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A7407F" w:rsidTr="00AC07AA">
        <w:trPr>
          <w:cantSplit/>
          <w:trHeight w:val="905"/>
        </w:trPr>
        <w:tc>
          <w:tcPr>
            <w:tcW w:w="9468" w:type="dxa"/>
            <w:gridSpan w:val="2"/>
          </w:tcPr>
          <w:p w:rsidR="00A7407F" w:rsidRDefault="00A7407F" w:rsidP="00AC07AA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5"/>
              <w:rPr>
                <w:sz w:val="16"/>
                <w:lang w:val="uk-UA"/>
              </w:rPr>
            </w:pPr>
          </w:p>
        </w:tc>
      </w:tr>
      <w:tr w:rsidR="00A7407F" w:rsidTr="00AC07AA">
        <w:trPr>
          <w:cantSplit/>
          <w:trHeight w:val="230"/>
        </w:trPr>
        <w:tc>
          <w:tcPr>
            <w:tcW w:w="9468" w:type="dxa"/>
            <w:gridSpan w:val="2"/>
          </w:tcPr>
          <w:p w:rsidR="00A7407F" w:rsidRPr="005F09CF" w:rsidRDefault="00A7407F" w:rsidP="00AC07AA">
            <w:pPr>
              <w:pStyle w:val="5"/>
              <w:rPr>
                <w:sz w:val="36"/>
                <w:lang w:val="en-US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 </w:t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5"/>
              <w:rPr>
                <w:sz w:val="16"/>
                <w:lang w:val="uk-UA"/>
              </w:rPr>
            </w:pPr>
          </w:p>
        </w:tc>
      </w:tr>
      <w:tr w:rsidR="00A7407F" w:rsidTr="00AC07AA">
        <w:trPr>
          <w:cantSplit/>
          <w:trHeight w:val="348"/>
        </w:trPr>
        <w:tc>
          <w:tcPr>
            <w:tcW w:w="5069" w:type="dxa"/>
          </w:tcPr>
          <w:p w:rsidR="00A7407F" w:rsidRDefault="00A7407F" w:rsidP="00AC07AA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П</w:t>
            </w:r>
            <w:r>
              <w:rPr>
                <w:rFonts w:eastAsiaTheme="minorEastAsia"/>
                <w:bCs/>
                <w:lang w:val="en-US"/>
              </w:rPr>
              <w:t>’</w:t>
            </w:r>
            <w:proofErr w:type="spellStart"/>
            <w:r>
              <w:rPr>
                <w:rFonts w:eastAsiaTheme="minorEastAsia"/>
                <w:bCs/>
                <w:lang w:val="uk-UA"/>
              </w:rPr>
              <w:t>ята</w:t>
            </w:r>
            <w:proofErr w:type="spellEnd"/>
            <w:r>
              <w:rPr>
                <w:rFonts w:eastAsiaTheme="minorEastAsia"/>
                <w:bCs/>
                <w:lang w:val="uk-UA"/>
              </w:rPr>
              <w:t xml:space="preserve"> сесія  </w:t>
            </w:r>
          </w:p>
          <w:p w:rsidR="00A7407F" w:rsidRDefault="00A7407F" w:rsidP="00AC07AA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A7407F" w:rsidRDefault="00A7407F" w:rsidP="00AC07AA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A7407F" w:rsidTr="00AC07AA">
        <w:trPr>
          <w:cantSplit/>
          <w:trHeight w:val="80"/>
        </w:trPr>
        <w:tc>
          <w:tcPr>
            <w:tcW w:w="5069" w:type="dxa"/>
          </w:tcPr>
          <w:p w:rsidR="00A7407F" w:rsidRDefault="00A7407F" w:rsidP="00AC07AA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29 </w:t>
            </w:r>
            <w:proofErr w:type="spellStart"/>
            <w:r>
              <w:rPr>
                <w:bCs/>
                <w:lang w:val="en-US"/>
              </w:rPr>
              <w:t>квітня</w:t>
            </w:r>
            <w:proofErr w:type="spellEnd"/>
            <w:r>
              <w:rPr>
                <w:bCs/>
                <w:lang w:val="uk-UA"/>
              </w:rPr>
              <w:t xml:space="preserve">  202</w:t>
            </w:r>
            <w:r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 xml:space="preserve">  року</w:t>
            </w:r>
          </w:p>
          <w:p w:rsidR="00A7407F" w:rsidRDefault="00A7407F" w:rsidP="00AC07AA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A7407F" w:rsidRDefault="00A7407F" w:rsidP="00AC07AA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A7407F" w:rsidRPr="008D0E09" w:rsidRDefault="00A7407F" w:rsidP="00A7407F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A7407F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оренду майна спільної </w:t>
      </w:r>
    </w:p>
    <w:p w:rsidR="00A7407F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</w:t>
      </w:r>
    </w:p>
    <w:p w:rsidR="00A7407F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</w:t>
      </w:r>
    </w:p>
    <w:p w:rsidR="00A7407F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Новоград-Волинського району</w:t>
      </w:r>
    </w:p>
    <w:p w:rsidR="00A7407F" w:rsidRPr="008D0E09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A7407F" w:rsidRPr="004308AB" w:rsidRDefault="00A7407F" w:rsidP="00A7407F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52"/>
          <w:lang w:val="uk-UA"/>
        </w:rPr>
      </w:pPr>
      <w:r>
        <w:rPr>
          <w:lang w:val="uk-UA" w:eastAsia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lang w:val="uk-UA" w:eastAsia="uk-UA"/>
        </w:rPr>
        <w:t>Керуючись статтями 43, 60 Законом</w:t>
      </w:r>
      <w:r w:rsidRPr="00200ED0">
        <w:rPr>
          <w:rFonts w:ascii="Times New Roman" w:hAnsi="Times New Roman" w:cs="Times New Roman"/>
          <w:color w:val="000000"/>
          <w:sz w:val="28"/>
          <w:lang w:val="uk-UA" w:eastAsia="uk-UA"/>
        </w:rPr>
        <w:t xml:space="preserve"> України «Про місцеве самоврядування в </w:t>
      </w:r>
      <w:r w:rsidRPr="00033104">
        <w:rPr>
          <w:rFonts w:ascii="Times New Roman" w:hAnsi="Times New Roman" w:cs="Times New Roman"/>
          <w:color w:val="000000"/>
          <w:sz w:val="28"/>
          <w:lang w:val="uk-UA" w:eastAsia="uk-UA"/>
        </w:rPr>
        <w:t>Україні</w:t>
      </w:r>
      <w:r w:rsidRPr="00200ED0">
        <w:rPr>
          <w:rFonts w:ascii="Times New Roman" w:hAnsi="Times New Roman" w:cs="Times New Roman"/>
          <w:color w:val="000000"/>
          <w:sz w:val="28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8"/>
          <w:lang w:val="uk-UA" w:eastAsia="uk-UA"/>
        </w:rPr>
        <w:t xml:space="preserve">, Законом України </w:t>
      </w:r>
      <w:r w:rsidRPr="00200ED0">
        <w:rPr>
          <w:rFonts w:ascii="Times New Roman" w:hAnsi="Times New Roman" w:cs="Times New Roman"/>
          <w:color w:val="000000"/>
          <w:sz w:val="28"/>
          <w:lang w:val="uk-UA" w:eastAsia="uk-UA"/>
        </w:rPr>
        <w:t>«Про оренду державного та комунального майна»,</w:t>
      </w:r>
      <w:r>
        <w:rPr>
          <w:rFonts w:ascii="Times New Roman" w:hAnsi="Times New Roman" w:cs="Times New Roman"/>
          <w:color w:val="000000"/>
          <w:sz w:val="28"/>
          <w:lang w:eastAsia="uk-UA"/>
        </w:rPr>
        <w:t xml:space="preserve"> </w:t>
      </w:r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Порядком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передачі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в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оренду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державного та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комунального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майна,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затвердженого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постаново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03.06.2020 року №483 </w:t>
      </w:r>
      <w:r w:rsidRPr="00200ED0">
        <w:rPr>
          <w:rFonts w:ascii="Times New Roman" w:hAnsi="Times New Roman" w:cs="Times New Roman"/>
          <w:color w:val="000000"/>
          <w:sz w:val="28"/>
          <w:lang w:val="uk-UA" w:eastAsia="uk-UA"/>
        </w:rPr>
        <w:t>«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Деякі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питання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оренди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ержавного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майна</w:t>
      </w:r>
      <w:r w:rsidRPr="00200ED0">
        <w:rPr>
          <w:rFonts w:ascii="Times New Roman" w:hAnsi="Times New Roman" w:cs="Times New Roman"/>
          <w:color w:val="000000"/>
          <w:sz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</w:t>
      </w:r>
      <w:proofErr w:type="spellStart"/>
      <w:r w:rsidR="003E72D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Постановою</w:t>
      </w:r>
      <w:proofErr w:type="spellEnd"/>
      <w:r w:rsidR="003E72D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КМУ</w:t>
      </w:r>
      <w:r w:rsidRPr="00200E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00ED0">
        <w:rPr>
          <w:rFonts w:ascii="Times New Roman" w:hAnsi="Times New Roman" w:cs="Times New Roman"/>
          <w:color w:val="000000"/>
          <w:sz w:val="28"/>
          <w:lang w:val="uk-UA" w:eastAsia="uk-UA"/>
        </w:rPr>
        <w:t>«</w:t>
      </w:r>
      <w:r>
        <w:rPr>
          <w:rFonts w:ascii="Times New Roman" w:hAnsi="Times New Roman" w:cs="Times New Roman"/>
          <w:color w:val="000000"/>
          <w:sz w:val="28"/>
          <w:lang w:val="uk-UA" w:eastAsia="uk-UA"/>
        </w:rPr>
        <w:t xml:space="preserve"> Про затвердження примірних договорів оренди державного майна</w:t>
      </w:r>
      <w:r w:rsidRPr="00200ED0">
        <w:rPr>
          <w:rFonts w:ascii="Times New Roman" w:hAnsi="Times New Roman" w:cs="Times New Roman"/>
          <w:color w:val="000000"/>
          <w:sz w:val="28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8"/>
          <w:lang w:val="uk-UA" w:eastAsia="uk-UA"/>
        </w:rPr>
        <w:t xml:space="preserve"> №820</w:t>
      </w:r>
      <w:r w:rsidR="00CC5CC3">
        <w:rPr>
          <w:rFonts w:ascii="Times New Roman" w:hAnsi="Times New Roman" w:cs="Times New Roman"/>
          <w:color w:val="000000"/>
          <w:sz w:val="28"/>
          <w:lang w:val="uk-UA" w:eastAsia="uk-UA"/>
        </w:rPr>
        <w:t xml:space="preserve"> від 12.08.2020 року </w:t>
      </w:r>
      <w:r>
        <w:rPr>
          <w:rFonts w:ascii="Times New Roman" w:hAnsi="Times New Roman" w:cs="Times New Roman"/>
          <w:color w:val="000000"/>
          <w:sz w:val="28"/>
          <w:lang w:val="uk-UA" w:eastAsia="uk-UA"/>
        </w:rPr>
        <w:t xml:space="preserve"> </w:t>
      </w:r>
      <w:r w:rsidRPr="004308A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t>та на підставі висновку</w:t>
      </w:r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 </w:t>
      </w:r>
      <w:r w:rsidRPr="004308A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  <w:t xml:space="preserve"> постійної комісії районної ради з</w:t>
      </w:r>
      <w:r w:rsidRPr="004308AB"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 xml:space="preserve"> питань бюджету, соціально-економічного розвитку, комунальної власності, транспорту та зв’язку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val="uk-UA"/>
        </w:rPr>
        <w:t>, районна рада</w:t>
      </w:r>
    </w:p>
    <w:p w:rsidR="00A7407F" w:rsidRPr="004308AB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/>
        </w:rPr>
      </w:pPr>
    </w:p>
    <w:p w:rsidR="00A7407F" w:rsidRPr="006A1DF6" w:rsidRDefault="00A7407F" w:rsidP="00A7407F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6A1DF6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A7407F" w:rsidRPr="00A7407F" w:rsidRDefault="00A7407F" w:rsidP="00A7407F">
      <w:pPr>
        <w:pStyle w:val="a7"/>
        <w:numPr>
          <w:ilvl w:val="0"/>
          <w:numId w:val="1"/>
        </w:numPr>
        <w:shd w:val="clear" w:color="auto" w:fill="FFFFFF"/>
        <w:spacing w:before="225" w:beforeAutospacing="0" w:after="225" w:afterAutospacing="0" w:line="288" w:lineRule="atLeast"/>
        <w:jc w:val="both"/>
        <w:rPr>
          <w:color w:val="333333"/>
          <w:sz w:val="28"/>
          <w:szCs w:val="28"/>
        </w:rPr>
      </w:pPr>
      <w:r w:rsidRPr="005E2B8E">
        <w:rPr>
          <w:color w:val="333333"/>
          <w:sz w:val="28"/>
          <w:szCs w:val="28"/>
        </w:rPr>
        <w:t xml:space="preserve">Передача в </w:t>
      </w:r>
      <w:proofErr w:type="spellStart"/>
      <w:r w:rsidRPr="005E2B8E">
        <w:rPr>
          <w:color w:val="333333"/>
          <w:sz w:val="28"/>
          <w:szCs w:val="28"/>
        </w:rPr>
        <w:t>оренду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комунального</w:t>
      </w:r>
      <w:proofErr w:type="spellEnd"/>
      <w:r w:rsidRPr="005E2B8E">
        <w:rPr>
          <w:color w:val="333333"/>
          <w:sz w:val="28"/>
          <w:szCs w:val="28"/>
        </w:rPr>
        <w:t xml:space="preserve"> майна, яке </w:t>
      </w:r>
      <w:proofErr w:type="spellStart"/>
      <w:r w:rsidRPr="005E2B8E">
        <w:rPr>
          <w:color w:val="333333"/>
          <w:sz w:val="28"/>
          <w:szCs w:val="28"/>
        </w:rPr>
        <w:t>належить</w:t>
      </w:r>
      <w:proofErr w:type="spellEnd"/>
      <w:r w:rsidRPr="005E2B8E">
        <w:rPr>
          <w:color w:val="333333"/>
          <w:sz w:val="28"/>
          <w:szCs w:val="28"/>
        </w:rPr>
        <w:t xml:space="preserve"> до </w:t>
      </w:r>
      <w:proofErr w:type="spellStart"/>
      <w:r w:rsidRPr="005E2B8E">
        <w:rPr>
          <w:color w:val="333333"/>
          <w:sz w:val="28"/>
          <w:szCs w:val="28"/>
        </w:rPr>
        <w:t>спільної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власності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територіальних</w:t>
      </w:r>
      <w:proofErr w:type="spellEnd"/>
      <w:r w:rsidR="00CC5CC3">
        <w:rPr>
          <w:color w:val="333333"/>
          <w:sz w:val="28"/>
          <w:szCs w:val="28"/>
        </w:rPr>
        <w:t xml:space="preserve"> громад </w:t>
      </w:r>
      <w:proofErr w:type="spellStart"/>
      <w:r w:rsidRPr="005E2B8E">
        <w:rPr>
          <w:color w:val="333333"/>
          <w:sz w:val="28"/>
          <w:szCs w:val="28"/>
        </w:rPr>
        <w:t>Новоград-Волинського</w:t>
      </w:r>
      <w:proofErr w:type="spellEnd"/>
      <w:r w:rsidRPr="005E2B8E">
        <w:rPr>
          <w:color w:val="333333"/>
          <w:sz w:val="28"/>
          <w:szCs w:val="28"/>
        </w:rPr>
        <w:t xml:space="preserve">  району, </w:t>
      </w:r>
      <w:proofErr w:type="spellStart"/>
      <w:r w:rsidRPr="005E2B8E">
        <w:rPr>
          <w:color w:val="333333"/>
          <w:sz w:val="28"/>
          <w:szCs w:val="28"/>
        </w:rPr>
        <w:t>здійснюється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відповідно</w:t>
      </w:r>
      <w:proofErr w:type="spellEnd"/>
      <w:r w:rsidRPr="005E2B8E">
        <w:rPr>
          <w:color w:val="333333"/>
          <w:sz w:val="28"/>
          <w:szCs w:val="28"/>
        </w:rPr>
        <w:t xml:space="preserve"> до Закону </w:t>
      </w:r>
      <w:proofErr w:type="spellStart"/>
      <w:r w:rsidRPr="005E2B8E">
        <w:rPr>
          <w:color w:val="333333"/>
          <w:sz w:val="28"/>
          <w:szCs w:val="28"/>
        </w:rPr>
        <w:t>України</w:t>
      </w:r>
      <w:proofErr w:type="spellEnd"/>
      <w:r w:rsidRPr="005E2B8E">
        <w:rPr>
          <w:color w:val="333333"/>
          <w:sz w:val="28"/>
          <w:szCs w:val="28"/>
        </w:rPr>
        <w:t xml:space="preserve"> «Про </w:t>
      </w:r>
      <w:proofErr w:type="spellStart"/>
      <w:r w:rsidRPr="005E2B8E">
        <w:rPr>
          <w:color w:val="333333"/>
          <w:sz w:val="28"/>
          <w:szCs w:val="28"/>
        </w:rPr>
        <w:t>оренду</w:t>
      </w:r>
      <w:proofErr w:type="spellEnd"/>
      <w:r w:rsidRPr="005E2B8E">
        <w:rPr>
          <w:color w:val="333333"/>
          <w:sz w:val="28"/>
          <w:szCs w:val="28"/>
        </w:rPr>
        <w:t xml:space="preserve"> державного та </w:t>
      </w:r>
      <w:proofErr w:type="spellStart"/>
      <w:r w:rsidRPr="005E2B8E">
        <w:rPr>
          <w:color w:val="333333"/>
          <w:sz w:val="28"/>
          <w:szCs w:val="28"/>
        </w:rPr>
        <w:t>комунального</w:t>
      </w:r>
      <w:proofErr w:type="spellEnd"/>
      <w:r w:rsidRPr="005E2B8E">
        <w:rPr>
          <w:color w:val="333333"/>
          <w:sz w:val="28"/>
          <w:szCs w:val="28"/>
        </w:rPr>
        <w:t xml:space="preserve"> майна» та  Порядку </w:t>
      </w:r>
      <w:proofErr w:type="spellStart"/>
      <w:r w:rsidRPr="005E2B8E">
        <w:rPr>
          <w:color w:val="333333"/>
          <w:sz w:val="28"/>
          <w:szCs w:val="28"/>
        </w:rPr>
        <w:t>передачі</w:t>
      </w:r>
      <w:proofErr w:type="spellEnd"/>
      <w:r w:rsidRPr="005E2B8E">
        <w:rPr>
          <w:color w:val="333333"/>
          <w:sz w:val="28"/>
          <w:szCs w:val="28"/>
        </w:rPr>
        <w:t xml:space="preserve"> в </w:t>
      </w:r>
      <w:proofErr w:type="spellStart"/>
      <w:r w:rsidRPr="005E2B8E">
        <w:rPr>
          <w:color w:val="333333"/>
          <w:sz w:val="28"/>
          <w:szCs w:val="28"/>
        </w:rPr>
        <w:t>оренду</w:t>
      </w:r>
      <w:proofErr w:type="spellEnd"/>
      <w:r w:rsidRPr="005E2B8E">
        <w:rPr>
          <w:color w:val="333333"/>
          <w:sz w:val="28"/>
          <w:szCs w:val="28"/>
        </w:rPr>
        <w:t xml:space="preserve"> державного та </w:t>
      </w:r>
      <w:proofErr w:type="spellStart"/>
      <w:r w:rsidRPr="005E2B8E">
        <w:rPr>
          <w:color w:val="333333"/>
          <w:sz w:val="28"/>
          <w:szCs w:val="28"/>
        </w:rPr>
        <w:t>комунального</w:t>
      </w:r>
      <w:proofErr w:type="spellEnd"/>
      <w:r w:rsidRPr="005E2B8E">
        <w:rPr>
          <w:color w:val="333333"/>
          <w:sz w:val="28"/>
          <w:szCs w:val="28"/>
        </w:rPr>
        <w:t xml:space="preserve"> майна, </w:t>
      </w:r>
      <w:proofErr w:type="spellStart"/>
      <w:r w:rsidRPr="005E2B8E">
        <w:rPr>
          <w:color w:val="333333"/>
          <w:sz w:val="28"/>
          <w:szCs w:val="28"/>
        </w:rPr>
        <w:t>затвердженого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Кабінетом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Міні</w:t>
      </w:r>
      <w:proofErr w:type="gramStart"/>
      <w:r w:rsidRPr="005E2B8E">
        <w:rPr>
          <w:color w:val="333333"/>
          <w:sz w:val="28"/>
          <w:szCs w:val="28"/>
        </w:rPr>
        <w:t>стр</w:t>
      </w:r>
      <w:proofErr w:type="gramEnd"/>
      <w:r w:rsidRPr="005E2B8E">
        <w:rPr>
          <w:color w:val="333333"/>
          <w:sz w:val="28"/>
          <w:szCs w:val="28"/>
        </w:rPr>
        <w:t>ів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України</w:t>
      </w:r>
      <w:proofErr w:type="spellEnd"/>
      <w:r w:rsidRPr="005E2B8E">
        <w:rPr>
          <w:color w:val="333333"/>
          <w:sz w:val="28"/>
          <w:szCs w:val="28"/>
        </w:rPr>
        <w:t xml:space="preserve">  </w:t>
      </w:r>
      <w:proofErr w:type="spellStart"/>
      <w:r w:rsidRPr="005E2B8E">
        <w:rPr>
          <w:color w:val="333333"/>
          <w:sz w:val="28"/>
          <w:szCs w:val="28"/>
        </w:rPr>
        <w:t>від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r w:rsidRPr="004B43B1">
        <w:rPr>
          <w:color w:val="212529"/>
          <w:sz w:val="28"/>
          <w:szCs w:val="28"/>
        </w:rPr>
        <w:t>03.06.2020 № 483</w:t>
      </w:r>
      <w:r w:rsidRPr="005E2B8E">
        <w:rPr>
          <w:color w:val="333333"/>
          <w:sz w:val="28"/>
          <w:szCs w:val="28"/>
        </w:rPr>
        <w:t xml:space="preserve">, </w:t>
      </w:r>
      <w:proofErr w:type="spellStart"/>
      <w:r w:rsidRPr="005E2B8E">
        <w:rPr>
          <w:color w:val="333333"/>
          <w:sz w:val="28"/>
          <w:szCs w:val="28"/>
        </w:rPr>
        <w:t>з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урахуванням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особливостей</w:t>
      </w:r>
      <w:proofErr w:type="spellEnd"/>
      <w:r w:rsidRPr="005E2B8E">
        <w:rPr>
          <w:color w:val="333333"/>
          <w:sz w:val="28"/>
          <w:szCs w:val="28"/>
        </w:rPr>
        <w:t xml:space="preserve">, </w:t>
      </w:r>
      <w:proofErr w:type="spellStart"/>
      <w:r w:rsidRPr="005E2B8E">
        <w:rPr>
          <w:color w:val="333333"/>
          <w:sz w:val="28"/>
          <w:szCs w:val="28"/>
        </w:rPr>
        <w:t>встановлених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цим</w:t>
      </w:r>
      <w:proofErr w:type="spellEnd"/>
      <w:r w:rsidRPr="005E2B8E">
        <w:rPr>
          <w:color w:val="333333"/>
          <w:sz w:val="28"/>
          <w:szCs w:val="28"/>
        </w:rPr>
        <w:t xml:space="preserve"> та </w:t>
      </w:r>
      <w:proofErr w:type="spellStart"/>
      <w:r w:rsidRPr="005E2B8E">
        <w:rPr>
          <w:color w:val="333333"/>
          <w:sz w:val="28"/>
          <w:szCs w:val="28"/>
        </w:rPr>
        <w:t>іншими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E2B8E">
        <w:rPr>
          <w:color w:val="333333"/>
          <w:sz w:val="28"/>
          <w:szCs w:val="28"/>
        </w:rPr>
        <w:t>р</w:t>
      </w:r>
      <w:proofErr w:type="gramEnd"/>
      <w:r w:rsidRPr="005E2B8E">
        <w:rPr>
          <w:color w:val="333333"/>
          <w:sz w:val="28"/>
          <w:szCs w:val="28"/>
        </w:rPr>
        <w:t>ішеннями</w:t>
      </w:r>
      <w:proofErr w:type="spellEnd"/>
      <w:r w:rsidRPr="005E2B8E">
        <w:rPr>
          <w:color w:val="333333"/>
          <w:sz w:val="28"/>
          <w:szCs w:val="28"/>
        </w:rPr>
        <w:t xml:space="preserve"> </w:t>
      </w:r>
      <w:proofErr w:type="spellStart"/>
      <w:r w:rsidRPr="005E2B8E">
        <w:rPr>
          <w:color w:val="333333"/>
          <w:sz w:val="28"/>
          <w:szCs w:val="28"/>
        </w:rPr>
        <w:t>районної</w:t>
      </w:r>
      <w:proofErr w:type="spellEnd"/>
      <w:r w:rsidRPr="005E2B8E">
        <w:rPr>
          <w:color w:val="333333"/>
          <w:sz w:val="28"/>
          <w:szCs w:val="28"/>
        </w:rPr>
        <w:t xml:space="preserve"> ради.</w:t>
      </w:r>
    </w:p>
    <w:p w:rsidR="00A7407F" w:rsidRPr="00A92303" w:rsidRDefault="00A7407F" w:rsidP="00A7407F">
      <w:pPr>
        <w:numPr>
          <w:ilvl w:val="0"/>
          <w:numId w:val="1"/>
        </w:numPr>
        <w:shd w:val="clear" w:color="auto" w:fill="FCFCFC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Затвердити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Перел</w:t>
      </w:r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ік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першого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типу </w:t>
      </w:r>
      <w:proofErr w:type="spellStart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об’єктів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оренди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спільної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комунальної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власності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територіальних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громад району</w:t>
      </w:r>
      <w:proofErr w:type="gramStart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,</w:t>
      </w:r>
      <w:proofErr w:type="gram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які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підлягають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передачі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в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оренду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на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аукціоні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(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додаток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1).</w:t>
      </w:r>
    </w:p>
    <w:p w:rsidR="00A7407F" w:rsidRDefault="00A7407F" w:rsidP="00A7407F">
      <w:pPr>
        <w:numPr>
          <w:ilvl w:val="0"/>
          <w:numId w:val="1"/>
        </w:numPr>
        <w:shd w:val="clear" w:color="auto" w:fill="FCFCFC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>Затвердити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Перелік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другого типу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об’єктів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оренди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спільної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комунальної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власності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територіальних</w:t>
      </w:r>
      <w:proofErr w:type="spellEnd"/>
      <w:r w:rsidR="00CC5C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громад району</w:t>
      </w:r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які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proofErr w:type="gram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</w:t>
      </w:r>
      <w:proofErr w:type="gram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ідлягають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передачі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в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оренду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без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проведення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аукціону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(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додаток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2).</w:t>
      </w:r>
    </w:p>
    <w:p w:rsidR="00A7407F" w:rsidRPr="00A7407F" w:rsidRDefault="00A7407F" w:rsidP="00A7407F">
      <w:pPr>
        <w:pStyle w:val="a3"/>
        <w:numPr>
          <w:ilvl w:val="0"/>
          <w:numId w:val="1"/>
        </w:numPr>
        <w:shd w:val="clear" w:color="auto" w:fill="FFFFFF"/>
        <w:spacing w:after="113" w:line="360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Застосовувати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примірний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догові</w:t>
      </w:r>
      <w:proofErr w:type="gram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proofErr w:type="spellEnd"/>
      <w:proofErr w:type="gram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оренди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затверджений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відповідною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</w:rPr>
        <w:t> </w:t>
      </w:r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   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постановою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Кабінету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Міністрів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України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для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цілей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оренди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майна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спільної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власності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>територіальних</w:t>
      </w:r>
      <w:proofErr w:type="spellEnd"/>
      <w:r w:rsidRPr="005E2B8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громад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Новоград-Волинського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району.</w:t>
      </w:r>
    </w:p>
    <w:p w:rsidR="00A7407F" w:rsidRPr="00A92303" w:rsidRDefault="00A7407F" w:rsidP="00A7407F">
      <w:pPr>
        <w:numPr>
          <w:ilvl w:val="0"/>
          <w:numId w:val="1"/>
        </w:numPr>
        <w:shd w:val="clear" w:color="auto" w:fill="FCFCFC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Виконавчому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апарату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забезпечити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опублікування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офіційному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районної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та в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торговій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407F" w:rsidRPr="00C01F49" w:rsidRDefault="00A7407F" w:rsidP="00A740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  <w:lang w:val="uk-UA"/>
        </w:rPr>
      </w:pP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Установити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що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у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випадку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необхідності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в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період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між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сесіями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головою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районної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ради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можуть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прийматися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розпорядження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питань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які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стосуються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процедури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передачі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майна в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оренду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proofErr w:type="gram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посл</w:t>
      </w:r>
      <w:proofErr w:type="gram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ідуючим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їх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затвердженням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сесією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районної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ради</w:t>
      </w:r>
      <w:r w:rsidRPr="00C01F4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A7407F" w:rsidRPr="00A7407F" w:rsidRDefault="00A7407F" w:rsidP="00A7407F">
      <w:pPr>
        <w:numPr>
          <w:ilvl w:val="0"/>
          <w:numId w:val="1"/>
        </w:numPr>
        <w:shd w:val="clear" w:color="auto" w:fill="FCFCFC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Уповноважити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голову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районної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ради на </w:t>
      </w:r>
      <w:proofErr w:type="spellStart"/>
      <w:proofErr w:type="gram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</w:t>
      </w:r>
      <w:proofErr w:type="gram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ідписання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договорів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оренди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комунального</w:t>
      </w:r>
      <w:proofErr w:type="spellEnd"/>
      <w:r w:rsidRPr="00A9230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майна</w:t>
      </w:r>
      <w:r w:rsidR="000835A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та </w:t>
      </w:r>
      <w:proofErr w:type="spellStart"/>
      <w:r w:rsidR="000835A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проведення</w:t>
      </w:r>
      <w:proofErr w:type="spellEnd"/>
      <w:r w:rsidR="000835A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0835A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електронних</w:t>
      </w:r>
      <w:proofErr w:type="spellEnd"/>
      <w:r w:rsidR="000835A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="000835A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аукціонів</w:t>
      </w:r>
      <w:proofErr w:type="spellEnd"/>
      <w:r w:rsidR="000835A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</w:t>
      </w:r>
    </w:p>
    <w:p w:rsidR="00A7407F" w:rsidRPr="00A7407F" w:rsidRDefault="00A7407F" w:rsidP="00A7407F">
      <w:pPr>
        <w:numPr>
          <w:ilvl w:val="0"/>
          <w:numId w:val="1"/>
        </w:numPr>
        <w:shd w:val="clear" w:color="auto" w:fill="FCFCFC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Контроль за </w:t>
      </w:r>
      <w:proofErr w:type="spell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виконанням</w:t>
      </w:r>
      <w:proofErr w:type="spell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цього</w:t>
      </w:r>
      <w:proofErr w:type="spell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proofErr w:type="gram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</w:t>
      </w:r>
      <w:proofErr w:type="gram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ішення</w:t>
      </w:r>
      <w:proofErr w:type="spell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покласти</w:t>
      </w:r>
      <w:proofErr w:type="spell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на  </w:t>
      </w:r>
      <w:proofErr w:type="spell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постійну</w:t>
      </w:r>
      <w:proofErr w:type="spell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комісію</w:t>
      </w:r>
      <w:proofErr w:type="spell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районної</w:t>
      </w:r>
      <w:proofErr w:type="spell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ради </w:t>
      </w:r>
      <w:proofErr w:type="spell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з</w:t>
      </w:r>
      <w:proofErr w:type="spellEnd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proofErr w:type="spellStart"/>
      <w:r w:rsidRPr="00A7407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питань</w:t>
      </w:r>
      <w:proofErr w:type="spellEnd"/>
      <w:r w:rsidRPr="00A7407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бюджету, </w:t>
      </w:r>
      <w:proofErr w:type="spellStart"/>
      <w:r w:rsidRPr="00A7407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оціально-економічного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, </w:t>
      </w:r>
      <w:proofErr w:type="spellStart"/>
      <w:r w:rsidRPr="00A7407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комунальної</w:t>
      </w:r>
      <w:proofErr w:type="spellEnd"/>
      <w:r w:rsidRPr="00A7407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</w:t>
      </w:r>
      <w:proofErr w:type="spellStart"/>
      <w:r w:rsidRPr="00A7407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власності</w:t>
      </w:r>
      <w:proofErr w:type="spellEnd"/>
      <w:r w:rsidRPr="00A7407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, транспорту та </w:t>
      </w:r>
      <w:proofErr w:type="spellStart"/>
      <w:r w:rsidRPr="00A7407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.</w:t>
      </w:r>
    </w:p>
    <w:p w:rsidR="00A7407F" w:rsidRDefault="00A7407F" w:rsidP="00A7407F">
      <w:pPr>
        <w:shd w:val="clear" w:color="auto" w:fill="FCFCFC"/>
        <w:spacing w:after="150" w:line="31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52"/>
        </w:rPr>
      </w:pPr>
    </w:p>
    <w:p w:rsidR="00A7407F" w:rsidRPr="00C01F49" w:rsidRDefault="00A7407F" w:rsidP="00A7407F">
      <w:pPr>
        <w:shd w:val="clear" w:color="auto" w:fill="FCFCFC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407F" w:rsidRPr="00C01F49" w:rsidRDefault="00A7407F" w:rsidP="00A7407F">
      <w:pPr>
        <w:shd w:val="clear" w:color="auto" w:fill="FCFCFC"/>
        <w:spacing w:after="150" w:line="315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407F" w:rsidRPr="00A7407F" w:rsidRDefault="00A7407F" w:rsidP="00A7407F">
      <w:pPr>
        <w:pStyle w:val="3"/>
        <w:spacing w:line="276" w:lineRule="auto"/>
        <w:jc w:val="both"/>
        <w:rPr>
          <w:lang w:val="ru-RU"/>
        </w:rPr>
      </w:pPr>
    </w:p>
    <w:p w:rsidR="00A7407F" w:rsidRPr="00AA6988" w:rsidRDefault="00A7407F" w:rsidP="00A7407F">
      <w:pPr>
        <w:jc w:val="center"/>
        <w:rPr>
          <w:rFonts w:ascii="Times New Roman" w:hAnsi="Times New Roman"/>
          <w:b/>
          <w:sz w:val="28"/>
          <w:szCs w:val="28"/>
        </w:rPr>
      </w:pPr>
      <w:r w:rsidRPr="00EE65F0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</w:rPr>
        <w:t>А.Л.Загривий</w:t>
      </w:r>
      <w:proofErr w:type="spellEnd"/>
    </w:p>
    <w:p w:rsidR="00A7407F" w:rsidRDefault="00A7407F" w:rsidP="00A7407F"/>
    <w:p w:rsidR="00A7407F" w:rsidRDefault="00A7407F" w:rsidP="00A7407F"/>
    <w:p w:rsidR="00844754" w:rsidRDefault="00844754"/>
    <w:sectPr w:rsidR="00844754" w:rsidSect="00751F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3353"/>
    <w:multiLevelType w:val="hybridMultilevel"/>
    <w:tmpl w:val="CDF0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396"/>
    <w:multiLevelType w:val="hybridMultilevel"/>
    <w:tmpl w:val="7526AFC8"/>
    <w:lvl w:ilvl="0" w:tplc="E1A65CCC">
      <w:start w:val="408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478523E"/>
    <w:multiLevelType w:val="hybridMultilevel"/>
    <w:tmpl w:val="EEA4B2CC"/>
    <w:lvl w:ilvl="0" w:tplc="F0EAE8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7F"/>
    <w:rsid w:val="000835AB"/>
    <w:rsid w:val="003E72DA"/>
    <w:rsid w:val="00844754"/>
    <w:rsid w:val="008A30A2"/>
    <w:rsid w:val="00A7407F"/>
    <w:rsid w:val="00CC5CC3"/>
    <w:rsid w:val="00F9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7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7407F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A7407F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07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407F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407F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A7407F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7407F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A740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7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7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2021-04-28T12:31:00Z</cp:lastPrinted>
  <dcterms:created xsi:type="dcterms:W3CDTF">2021-04-28T11:43:00Z</dcterms:created>
  <dcterms:modified xsi:type="dcterms:W3CDTF">2021-04-28T12:53:00Z</dcterms:modified>
</cp:coreProperties>
</file>