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B" w:rsidRDefault="00DF186B" w:rsidP="00DF186B">
      <w:pPr>
        <w:widowControl w:val="0"/>
        <w:suppressAutoHyphens/>
        <w:ind w:left="5529" w:right="-330"/>
        <w:rPr>
          <w:rFonts w:eastAsia="WenQuanYi Micro Hei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eastAsia="WenQuanYi Micro Hei" w:cs="Lohit Hindi"/>
          <w:kern w:val="1"/>
          <w:sz w:val="28"/>
          <w:szCs w:val="28"/>
          <w:lang w:eastAsia="zh-CN" w:bidi="hi-IN"/>
        </w:rPr>
        <w:t>Прем</w:t>
      </w:r>
      <w:proofErr w:type="spellEnd"/>
      <w:r>
        <w:rPr>
          <w:rFonts w:eastAsia="WenQuanYi Micro Hei" w:cs="Lohit Hindi"/>
          <w:kern w:val="1"/>
          <w:sz w:val="28"/>
          <w:szCs w:val="28"/>
          <w:lang w:val="en-US" w:eastAsia="zh-CN" w:bidi="hi-IN"/>
        </w:rPr>
        <w:t>’</w:t>
      </w:r>
      <w:proofErr w:type="spellStart"/>
      <w:r>
        <w:rPr>
          <w:rFonts w:eastAsia="WenQuanYi Micro Hei" w:cs="Lohit Hindi"/>
          <w:kern w:val="1"/>
          <w:sz w:val="28"/>
          <w:szCs w:val="28"/>
          <w:lang w:eastAsia="zh-CN" w:bidi="hi-IN"/>
        </w:rPr>
        <w:t>єр</w:t>
      </w:r>
      <w:proofErr w:type="spellEnd"/>
      <w:r>
        <w:rPr>
          <w:rFonts w:eastAsia="WenQuanYi Micro Hei" w:cs="Lohit Hindi"/>
          <w:kern w:val="1"/>
          <w:sz w:val="28"/>
          <w:szCs w:val="28"/>
          <w:lang w:val="en-US" w:eastAsia="zh-CN" w:bidi="hi-IN"/>
        </w:rPr>
        <w:t>-</w:t>
      </w:r>
      <w:r>
        <w:rPr>
          <w:rFonts w:eastAsia="WenQuanYi Micro Hei" w:cs="Lohit Hindi"/>
          <w:kern w:val="1"/>
          <w:sz w:val="28"/>
          <w:szCs w:val="28"/>
          <w:lang w:eastAsia="zh-CN" w:bidi="hi-IN"/>
        </w:rPr>
        <w:t>міністру України</w:t>
      </w:r>
    </w:p>
    <w:p w:rsidR="00DF186B" w:rsidRDefault="00DF186B" w:rsidP="00DF186B">
      <w:pPr>
        <w:widowControl w:val="0"/>
        <w:suppressAutoHyphens/>
        <w:ind w:left="5529" w:right="-330"/>
        <w:rPr>
          <w:rFonts w:eastAsia="WenQuanYi Micro Hei" w:cs="Lohit Hindi"/>
          <w:b/>
          <w:bCs/>
          <w:kern w:val="1"/>
          <w:sz w:val="28"/>
          <w:szCs w:val="28"/>
          <w:lang w:eastAsia="zh-CN" w:bidi="hi-IN"/>
        </w:rPr>
      </w:pPr>
      <w:proofErr w:type="spellStart"/>
      <w:r>
        <w:rPr>
          <w:rFonts w:eastAsia="WenQuanYi Micro Hei" w:cs="Lohit Hindi"/>
          <w:kern w:val="1"/>
          <w:sz w:val="28"/>
          <w:szCs w:val="28"/>
          <w:lang w:eastAsia="zh-CN" w:bidi="hi-IN"/>
        </w:rPr>
        <w:t>Шмигалю</w:t>
      </w:r>
      <w:proofErr w:type="spellEnd"/>
      <w:r>
        <w:rPr>
          <w:rFonts w:eastAsia="WenQuanYi Micro Hei" w:cs="Lohit Hindi"/>
          <w:kern w:val="1"/>
          <w:sz w:val="28"/>
          <w:szCs w:val="28"/>
          <w:lang w:eastAsia="zh-CN" w:bidi="hi-IN"/>
        </w:rPr>
        <w:t xml:space="preserve"> Д.А.</w:t>
      </w:r>
    </w:p>
    <w:p w:rsidR="00DF186B" w:rsidRDefault="00DF186B" w:rsidP="00DF186B">
      <w:pPr>
        <w:widowControl w:val="0"/>
        <w:suppressAutoHyphens/>
        <w:ind w:left="5529" w:right="-330"/>
        <w:rPr>
          <w:rFonts w:eastAsia="WenQuanYi Micro Hei" w:cs="Lohit Hindi"/>
          <w:kern w:val="1"/>
          <w:sz w:val="28"/>
          <w:szCs w:val="28"/>
          <w:lang w:eastAsia="zh-CN" w:bidi="hi-IN"/>
        </w:rPr>
      </w:pPr>
      <w:r>
        <w:rPr>
          <w:rFonts w:eastAsia="WenQuanYi Micro Hei" w:cs="Lohit Hindi"/>
          <w:kern w:val="1"/>
          <w:sz w:val="28"/>
          <w:szCs w:val="28"/>
          <w:lang w:eastAsia="zh-CN" w:bidi="hi-IN"/>
        </w:rPr>
        <w:t>Голові Верховної Ради України</w:t>
      </w:r>
    </w:p>
    <w:p w:rsidR="000C2D70" w:rsidRDefault="00DF186B" w:rsidP="00DF186B">
      <w:pPr>
        <w:spacing w:after="120"/>
        <w:ind w:left="5529" w:right="-330"/>
        <w:rPr>
          <w:b/>
        </w:rPr>
      </w:pPr>
      <w:proofErr w:type="spellStart"/>
      <w:r>
        <w:rPr>
          <w:rFonts w:eastAsia="WenQuanYi Micro Hei" w:cs="Lohit Hindi"/>
          <w:kern w:val="1"/>
          <w:sz w:val="28"/>
          <w:szCs w:val="28"/>
          <w:lang w:eastAsia="zh-CN" w:bidi="hi-IN"/>
        </w:rPr>
        <w:t>Стефанчуку</w:t>
      </w:r>
      <w:proofErr w:type="spellEnd"/>
      <w:r>
        <w:rPr>
          <w:rFonts w:eastAsia="WenQuanYi Micro Hei" w:cs="Lohit Hindi"/>
          <w:kern w:val="1"/>
          <w:sz w:val="28"/>
          <w:szCs w:val="28"/>
          <w:lang w:eastAsia="zh-CN" w:bidi="hi-IN"/>
        </w:rPr>
        <w:t xml:space="preserve"> Р.О</w:t>
      </w:r>
    </w:p>
    <w:p w:rsidR="00DF186B" w:rsidRPr="00DF186B" w:rsidRDefault="00DF186B" w:rsidP="001844D6">
      <w:pPr>
        <w:spacing w:after="120"/>
        <w:ind w:left="5245" w:right="-330"/>
        <w:jc w:val="center"/>
        <w:rPr>
          <w:sz w:val="28"/>
          <w:szCs w:val="28"/>
        </w:rPr>
      </w:pPr>
    </w:p>
    <w:p w:rsidR="00A73DF1" w:rsidRPr="00DF186B" w:rsidRDefault="000C2D70" w:rsidP="00DF186B">
      <w:pPr>
        <w:spacing w:after="120"/>
        <w:ind w:right="-330"/>
        <w:jc w:val="center"/>
        <w:rPr>
          <w:sz w:val="28"/>
          <w:szCs w:val="28"/>
        </w:rPr>
      </w:pPr>
      <w:r w:rsidRPr="00DF186B">
        <w:rPr>
          <w:sz w:val="28"/>
          <w:szCs w:val="28"/>
        </w:rPr>
        <w:t xml:space="preserve"> ЗВЕРНЕННЯ</w:t>
      </w:r>
    </w:p>
    <w:p w:rsidR="00DF186B" w:rsidRDefault="00DF186B" w:rsidP="00DF186B">
      <w:pPr>
        <w:ind w:right="-329"/>
        <w:jc w:val="center"/>
        <w:rPr>
          <w:sz w:val="28"/>
          <w:szCs w:val="28"/>
        </w:rPr>
      </w:pPr>
      <w:r w:rsidRPr="00DF186B">
        <w:rPr>
          <w:sz w:val="28"/>
          <w:szCs w:val="28"/>
        </w:rPr>
        <w:t xml:space="preserve">щодо соціально-економічного захисту громадян України </w:t>
      </w:r>
    </w:p>
    <w:p w:rsidR="00DF186B" w:rsidRDefault="00DF186B" w:rsidP="00DF186B">
      <w:pPr>
        <w:ind w:right="-329"/>
        <w:jc w:val="center"/>
        <w:rPr>
          <w:sz w:val="28"/>
          <w:szCs w:val="28"/>
        </w:rPr>
      </w:pPr>
      <w:r w:rsidRPr="00DF186B">
        <w:rPr>
          <w:sz w:val="28"/>
          <w:szCs w:val="28"/>
        </w:rPr>
        <w:t>під час проходження опалю</w:t>
      </w:r>
      <w:r>
        <w:rPr>
          <w:sz w:val="28"/>
          <w:szCs w:val="28"/>
        </w:rPr>
        <w:t xml:space="preserve">вального сезону 2021-2022 рр., </w:t>
      </w:r>
    </w:p>
    <w:p w:rsidR="00342ACA" w:rsidRDefault="00DF186B" w:rsidP="00DF186B">
      <w:pPr>
        <w:ind w:right="-329"/>
        <w:jc w:val="center"/>
        <w:rPr>
          <w:sz w:val="28"/>
          <w:szCs w:val="28"/>
        </w:rPr>
      </w:pPr>
      <w:r w:rsidRPr="00DF186B">
        <w:rPr>
          <w:sz w:val="28"/>
          <w:szCs w:val="28"/>
        </w:rPr>
        <w:t>справедливу тарифікацію опалення та постачання гарячої води</w:t>
      </w:r>
    </w:p>
    <w:p w:rsidR="009D297B" w:rsidRPr="00DF186B" w:rsidRDefault="009D297B" w:rsidP="001844D6">
      <w:pPr>
        <w:spacing w:after="120"/>
        <w:ind w:right="-330"/>
        <w:jc w:val="both"/>
        <w:rPr>
          <w:sz w:val="28"/>
        </w:rPr>
      </w:pPr>
    </w:p>
    <w:p w:rsidR="00342ACA" w:rsidRPr="001844D6" w:rsidRDefault="00DF186B" w:rsidP="001844D6">
      <w:pPr>
        <w:spacing w:after="120"/>
        <w:ind w:right="-330" w:firstLine="709"/>
        <w:jc w:val="both"/>
        <w:rPr>
          <w:sz w:val="28"/>
          <w:szCs w:val="28"/>
        </w:rPr>
      </w:pPr>
      <w:r w:rsidRPr="001844D6">
        <w:rPr>
          <w:sz w:val="28"/>
          <w:szCs w:val="28"/>
        </w:rPr>
        <w:t xml:space="preserve">Ми, депутати </w:t>
      </w:r>
      <w:r w:rsidR="0086082E" w:rsidRPr="001844D6">
        <w:rPr>
          <w:sz w:val="28"/>
          <w:szCs w:val="28"/>
        </w:rPr>
        <w:t>Но</w:t>
      </w:r>
      <w:r w:rsidR="001844D6" w:rsidRPr="001844D6">
        <w:rPr>
          <w:sz w:val="28"/>
          <w:szCs w:val="28"/>
        </w:rPr>
        <w:t xml:space="preserve">воград-Волинської районної ради, які представляють інтереси мешканців Новоград-Волинського району, звертаємось </w:t>
      </w:r>
      <w:r w:rsidR="00342ACA" w:rsidRPr="001844D6">
        <w:rPr>
          <w:sz w:val="28"/>
          <w:szCs w:val="28"/>
        </w:rPr>
        <w:t xml:space="preserve">до Кабінету Міністрів України та Верховної Ради України </w:t>
      </w:r>
      <w:r w:rsidR="001844D6" w:rsidRPr="001844D6">
        <w:rPr>
          <w:sz w:val="28"/>
          <w:szCs w:val="28"/>
        </w:rPr>
        <w:t>З метою захисту малозабезпечених верств населення та зважаючи на вкрай небезпечну ситуацію, яка склалася з підготовкою до опалювального сезону, відповідно до статті 13</w:t>
      </w:r>
      <w:r w:rsidR="001844D6" w:rsidRPr="001844D6">
        <w:rPr>
          <w:sz w:val="28"/>
          <w:szCs w:val="28"/>
          <w:lang w:val="ru-RU"/>
        </w:rPr>
        <w:t>З</w:t>
      </w:r>
      <w:proofErr w:type="spellStart"/>
      <w:r w:rsidR="001844D6" w:rsidRPr="001844D6">
        <w:rPr>
          <w:sz w:val="28"/>
          <w:szCs w:val="28"/>
        </w:rPr>
        <w:t>акону</w:t>
      </w:r>
      <w:proofErr w:type="spellEnd"/>
      <w:r w:rsidR="001844D6" w:rsidRPr="001844D6">
        <w:rPr>
          <w:sz w:val="28"/>
          <w:szCs w:val="28"/>
        </w:rPr>
        <w:t xml:space="preserve"> України «Про статус депутатів місцевих рад</w:t>
      </w:r>
      <w:r w:rsidR="001844D6">
        <w:rPr>
          <w:sz w:val="28"/>
          <w:szCs w:val="28"/>
        </w:rPr>
        <w:t xml:space="preserve">», </w:t>
      </w:r>
      <w:r w:rsidR="001844D6" w:rsidRPr="001844D6">
        <w:rPr>
          <w:sz w:val="28"/>
          <w:szCs w:val="28"/>
        </w:rPr>
        <w:t xml:space="preserve">просимо вжити заходів </w:t>
      </w:r>
      <w:r w:rsidR="00342ACA" w:rsidRPr="001844D6">
        <w:rPr>
          <w:sz w:val="28"/>
          <w:szCs w:val="28"/>
        </w:rPr>
        <w:t>щодо соціально-економічного захисту громадян України під час проходження опалювального сезону 2021-2022 рр. та справедливу тарифікацію опалення та постачання гарячої води, зокрема</w:t>
      </w:r>
      <w:r w:rsidR="00342ACA" w:rsidRPr="00DF186B">
        <w:rPr>
          <w:b/>
          <w:sz w:val="28"/>
        </w:rPr>
        <w:t>:</w:t>
      </w:r>
    </w:p>
    <w:p w:rsidR="00342ACA" w:rsidRPr="001844D6" w:rsidRDefault="00342ACA" w:rsidP="001844D6">
      <w:pPr>
        <w:pStyle w:val="a4"/>
        <w:numPr>
          <w:ilvl w:val="0"/>
          <w:numId w:val="5"/>
        </w:numPr>
        <w:ind w:left="284" w:right="-330" w:hanging="284"/>
        <w:jc w:val="both"/>
        <w:rPr>
          <w:sz w:val="28"/>
        </w:rPr>
      </w:pPr>
      <w:r w:rsidRPr="00DF186B">
        <w:rPr>
          <w:sz w:val="28"/>
        </w:rPr>
        <w:t>Надати можливість територіальним громадам закуповувати український газ власного видобутку для потреб населення та бюджетних установ за собівартістю +30% рентабельності та без передоплати - для того, щоби громади змогли встановити соціально обґрунтовані тарифи</w:t>
      </w:r>
      <w:r w:rsidRPr="00DF186B">
        <w:rPr>
          <w:i/>
          <w:sz w:val="28"/>
        </w:rPr>
        <w:t>.</w:t>
      </w:r>
    </w:p>
    <w:p w:rsidR="00342ACA" w:rsidRPr="001844D6" w:rsidRDefault="00342ACA" w:rsidP="001844D6">
      <w:pPr>
        <w:pStyle w:val="a4"/>
        <w:numPr>
          <w:ilvl w:val="0"/>
          <w:numId w:val="5"/>
        </w:numPr>
        <w:ind w:left="284" w:right="-330" w:hanging="284"/>
        <w:jc w:val="both"/>
        <w:rPr>
          <w:sz w:val="28"/>
        </w:rPr>
      </w:pPr>
      <w:r w:rsidRPr="00DF186B">
        <w:rPr>
          <w:sz w:val="28"/>
        </w:rPr>
        <w:t>Розширити фінансування програми субсидій за комунальні послуги на 40%, аби отримати державну допомогу змогли усі, хто її потребує.</w:t>
      </w:r>
    </w:p>
    <w:p w:rsidR="00342ACA" w:rsidRPr="001844D6" w:rsidRDefault="001844D6" w:rsidP="001844D6">
      <w:pPr>
        <w:pStyle w:val="a4"/>
        <w:numPr>
          <w:ilvl w:val="0"/>
          <w:numId w:val="5"/>
        </w:numPr>
        <w:ind w:left="284" w:right="-330" w:hanging="284"/>
        <w:jc w:val="both"/>
        <w:rPr>
          <w:sz w:val="28"/>
        </w:rPr>
      </w:pPr>
      <w:r>
        <w:rPr>
          <w:sz w:val="28"/>
        </w:rPr>
        <w:t xml:space="preserve"> Просимо Кабінет</w:t>
      </w:r>
      <w:r w:rsidR="00342ACA" w:rsidRPr="00DF186B">
        <w:rPr>
          <w:sz w:val="28"/>
        </w:rPr>
        <w:t xml:space="preserve"> Міністрів України запровадити дієвий механізм компенсації з державного бюджету витрат місцевих бюджетів, пов’язаних з залишенням без змін тарифів на опалення і постачання гарячої води.</w:t>
      </w:r>
    </w:p>
    <w:p w:rsidR="00886B9D" w:rsidRPr="001844D6" w:rsidRDefault="00E00A63" w:rsidP="001844D6">
      <w:pPr>
        <w:pStyle w:val="a4"/>
        <w:numPr>
          <w:ilvl w:val="0"/>
          <w:numId w:val="5"/>
        </w:numPr>
        <w:spacing w:after="120"/>
        <w:ind w:left="284" w:right="-330" w:hanging="284"/>
        <w:jc w:val="both"/>
        <w:rPr>
          <w:sz w:val="28"/>
        </w:rPr>
      </w:pPr>
      <w:r>
        <w:rPr>
          <w:sz w:val="28"/>
        </w:rPr>
        <w:t xml:space="preserve">Просимо Верховну Раду </w:t>
      </w:r>
      <w:r w:rsidR="00342ACA" w:rsidRPr="00DF186B">
        <w:rPr>
          <w:sz w:val="28"/>
        </w:rPr>
        <w:t xml:space="preserve">України 9-го скликання невідкладно розглянути проект Закону України № 6064 від 15.09.2021 року </w:t>
      </w:r>
      <w:r w:rsidR="00342ACA" w:rsidRPr="00DF186B">
        <w:rPr>
          <w:bCs/>
          <w:color w:val="000000"/>
          <w:sz w:val="28"/>
        </w:rPr>
        <w:t>«Про внесення зміни до р</w:t>
      </w:r>
      <w:r w:rsidR="001844D6">
        <w:rPr>
          <w:bCs/>
          <w:color w:val="000000"/>
          <w:sz w:val="28"/>
        </w:rPr>
        <w:t>озділу II «Прикінцеві положення»,  Закону України «</w:t>
      </w:r>
      <w:r w:rsidR="00342ACA" w:rsidRPr="00DF186B">
        <w:rPr>
          <w:bCs/>
          <w:color w:val="000000"/>
          <w:sz w:val="28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342ACA" w:rsidRPr="00DF186B">
        <w:rPr>
          <w:bCs/>
          <w:color w:val="000000"/>
          <w:sz w:val="28"/>
        </w:rPr>
        <w:t>ко</w:t>
      </w:r>
      <w:r w:rsidR="001844D6">
        <w:rPr>
          <w:bCs/>
          <w:color w:val="000000"/>
          <w:sz w:val="28"/>
        </w:rPr>
        <w:t>ронавірусної</w:t>
      </w:r>
      <w:proofErr w:type="spellEnd"/>
      <w:r w:rsidR="001844D6">
        <w:rPr>
          <w:bCs/>
          <w:color w:val="000000"/>
          <w:sz w:val="28"/>
        </w:rPr>
        <w:t xml:space="preserve"> хвороби (COVID-19)</w:t>
      </w:r>
      <w:r w:rsidR="00342ACA" w:rsidRPr="00DF186B">
        <w:rPr>
          <w:bCs/>
          <w:color w:val="000000"/>
          <w:sz w:val="28"/>
        </w:rPr>
        <w:t xml:space="preserve"> (щодо встановлення мораторію на припинення надання житлово-комунальних послуг у період дії обмежень, спричинених коронавірусною хворобою (COVID-19)».</w:t>
      </w:r>
    </w:p>
    <w:p w:rsidR="00DF186B" w:rsidRPr="00CC5E69" w:rsidRDefault="00DF186B" w:rsidP="00DF186B">
      <w:pPr>
        <w:widowControl w:val="0"/>
        <w:suppressAutoHyphens/>
        <w:ind w:left="709" w:right="-330"/>
        <w:jc w:val="both"/>
        <w:rPr>
          <w:rFonts w:eastAsia="WenQuanYi Micro Hei" w:cs="Lohit Hindi"/>
          <w:color w:val="000000"/>
          <w:kern w:val="1"/>
          <w:sz w:val="28"/>
          <w:lang w:eastAsia="zh-CN" w:bidi="hi-IN"/>
        </w:rPr>
      </w:pPr>
      <w:r w:rsidRPr="00CC5E69">
        <w:rPr>
          <w:rFonts w:eastAsia="WenQuanYi Micro Hei" w:cs="Lohit Hindi"/>
          <w:color w:val="000000"/>
          <w:kern w:val="1"/>
          <w:sz w:val="28"/>
          <w:lang w:eastAsia="zh-CN" w:bidi="hi-IN"/>
        </w:rPr>
        <w:t>Звернення</w:t>
      </w:r>
      <w:r>
        <w:rPr>
          <w:rFonts w:eastAsia="WenQuanYi Micro Hei" w:cs="Lohit Hindi"/>
          <w:color w:val="000000"/>
          <w:kern w:val="1"/>
          <w:sz w:val="28"/>
          <w:lang w:eastAsia="zh-CN" w:bidi="hi-IN"/>
        </w:rPr>
        <w:t xml:space="preserve"> </w:t>
      </w:r>
      <w:r w:rsidRPr="00CC5E69">
        <w:rPr>
          <w:rFonts w:eastAsia="WenQuanYi Micro Hei" w:cs="Lohit Hindi"/>
          <w:color w:val="000000"/>
          <w:kern w:val="1"/>
          <w:sz w:val="28"/>
          <w:lang w:eastAsia="zh-CN" w:bidi="hi-IN"/>
        </w:rPr>
        <w:t xml:space="preserve">прийнято на </w:t>
      </w:r>
      <w:r>
        <w:rPr>
          <w:rFonts w:eastAsia="WenQuanYi Micro Hei" w:cs="Lohit Hindi"/>
          <w:color w:val="000000"/>
          <w:kern w:val="1"/>
          <w:sz w:val="28"/>
          <w:lang w:eastAsia="zh-CN" w:bidi="hi-IN"/>
        </w:rPr>
        <w:t xml:space="preserve">8 </w:t>
      </w:r>
      <w:r w:rsidRPr="00CC5E69">
        <w:rPr>
          <w:rFonts w:eastAsia="WenQuanYi Micro Hei" w:cs="Lohit Hindi"/>
          <w:color w:val="000000"/>
          <w:kern w:val="1"/>
          <w:sz w:val="28"/>
          <w:lang w:eastAsia="zh-CN" w:bidi="hi-IN"/>
        </w:rPr>
        <w:t>сесії</w:t>
      </w:r>
      <w:r>
        <w:rPr>
          <w:rFonts w:eastAsia="WenQuanYi Micro Hei" w:cs="Lohit Hindi"/>
          <w:color w:val="000000"/>
          <w:kern w:val="1"/>
          <w:sz w:val="28"/>
          <w:lang w:eastAsia="zh-CN" w:bidi="hi-IN"/>
        </w:rPr>
        <w:t xml:space="preserve"> Новоград-Волинської </w:t>
      </w:r>
      <w:r w:rsidRPr="00CC5E69">
        <w:rPr>
          <w:rFonts w:eastAsia="WenQuanYi Micro Hei" w:cs="Lohit Hindi"/>
          <w:color w:val="000000"/>
          <w:kern w:val="1"/>
          <w:sz w:val="28"/>
          <w:lang w:eastAsia="zh-CN" w:bidi="hi-IN"/>
        </w:rPr>
        <w:t xml:space="preserve">районної ради восьмого скликання </w:t>
      </w:r>
      <w:r>
        <w:rPr>
          <w:rFonts w:eastAsia="WenQuanYi Micro Hei" w:cs="Lohit Hindi"/>
          <w:color w:val="000000"/>
          <w:kern w:val="1"/>
          <w:sz w:val="28"/>
          <w:lang w:eastAsia="zh-CN" w:bidi="hi-IN"/>
        </w:rPr>
        <w:t xml:space="preserve">22 жовтня </w:t>
      </w:r>
      <w:r w:rsidRPr="00CC5E69">
        <w:rPr>
          <w:rFonts w:eastAsia="WenQuanYi Micro Hei" w:cs="Lohit Hindi"/>
          <w:color w:val="000000"/>
          <w:kern w:val="1"/>
          <w:sz w:val="28"/>
          <w:lang w:eastAsia="zh-CN" w:bidi="hi-IN"/>
        </w:rPr>
        <w:t>2021 року.</w:t>
      </w:r>
    </w:p>
    <w:p w:rsidR="00DF186B" w:rsidRPr="00CC5E69" w:rsidRDefault="00DF186B" w:rsidP="00DF186B">
      <w:pPr>
        <w:widowControl w:val="0"/>
        <w:suppressAutoHyphens/>
        <w:ind w:left="709" w:right="-330"/>
        <w:jc w:val="both"/>
        <w:rPr>
          <w:rFonts w:eastAsia="WenQuanYi Micro Hei" w:cs="Lohit Hindi"/>
          <w:color w:val="000000"/>
          <w:kern w:val="1"/>
          <w:sz w:val="28"/>
          <w:lang w:eastAsia="zh-CN" w:bidi="hi-IN"/>
        </w:rPr>
      </w:pPr>
    </w:p>
    <w:p w:rsidR="00DF186B" w:rsidRPr="00CC5E69" w:rsidRDefault="00DF186B" w:rsidP="00DF186B">
      <w:pPr>
        <w:widowControl w:val="0"/>
        <w:suppressAutoHyphens/>
        <w:ind w:left="709" w:right="-330"/>
        <w:jc w:val="both"/>
        <w:rPr>
          <w:rFonts w:eastAsia="WenQuanYi Micro Hei" w:cs="Lohit Hindi"/>
          <w:color w:val="000000"/>
          <w:kern w:val="1"/>
          <w:sz w:val="28"/>
          <w:lang w:eastAsia="zh-CN" w:bidi="hi-IN"/>
        </w:rPr>
      </w:pPr>
      <w:r w:rsidRPr="00CC5E69">
        <w:rPr>
          <w:rFonts w:eastAsia="WenQuanYi Micro Hei" w:cs="Lohit Hindi"/>
          <w:color w:val="000000"/>
          <w:kern w:val="1"/>
          <w:sz w:val="28"/>
          <w:lang w:eastAsia="zh-CN" w:bidi="hi-IN"/>
        </w:rPr>
        <w:t>За дорученням</w:t>
      </w:r>
      <w:r>
        <w:rPr>
          <w:rFonts w:eastAsia="WenQuanYi Micro Hei" w:cs="Lohit Hindi"/>
          <w:color w:val="000000"/>
          <w:kern w:val="1"/>
          <w:sz w:val="28"/>
          <w:lang w:eastAsia="zh-CN" w:bidi="hi-IN"/>
        </w:rPr>
        <w:t xml:space="preserve"> </w:t>
      </w:r>
      <w:r w:rsidRPr="00CC5E69">
        <w:rPr>
          <w:rFonts w:eastAsia="WenQuanYi Micro Hei" w:cs="Lohit Hindi"/>
          <w:color w:val="000000"/>
          <w:kern w:val="1"/>
          <w:sz w:val="28"/>
          <w:lang w:eastAsia="zh-CN" w:bidi="hi-IN"/>
        </w:rPr>
        <w:t>депутатів</w:t>
      </w:r>
      <w:r>
        <w:rPr>
          <w:rFonts w:eastAsia="WenQuanYi Micro Hei" w:cs="Lohit Hindi"/>
          <w:color w:val="000000"/>
          <w:kern w:val="1"/>
          <w:sz w:val="28"/>
          <w:lang w:eastAsia="zh-CN" w:bidi="hi-IN"/>
        </w:rPr>
        <w:t xml:space="preserve"> </w:t>
      </w:r>
      <w:r w:rsidRPr="00CC5E69">
        <w:rPr>
          <w:rFonts w:eastAsia="WenQuanYi Micro Hei" w:cs="Lohit Hindi"/>
          <w:color w:val="000000"/>
          <w:kern w:val="1"/>
          <w:sz w:val="28"/>
          <w:lang w:eastAsia="zh-CN" w:bidi="hi-IN"/>
        </w:rPr>
        <w:t>районної ради</w:t>
      </w:r>
      <w:r>
        <w:rPr>
          <w:rFonts w:eastAsia="WenQuanYi Micro Hei" w:cs="Lohit Hindi"/>
          <w:color w:val="000000"/>
          <w:kern w:val="1"/>
          <w:sz w:val="28"/>
          <w:lang w:eastAsia="zh-CN" w:bidi="hi-IN"/>
        </w:rPr>
        <w:t>.</w:t>
      </w:r>
    </w:p>
    <w:p w:rsidR="00DF186B" w:rsidRDefault="00DF186B" w:rsidP="00405819">
      <w:pPr>
        <w:widowControl w:val="0"/>
        <w:suppressAutoHyphens/>
        <w:ind w:right="-330"/>
        <w:jc w:val="both"/>
        <w:rPr>
          <w:rFonts w:eastAsia="WenQuanYi Micro Hei" w:cs="Lohit Hindi"/>
          <w:color w:val="000000"/>
          <w:kern w:val="1"/>
          <w:sz w:val="28"/>
          <w:lang w:eastAsia="zh-CN" w:bidi="hi-IN"/>
        </w:rPr>
      </w:pPr>
    </w:p>
    <w:p w:rsidR="00405819" w:rsidRDefault="00405819" w:rsidP="00405819">
      <w:pPr>
        <w:widowControl w:val="0"/>
        <w:suppressAutoHyphens/>
        <w:ind w:right="-330"/>
        <w:jc w:val="both"/>
        <w:rPr>
          <w:rFonts w:eastAsia="WenQuanYi Micro Hei" w:cs="Lohit Hindi"/>
          <w:color w:val="000000"/>
          <w:kern w:val="1"/>
          <w:sz w:val="28"/>
          <w:lang w:eastAsia="zh-CN" w:bidi="hi-IN"/>
        </w:rPr>
      </w:pPr>
    </w:p>
    <w:p w:rsidR="00405819" w:rsidRPr="00CC5E69" w:rsidRDefault="00405819" w:rsidP="00405819">
      <w:pPr>
        <w:widowControl w:val="0"/>
        <w:suppressAutoHyphens/>
        <w:ind w:right="-330"/>
        <w:jc w:val="both"/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</w:pPr>
    </w:p>
    <w:p w:rsidR="00DF186B" w:rsidRPr="00CC5E69" w:rsidRDefault="00DF186B" w:rsidP="00DF186B">
      <w:pPr>
        <w:widowControl w:val="0"/>
        <w:suppressAutoHyphens/>
        <w:ind w:right="-330"/>
        <w:jc w:val="both"/>
        <w:rPr>
          <w:rFonts w:eastAsia="WenQuanYi Micro Hei" w:cs="Lohit Hindi"/>
          <w:b/>
          <w:kern w:val="1"/>
          <w:sz w:val="28"/>
          <w:lang w:eastAsia="zh-CN" w:bidi="hi-IN"/>
        </w:rPr>
      </w:pPr>
      <w:r w:rsidRPr="00CC5E69"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 xml:space="preserve">Голова районної ради </w:t>
      </w:r>
      <w:r w:rsidRPr="00CC5E69"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ab/>
      </w:r>
      <w:r w:rsidRPr="00CC5E69"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ab/>
      </w:r>
      <w:r w:rsidRPr="00CC5E69"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ab/>
      </w:r>
      <w:r w:rsidRPr="00CC5E69"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ab/>
      </w:r>
      <w:r w:rsidRPr="00CC5E69"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ab/>
      </w:r>
      <w:bookmarkStart w:id="0" w:name="_GoBack"/>
      <w:bookmarkEnd w:id="0"/>
      <w:r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 xml:space="preserve">    </w:t>
      </w:r>
      <w:r w:rsidRPr="00CC5E69"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 xml:space="preserve">  </w:t>
      </w:r>
      <w:r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 xml:space="preserve">               </w:t>
      </w:r>
      <w:r w:rsidRPr="00CC5E69"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 xml:space="preserve">А.Л. </w:t>
      </w:r>
      <w:proofErr w:type="spellStart"/>
      <w:r w:rsidRPr="00CC5E69">
        <w:rPr>
          <w:rFonts w:eastAsia="WenQuanYi Micro Hei" w:cs="Lohit Hindi"/>
          <w:b/>
          <w:color w:val="000000"/>
          <w:kern w:val="1"/>
          <w:sz w:val="28"/>
          <w:lang w:eastAsia="zh-CN" w:bidi="hi-IN"/>
        </w:rPr>
        <w:t>Загривий</w:t>
      </w:r>
      <w:proofErr w:type="spellEnd"/>
    </w:p>
    <w:p w:rsidR="00886B9D" w:rsidRPr="00886B9D" w:rsidRDefault="0086082E" w:rsidP="00DF186B">
      <w:pPr>
        <w:pStyle w:val="a4"/>
        <w:spacing w:line="276" w:lineRule="auto"/>
        <w:ind w:right="-330"/>
        <w:rPr>
          <w:b/>
          <w:i/>
          <w:sz w:val="20"/>
          <w:szCs w:val="20"/>
        </w:rPr>
      </w:pPr>
      <w:r>
        <w:rPr>
          <w:b/>
        </w:rPr>
        <w:lastRenderedPageBreak/>
        <w:t xml:space="preserve"> </w:t>
      </w:r>
    </w:p>
    <w:sectPr w:rsidR="00886B9D" w:rsidRPr="00886B9D" w:rsidSect="00405819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6C3"/>
    <w:multiLevelType w:val="hybridMultilevel"/>
    <w:tmpl w:val="DBA6F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814651"/>
    <w:multiLevelType w:val="hybridMultilevel"/>
    <w:tmpl w:val="03BA7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54850"/>
    <w:multiLevelType w:val="hybridMultilevel"/>
    <w:tmpl w:val="584E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6B6B"/>
    <w:multiLevelType w:val="hybridMultilevel"/>
    <w:tmpl w:val="263056A4"/>
    <w:lvl w:ilvl="0" w:tplc="456247D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73B0"/>
    <w:multiLevelType w:val="hybridMultilevel"/>
    <w:tmpl w:val="47584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D70"/>
    <w:rsid w:val="000653B6"/>
    <w:rsid w:val="000C2D70"/>
    <w:rsid w:val="00164E8D"/>
    <w:rsid w:val="001844D6"/>
    <w:rsid w:val="002A09D8"/>
    <w:rsid w:val="00342ACA"/>
    <w:rsid w:val="00371B0C"/>
    <w:rsid w:val="003B6931"/>
    <w:rsid w:val="00405819"/>
    <w:rsid w:val="00434580"/>
    <w:rsid w:val="005D6D71"/>
    <w:rsid w:val="0066164E"/>
    <w:rsid w:val="00690905"/>
    <w:rsid w:val="007C225B"/>
    <w:rsid w:val="00831C88"/>
    <w:rsid w:val="0086082E"/>
    <w:rsid w:val="008640A7"/>
    <w:rsid w:val="00886B9D"/>
    <w:rsid w:val="008D19D3"/>
    <w:rsid w:val="008D7E8F"/>
    <w:rsid w:val="008E67BD"/>
    <w:rsid w:val="009209F1"/>
    <w:rsid w:val="009D297B"/>
    <w:rsid w:val="00A14B10"/>
    <w:rsid w:val="00A27478"/>
    <w:rsid w:val="00A73DF1"/>
    <w:rsid w:val="00AF68F6"/>
    <w:rsid w:val="00D25784"/>
    <w:rsid w:val="00D47C15"/>
    <w:rsid w:val="00DF186B"/>
    <w:rsid w:val="00E0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0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9209F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5A2E-AE59-4E1D-B1B5-51AC8A3B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VIP</cp:lastModifiedBy>
  <cp:revision>8</cp:revision>
  <cp:lastPrinted>2021-10-20T17:45:00Z</cp:lastPrinted>
  <dcterms:created xsi:type="dcterms:W3CDTF">2021-10-05T11:58:00Z</dcterms:created>
  <dcterms:modified xsi:type="dcterms:W3CDTF">2021-10-20T17:47:00Z</dcterms:modified>
</cp:coreProperties>
</file>