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79"/>
        <w:tblW w:w="9555" w:type="dxa"/>
        <w:tblLayout w:type="fixed"/>
        <w:tblLook w:val="04A0"/>
      </w:tblPr>
      <w:tblGrid>
        <w:gridCol w:w="5115"/>
        <w:gridCol w:w="4440"/>
      </w:tblGrid>
      <w:tr w:rsidR="00201312" w:rsidTr="004E06F2">
        <w:trPr>
          <w:cantSplit/>
          <w:trHeight w:val="859"/>
        </w:trPr>
        <w:tc>
          <w:tcPr>
            <w:tcW w:w="9555" w:type="dxa"/>
            <w:gridSpan w:val="2"/>
            <w:hideMark/>
          </w:tcPr>
          <w:p w:rsidR="00201312" w:rsidRDefault="00201312" w:rsidP="00DB747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00075"/>
                  <wp:effectExtent l="1905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312" w:rsidTr="004E06F2">
        <w:trPr>
          <w:cantSplit/>
          <w:trHeight w:val="356"/>
        </w:trPr>
        <w:tc>
          <w:tcPr>
            <w:tcW w:w="9555" w:type="dxa"/>
            <w:gridSpan w:val="2"/>
            <w:hideMark/>
          </w:tcPr>
          <w:p w:rsidR="00201312" w:rsidRPr="004E06F2" w:rsidRDefault="00201312" w:rsidP="00DB7477">
            <w:pPr>
              <w:pStyle w:val="5"/>
              <w:spacing w:line="276" w:lineRule="auto"/>
              <w:rPr>
                <w:bCs w:val="0"/>
                <w:sz w:val="24"/>
                <w:szCs w:val="24"/>
                <w:lang w:val="uk-UA"/>
              </w:rPr>
            </w:pPr>
            <w:r w:rsidRPr="004E06F2">
              <w:rPr>
                <w:bCs w:val="0"/>
              </w:rPr>
              <w:t>УКРАЇНА</w:t>
            </w:r>
          </w:p>
        </w:tc>
      </w:tr>
      <w:tr w:rsidR="00201312" w:rsidTr="004E06F2">
        <w:trPr>
          <w:cantSplit/>
          <w:trHeight w:val="342"/>
        </w:trPr>
        <w:tc>
          <w:tcPr>
            <w:tcW w:w="9555" w:type="dxa"/>
            <w:gridSpan w:val="2"/>
            <w:hideMark/>
          </w:tcPr>
          <w:p w:rsidR="00201312" w:rsidRPr="004E06F2" w:rsidRDefault="00201312" w:rsidP="00DB7477">
            <w:pPr>
              <w:pStyle w:val="6"/>
              <w:spacing w:line="276" w:lineRule="auto"/>
              <w:rPr>
                <w:b/>
                <w:bCs/>
                <w:sz w:val="24"/>
                <w:szCs w:val="24"/>
                <w:lang w:val="uk-UA"/>
              </w:rPr>
            </w:pPr>
            <w:r w:rsidRPr="004E06F2">
              <w:rPr>
                <w:b/>
                <w:bCs/>
              </w:rPr>
              <w:t>НОВОГРАД-ВОЛИНСЬКА РАЙОННА РАДА</w:t>
            </w:r>
          </w:p>
        </w:tc>
      </w:tr>
      <w:tr w:rsidR="00201312" w:rsidTr="004E06F2">
        <w:trPr>
          <w:cantSplit/>
          <w:trHeight w:val="356"/>
        </w:trPr>
        <w:tc>
          <w:tcPr>
            <w:tcW w:w="9555" w:type="dxa"/>
            <w:gridSpan w:val="2"/>
            <w:hideMark/>
          </w:tcPr>
          <w:p w:rsidR="00201312" w:rsidRPr="004E06F2" w:rsidRDefault="00201312" w:rsidP="00DB7477">
            <w:pPr>
              <w:pStyle w:val="5"/>
              <w:spacing w:line="276" w:lineRule="auto"/>
              <w:rPr>
                <w:bCs w:val="0"/>
                <w:lang w:val="uk-UA"/>
              </w:rPr>
            </w:pPr>
            <w:r w:rsidRPr="004E06F2">
              <w:rPr>
                <w:bCs w:val="0"/>
              </w:rPr>
              <w:t>ЖИТОМИРСЬКОЇ ОБЛАСТІ</w:t>
            </w:r>
          </w:p>
        </w:tc>
      </w:tr>
      <w:tr w:rsidR="00201312" w:rsidTr="004E06F2">
        <w:trPr>
          <w:cantSplit/>
          <w:trHeight w:val="199"/>
        </w:trPr>
        <w:tc>
          <w:tcPr>
            <w:tcW w:w="9555" w:type="dxa"/>
            <w:gridSpan w:val="2"/>
          </w:tcPr>
          <w:p w:rsidR="00201312" w:rsidRDefault="00201312" w:rsidP="00DB7477">
            <w:pPr>
              <w:pStyle w:val="5"/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201312" w:rsidTr="004E06F2">
        <w:trPr>
          <w:cantSplit/>
          <w:trHeight w:val="218"/>
        </w:trPr>
        <w:tc>
          <w:tcPr>
            <w:tcW w:w="9555" w:type="dxa"/>
            <w:gridSpan w:val="2"/>
            <w:hideMark/>
          </w:tcPr>
          <w:p w:rsidR="00201312" w:rsidRDefault="00201312" w:rsidP="00DB7477">
            <w:pPr>
              <w:pStyle w:val="5"/>
              <w:spacing w:line="276" w:lineRule="auto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szCs w:val="36"/>
                <w:lang w:val="uk-UA"/>
              </w:rPr>
              <w:t>Н</w:t>
            </w:r>
            <w:proofErr w:type="spellEnd"/>
            <w:r>
              <w:rPr>
                <w:sz w:val="36"/>
                <w:szCs w:val="36"/>
                <w:lang w:val="uk-UA"/>
              </w:rPr>
              <w:t xml:space="preserve"> Я</w:t>
            </w:r>
          </w:p>
        </w:tc>
      </w:tr>
      <w:tr w:rsidR="00201312" w:rsidTr="004E06F2">
        <w:trPr>
          <w:cantSplit/>
          <w:trHeight w:val="199"/>
        </w:trPr>
        <w:tc>
          <w:tcPr>
            <w:tcW w:w="9555" w:type="dxa"/>
            <w:gridSpan w:val="2"/>
          </w:tcPr>
          <w:p w:rsidR="00201312" w:rsidRDefault="00201312" w:rsidP="00DB7477">
            <w:pPr>
              <w:pStyle w:val="5"/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201312" w:rsidTr="004E06F2">
        <w:trPr>
          <w:cantSplit/>
          <w:trHeight w:val="330"/>
        </w:trPr>
        <w:tc>
          <w:tcPr>
            <w:tcW w:w="5115" w:type="dxa"/>
          </w:tcPr>
          <w:p w:rsidR="00201312" w:rsidRDefault="005F2DC5" w:rsidP="00DB7477">
            <w:pPr>
              <w:pStyle w:val="5"/>
              <w:spacing w:line="276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Сьома  </w:t>
            </w:r>
            <w:r w:rsidR="00201312">
              <w:rPr>
                <w:lang w:val="uk-UA"/>
              </w:rPr>
              <w:t xml:space="preserve">сесія  </w:t>
            </w:r>
          </w:p>
          <w:p w:rsidR="00201312" w:rsidRDefault="00201312" w:rsidP="00DB7477">
            <w:pPr>
              <w:pStyle w:val="5"/>
              <w:spacing w:line="276" w:lineRule="auto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4440" w:type="dxa"/>
            <w:hideMark/>
          </w:tcPr>
          <w:p w:rsidR="00201312" w:rsidRDefault="00201312" w:rsidP="00DB7477">
            <w:pPr>
              <w:pStyle w:val="5"/>
              <w:spacing w:line="276" w:lineRule="auto"/>
              <w:jc w:val="right"/>
              <w:rPr>
                <w:lang w:val="uk-UA"/>
              </w:rPr>
            </w:pPr>
            <w:proofErr w:type="gramStart"/>
            <w:r>
              <w:rPr>
                <w:lang w:val="en-US"/>
              </w:rPr>
              <w:t>V</w:t>
            </w:r>
            <w:r>
              <w:rPr>
                <w:lang w:val="uk-UA"/>
              </w:rPr>
              <w:t>ІІІ  скликання</w:t>
            </w:r>
            <w:proofErr w:type="gramEnd"/>
          </w:p>
        </w:tc>
      </w:tr>
      <w:tr w:rsidR="00201312" w:rsidTr="004E06F2">
        <w:trPr>
          <w:cantSplit/>
          <w:trHeight w:val="408"/>
        </w:trPr>
        <w:tc>
          <w:tcPr>
            <w:tcW w:w="5115" w:type="dxa"/>
          </w:tcPr>
          <w:p w:rsidR="00201312" w:rsidRDefault="005F2DC5" w:rsidP="00DB7477">
            <w:pPr>
              <w:pStyle w:val="5"/>
              <w:spacing w:line="276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від  15 липня </w:t>
            </w:r>
            <w:r w:rsidR="00201312">
              <w:rPr>
                <w:lang w:val="uk-UA"/>
              </w:rPr>
              <w:t>2021  року</w:t>
            </w:r>
          </w:p>
          <w:p w:rsidR="00201312" w:rsidRDefault="00201312" w:rsidP="00DB7477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440" w:type="dxa"/>
          </w:tcPr>
          <w:p w:rsidR="00201312" w:rsidRDefault="00201312" w:rsidP="00DB7477">
            <w:pPr>
              <w:pStyle w:val="5"/>
              <w:spacing w:line="276" w:lineRule="auto"/>
              <w:jc w:val="right"/>
              <w:rPr>
                <w:lang w:val="uk-UA"/>
              </w:rPr>
            </w:pPr>
          </w:p>
        </w:tc>
      </w:tr>
    </w:tbl>
    <w:p w:rsidR="00201312" w:rsidRDefault="00201312" w:rsidP="004E1F6E">
      <w:pPr>
        <w:pStyle w:val="a5"/>
        <w:tabs>
          <w:tab w:val="left" w:pos="4820"/>
        </w:tabs>
        <w:ind w:right="45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66F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звернення </w:t>
      </w:r>
      <w:r w:rsidRPr="00966F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депутатів </w:t>
      </w:r>
      <w:r w:rsidR="00AA4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Новоград-Волинської </w:t>
      </w:r>
      <w:r w:rsidRPr="00966F4C">
        <w:rPr>
          <w:rFonts w:ascii="Times New Roman" w:hAnsi="Times New Roman" w:cs="Times New Roman"/>
          <w:b/>
          <w:sz w:val="28"/>
          <w:szCs w:val="28"/>
          <w:lang w:val="uk-UA"/>
        </w:rPr>
        <w:t>районної ради</w:t>
      </w:r>
      <w:r w:rsidR="004E1F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призначення та виплати  компенсації фізичним особа, які надають соціальні послуги  з догляду на непрофесійній основі</w:t>
      </w:r>
    </w:p>
    <w:p w:rsidR="004E06F2" w:rsidRPr="004E06F2" w:rsidRDefault="004E06F2" w:rsidP="004E06F2">
      <w:pPr>
        <w:pStyle w:val="a5"/>
        <w:ind w:right="43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1312" w:rsidRDefault="00201312" w:rsidP="00201312">
      <w:pPr>
        <w:pStyle w:val="a3"/>
        <w:tabs>
          <w:tab w:val="left" w:pos="3048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5F2DC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ст. 43, </w:t>
      </w:r>
      <w:r>
        <w:rPr>
          <w:rFonts w:ascii="Times New Roman" w:hAnsi="Times New Roman" w:cs="Times New Roman"/>
          <w:sz w:val="28"/>
          <w:szCs w:val="28"/>
          <w:lang w:val="uk-UA"/>
        </w:rPr>
        <w:t>46 Закону України «Про місцеве самоврядування в Україні», районна рада</w:t>
      </w:r>
    </w:p>
    <w:p w:rsidR="00201312" w:rsidRDefault="00201312" w:rsidP="00201312">
      <w:pPr>
        <w:ind w:firstLine="284"/>
        <w:jc w:val="both"/>
        <w:rPr>
          <w:rFonts w:eastAsia="Batang"/>
          <w:b/>
          <w:bCs/>
          <w:sz w:val="28"/>
          <w:szCs w:val="28"/>
          <w:lang w:val="uk-UA"/>
        </w:rPr>
      </w:pPr>
    </w:p>
    <w:p w:rsidR="00201312" w:rsidRDefault="00201312" w:rsidP="004E06F2">
      <w:pPr>
        <w:ind w:firstLine="284"/>
        <w:jc w:val="both"/>
        <w:rPr>
          <w:rFonts w:eastAsia="Batang"/>
          <w:b/>
          <w:bCs/>
          <w:sz w:val="28"/>
          <w:szCs w:val="28"/>
          <w:lang w:val="uk-UA"/>
        </w:rPr>
      </w:pPr>
      <w:r>
        <w:rPr>
          <w:rFonts w:eastAsia="Batang"/>
          <w:b/>
          <w:bCs/>
          <w:sz w:val="28"/>
          <w:szCs w:val="28"/>
          <w:lang w:val="uk-UA"/>
        </w:rPr>
        <w:t>ВИРІШИЛА:</w:t>
      </w:r>
    </w:p>
    <w:p w:rsidR="00201312" w:rsidRPr="00201312" w:rsidRDefault="00201312" w:rsidP="00201312">
      <w:pPr>
        <w:pStyle w:val="a5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01312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1. Схвалити текст звернення </w:t>
      </w:r>
      <w:r w:rsidRPr="00201312">
        <w:rPr>
          <w:rFonts w:ascii="Times New Roman" w:hAnsi="Times New Roman" w:cs="Times New Roman"/>
          <w:sz w:val="28"/>
          <w:szCs w:val="28"/>
          <w:lang w:val="uk-UA"/>
        </w:rPr>
        <w:t xml:space="preserve">депутатів  районної </w:t>
      </w:r>
      <w:r w:rsidR="005F2DC5">
        <w:rPr>
          <w:rFonts w:ascii="Times New Roman" w:hAnsi="Times New Roman" w:cs="Times New Roman"/>
          <w:sz w:val="28"/>
          <w:szCs w:val="28"/>
          <w:lang w:val="uk-UA"/>
        </w:rPr>
        <w:t>ради щодо</w:t>
      </w:r>
      <w:r w:rsidR="004E1F6E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 та виплати компенсації фізичним особам, які надають соціальні послуги з догляду на непрофесійній основі </w:t>
      </w:r>
      <w:r w:rsidRPr="00201312">
        <w:rPr>
          <w:rFonts w:ascii="Times New Roman" w:hAnsi="Times New Roman" w:cs="Times New Roman"/>
          <w:bCs/>
          <w:sz w:val="28"/>
          <w:szCs w:val="28"/>
          <w:lang w:val="uk-UA"/>
        </w:rPr>
        <w:t>(додається).</w:t>
      </w:r>
    </w:p>
    <w:p w:rsidR="00201312" w:rsidRPr="00F720C6" w:rsidRDefault="00201312" w:rsidP="00201312">
      <w:pPr>
        <w:pStyle w:val="a5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720C6">
        <w:rPr>
          <w:rFonts w:ascii="Times New Roman" w:hAnsi="Times New Roman" w:cs="Times New Roman"/>
          <w:sz w:val="28"/>
          <w:szCs w:val="28"/>
          <w:lang w:val="uk-UA"/>
        </w:rPr>
        <w:t xml:space="preserve">2. Доручити голові районної ради </w:t>
      </w:r>
      <w:proofErr w:type="spellStart"/>
      <w:r w:rsidRPr="00F720C6">
        <w:rPr>
          <w:rFonts w:ascii="Times New Roman" w:hAnsi="Times New Roman" w:cs="Times New Roman"/>
          <w:sz w:val="28"/>
          <w:szCs w:val="28"/>
          <w:lang w:val="uk-UA"/>
        </w:rPr>
        <w:t>Загривому</w:t>
      </w:r>
      <w:proofErr w:type="spellEnd"/>
      <w:r w:rsidRPr="00F720C6">
        <w:rPr>
          <w:rFonts w:ascii="Times New Roman" w:hAnsi="Times New Roman" w:cs="Times New Roman"/>
          <w:sz w:val="28"/>
          <w:szCs w:val="28"/>
          <w:lang w:val="uk-UA"/>
        </w:rPr>
        <w:t xml:space="preserve"> А.Л. підписати текст звернення.</w:t>
      </w:r>
    </w:p>
    <w:p w:rsidR="00201312" w:rsidRPr="0092338E" w:rsidRDefault="00201312" w:rsidP="0092338E">
      <w:pPr>
        <w:pStyle w:val="a5"/>
        <w:ind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F720C6">
        <w:rPr>
          <w:rFonts w:ascii="Times New Roman" w:hAnsi="Times New Roman" w:cs="Times New Roman"/>
          <w:sz w:val="28"/>
          <w:szCs w:val="28"/>
          <w:lang w:val="uk-UA"/>
        </w:rPr>
        <w:t xml:space="preserve">3. Надіслати текст </w:t>
      </w:r>
      <w:r w:rsidR="00AA4EEC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до </w:t>
      </w:r>
      <w:r w:rsidR="005F2DC5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Президента України </w:t>
      </w:r>
      <w:proofErr w:type="spellStart"/>
      <w:r w:rsidR="005F2DC5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Зеленського</w:t>
      </w:r>
      <w:proofErr w:type="spellEnd"/>
      <w:r w:rsidR="005F2DC5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В.О.</w:t>
      </w:r>
      <w:r w:rsidR="004E1F6E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, Міністра Юстиції </w:t>
      </w:r>
      <w:r w:rsidR="0092338E" w:rsidRPr="0092338E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України</w:t>
      </w:r>
      <w:r w:rsidR="004E1F6E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Малюська Д.Л.</w:t>
      </w:r>
    </w:p>
    <w:p w:rsidR="00201312" w:rsidRPr="00F720C6" w:rsidRDefault="00201312" w:rsidP="00201312">
      <w:pPr>
        <w:ind w:firstLine="851"/>
        <w:jc w:val="both"/>
        <w:rPr>
          <w:sz w:val="28"/>
          <w:szCs w:val="28"/>
          <w:lang w:val="uk-UA"/>
        </w:rPr>
      </w:pPr>
    </w:p>
    <w:p w:rsidR="004E06F2" w:rsidRDefault="004E06F2" w:rsidP="00201312">
      <w:pPr>
        <w:shd w:val="clear" w:color="auto" w:fill="FFFFFF"/>
        <w:spacing w:line="254" w:lineRule="atLeast"/>
        <w:ind w:firstLine="708"/>
        <w:jc w:val="both"/>
        <w:rPr>
          <w:rFonts w:eastAsia="Times New Roman"/>
          <w:sz w:val="28"/>
          <w:szCs w:val="28"/>
          <w:bdr w:val="none" w:sz="0" w:space="0" w:color="auto" w:frame="1"/>
          <w:lang w:val="uk-UA"/>
        </w:rPr>
      </w:pPr>
    </w:p>
    <w:p w:rsidR="00201312" w:rsidRDefault="00201312" w:rsidP="00201312">
      <w:pPr>
        <w:pStyle w:val="1"/>
        <w:ind w:left="0"/>
        <w:jc w:val="both"/>
        <w:rPr>
          <w:rFonts w:eastAsia="Batang"/>
          <w:sz w:val="28"/>
          <w:szCs w:val="28"/>
          <w:lang w:val="uk-UA"/>
        </w:rPr>
      </w:pPr>
    </w:p>
    <w:p w:rsidR="00201312" w:rsidRDefault="00201312" w:rsidP="00201312">
      <w:pPr>
        <w:jc w:val="both"/>
      </w:pPr>
      <w:r>
        <w:rPr>
          <w:rFonts w:eastAsia="Batang"/>
          <w:b/>
          <w:bCs/>
          <w:sz w:val="28"/>
          <w:szCs w:val="28"/>
          <w:lang w:val="uk-UA"/>
        </w:rPr>
        <w:t xml:space="preserve">    Голова районної ради                                                     А.Л.</w:t>
      </w:r>
      <w:proofErr w:type="spellStart"/>
      <w:r>
        <w:rPr>
          <w:rFonts w:eastAsia="Batang"/>
          <w:b/>
          <w:bCs/>
          <w:sz w:val="28"/>
          <w:szCs w:val="28"/>
          <w:lang w:val="uk-UA"/>
        </w:rPr>
        <w:t>Загривий</w:t>
      </w:r>
      <w:proofErr w:type="spellEnd"/>
    </w:p>
    <w:p w:rsidR="00320BD8" w:rsidRDefault="00320BD8"/>
    <w:sectPr w:rsidR="00320BD8" w:rsidSect="0032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312"/>
    <w:rsid w:val="000C3F0C"/>
    <w:rsid w:val="000E39A1"/>
    <w:rsid w:val="001B444D"/>
    <w:rsid w:val="00201312"/>
    <w:rsid w:val="00224F1B"/>
    <w:rsid w:val="00320BD8"/>
    <w:rsid w:val="00324568"/>
    <w:rsid w:val="003D1B9D"/>
    <w:rsid w:val="004E06F2"/>
    <w:rsid w:val="004E1F6E"/>
    <w:rsid w:val="00570D35"/>
    <w:rsid w:val="005F2DC5"/>
    <w:rsid w:val="007876DA"/>
    <w:rsid w:val="0092338E"/>
    <w:rsid w:val="00AA4EEC"/>
    <w:rsid w:val="00BD2FAA"/>
    <w:rsid w:val="00F22179"/>
    <w:rsid w:val="00FF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201312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201312"/>
    <w:pPr>
      <w:keepNext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20131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0131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0131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Абзац списка1"/>
    <w:basedOn w:val="a"/>
    <w:uiPriority w:val="99"/>
    <w:rsid w:val="00201312"/>
    <w:pPr>
      <w:ind w:left="720"/>
    </w:pPr>
  </w:style>
  <w:style w:type="character" w:styleId="a4">
    <w:name w:val="Strong"/>
    <w:basedOn w:val="a0"/>
    <w:uiPriority w:val="22"/>
    <w:qFormat/>
    <w:rsid w:val="00201312"/>
    <w:rPr>
      <w:b/>
      <w:bCs/>
    </w:rPr>
  </w:style>
  <w:style w:type="paragraph" w:styleId="a5">
    <w:name w:val="No Spacing"/>
    <w:uiPriority w:val="1"/>
    <w:qFormat/>
    <w:rsid w:val="0020131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01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31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VIP</cp:lastModifiedBy>
  <cp:revision>14</cp:revision>
  <cp:lastPrinted>2021-07-13T03:56:00Z</cp:lastPrinted>
  <dcterms:created xsi:type="dcterms:W3CDTF">2021-01-15T13:50:00Z</dcterms:created>
  <dcterms:modified xsi:type="dcterms:W3CDTF">2021-07-16T08:02:00Z</dcterms:modified>
</cp:coreProperties>
</file>