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73" w:rsidRPr="004F2342" w:rsidRDefault="00734373" w:rsidP="00734373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734373" w:rsidRPr="004F2342" w:rsidRDefault="00734373" w:rsidP="00734373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734373" w:rsidRDefault="00734373" w:rsidP="00734373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4F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734373" w:rsidRPr="001C03BF" w:rsidRDefault="00734373" w:rsidP="00734373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1C03BF">
        <w:rPr>
          <w:sz w:val="32"/>
        </w:rPr>
        <w:t>НОВОГРАД-ВОЛИНСЬКА РАЙОННА РАДА</w:t>
      </w:r>
    </w:p>
    <w:p w:rsidR="00734373" w:rsidRPr="001C03BF" w:rsidRDefault="00734373" w:rsidP="00734373">
      <w:pPr>
        <w:spacing w:line="240" w:lineRule="atLeast"/>
        <w:jc w:val="center"/>
        <w:rPr>
          <w:sz w:val="28"/>
          <w:szCs w:val="28"/>
          <w:lang w:eastAsia="en-US"/>
        </w:rPr>
      </w:pPr>
      <w:proofErr w:type="gramStart"/>
      <w:r w:rsidRPr="001C03BF">
        <w:rPr>
          <w:sz w:val="28"/>
          <w:szCs w:val="28"/>
          <w:lang w:eastAsia="en-US"/>
        </w:rPr>
        <w:t>ЖИТОМИРСЬКОЇ  ОБЛАСТІ</w:t>
      </w:r>
      <w:proofErr w:type="gramEnd"/>
    </w:p>
    <w:p w:rsidR="00734373" w:rsidRDefault="00734373" w:rsidP="00734373">
      <w:pPr>
        <w:spacing w:line="240" w:lineRule="atLeast"/>
        <w:jc w:val="center"/>
        <w:rPr>
          <w:sz w:val="36"/>
          <w:lang w:val="uk-UA"/>
        </w:rPr>
      </w:pPr>
      <w:r w:rsidRPr="001C03BF">
        <w:rPr>
          <w:sz w:val="36"/>
          <w:lang w:val="uk-UA"/>
        </w:rPr>
        <w:t xml:space="preserve">Р І Ш Е Н </w:t>
      </w:r>
      <w:proofErr w:type="spellStart"/>
      <w:r w:rsidRPr="001C03BF">
        <w:rPr>
          <w:sz w:val="36"/>
          <w:lang w:val="uk-UA"/>
        </w:rPr>
        <w:t>Н</w:t>
      </w:r>
      <w:proofErr w:type="spellEnd"/>
      <w:r w:rsidRPr="001C03BF">
        <w:rPr>
          <w:sz w:val="36"/>
          <w:lang w:val="uk-UA"/>
        </w:rPr>
        <w:t xml:space="preserve"> Я</w:t>
      </w:r>
    </w:p>
    <w:p w:rsidR="00DD0FB4" w:rsidRPr="001C03BF" w:rsidRDefault="00DD0FB4" w:rsidP="00734373">
      <w:pPr>
        <w:spacing w:line="240" w:lineRule="atLeast"/>
        <w:jc w:val="center"/>
        <w:rPr>
          <w:sz w:val="36"/>
          <w:lang w:val="uk-UA"/>
        </w:rPr>
      </w:pPr>
    </w:p>
    <w:p w:rsidR="00734373" w:rsidRPr="00372790" w:rsidRDefault="00372790" w:rsidP="00734373">
      <w:pPr>
        <w:spacing w:line="24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Сьома </w:t>
      </w:r>
      <w:r w:rsidR="00734373" w:rsidRPr="001C03BF">
        <w:rPr>
          <w:bCs/>
          <w:sz w:val="28"/>
          <w:lang w:val="uk-UA"/>
        </w:rPr>
        <w:t xml:space="preserve">сесія  </w:t>
      </w:r>
      <w:r w:rsidR="00734373" w:rsidRPr="00372790">
        <w:rPr>
          <w:sz w:val="28"/>
          <w:lang w:val="uk-UA"/>
        </w:rPr>
        <w:t xml:space="preserve">                                                                      </w:t>
      </w:r>
      <w:r w:rsidR="00DD0FB4">
        <w:rPr>
          <w:sz w:val="28"/>
          <w:lang w:val="uk-UA"/>
        </w:rPr>
        <w:t xml:space="preserve">           </w:t>
      </w:r>
      <w:r w:rsidR="00734373" w:rsidRPr="00372790">
        <w:rPr>
          <w:sz w:val="28"/>
          <w:lang w:val="uk-UA"/>
        </w:rPr>
        <w:t xml:space="preserve">   </w:t>
      </w:r>
      <w:r w:rsidR="00734373" w:rsidRPr="001C03BF">
        <w:rPr>
          <w:bCs/>
          <w:sz w:val="28"/>
          <w:lang w:val="en-US"/>
        </w:rPr>
        <w:t>V</w:t>
      </w:r>
      <w:r w:rsidR="00734373" w:rsidRPr="001C03BF">
        <w:rPr>
          <w:bCs/>
          <w:sz w:val="28"/>
          <w:lang w:val="uk-UA"/>
        </w:rPr>
        <w:t>ІІ</w:t>
      </w:r>
      <w:r w:rsidR="00734373" w:rsidRPr="001C03BF">
        <w:rPr>
          <w:bCs/>
          <w:sz w:val="28"/>
          <w:lang w:val="en-US"/>
        </w:rPr>
        <w:t>I</w:t>
      </w:r>
      <w:r w:rsidR="00734373" w:rsidRPr="001C03BF">
        <w:rPr>
          <w:bCs/>
          <w:sz w:val="28"/>
          <w:lang w:val="uk-UA"/>
        </w:rPr>
        <w:t xml:space="preserve">  скликання</w:t>
      </w:r>
      <w:r w:rsidR="00734373" w:rsidRPr="00372790">
        <w:rPr>
          <w:sz w:val="28"/>
          <w:lang w:val="uk-UA"/>
        </w:rPr>
        <w:t xml:space="preserve">        </w:t>
      </w:r>
    </w:p>
    <w:p w:rsidR="00DD0FB4" w:rsidRDefault="00DD0FB4" w:rsidP="00734373">
      <w:pPr>
        <w:rPr>
          <w:sz w:val="28"/>
          <w:szCs w:val="28"/>
          <w:lang w:val="uk-UA"/>
        </w:rPr>
      </w:pPr>
    </w:p>
    <w:p w:rsidR="00734373" w:rsidRPr="00372790" w:rsidRDefault="00DD0FB4" w:rsidP="00734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34373" w:rsidRPr="00372790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                     </w:t>
      </w:r>
      <w:r w:rsidR="00734373" w:rsidRPr="00372790">
        <w:rPr>
          <w:sz w:val="28"/>
          <w:szCs w:val="28"/>
          <w:lang w:val="uk-UA"/>
        </w:rPr>
        <w:t xml:space="preserve">№                                                                           </w:t>
      </w:r>
    </w:p>
    <w:p w:rsidR="00734373" w:rsidRPr="00372790" w:rsidRDefault="00734373" w:rsidP="00734373">
      <w:pPr>
        <w:rPr>
          <w:sz w:val="28"/>
          <w:szCs w:val="28"/>
          <w:lang w:val="uk-UA"/>
        </w:rPr>
      </w:pPr>
    </w:p>
    <w:p w:rsidR="00734373" w:rsidRPr="0048346A" w:rsidRDefault="00734373" w:rsidP="0048346A">
      <w:pPr>
        <w:shd w:val="clear" w:color="auto" w:fill="FCFCFC"/>
        <w:tabs>
          <w:tab w:val="left" w:pos="3686"/>
          <w:tab w:val="left" w:pos="5245"/>
        </w:tabs>
        <w:spacing w:line="315" w:lineRule="atLeast"/>
        <w:ind w:right="5669"/>
        <w:jc w:val="both"/>
        <w:textAlignment w:val="baseline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 xml:space="preserve">Про </w:t>
      </w:r>
      <w:proofErr w:type="spellStart"/>
      <w:r w:rsidRPr="001C03BF">
        <w:rPr>
          <w:sz w:val="28"/>
          <w:szCs w:val="28"/>
          <w:lang w:eastAsia="en-US"/>
        </w:rPr>
        <w:t>внесення</w:t>
      </w:r>
      <w:proofErr w:type="spellEnd"/>
      <w:r w:rsidRPr="001C03BF">
        <w:rPr>
          <w:sz w:val="28"/>
          <w:szCs w:val="28"/>
          <w:lang w:eastAsia="en-US"/>
        </w:rPr>
        <w:t xml:space="preserve"> </w:t>
      </w:r>
      <w:proofErr w:type="spellStart"/>
      <w:r w:rsidRPr="001C03BF">
        <w:rPr>
          <w:sz w:val="28"/>
          <w:szCs w:val="28"/>
          <w:lang w:eastAsia="en-US"/>
        </w:rPr>
        <w:t>змін</w:t>
      </w:r>
      <w:proofErr w:type="spellEnd"/>
      <w:r w:rsidRPr="001C03BF">
        <w:rPr>
          <w:sz w:val="28"/>
          <w:szCs w:val="28"/>
          <w:lang w:eastAsia="en-US"/>
        </w:rPr>
        <w:t xml:space="preserve"> до </w:t>
      </w:r>
      <w:proofErr w:type="spellStart"/>
      <w:r w:rsidRPr="001C03BF">
        <w:rPr>
          <w:sz w:val="28"/>
          <w:szCs w:val="28"/>
          <w:lang w:eastAsia="en-US"/>
        </w:rPr>
        <w:t>рішення</w:t>
      </w:r>
      <w:proofErr w:type="spellEnd"/>
      <w:r w:rsidRPr="001C03BF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spellStart"/>
      <w:r w:rsidRPr="001C03BF">
        <w:rPr>
          <w:sz w:val="28"/>
          <w:szCs w:val="28"/>
          <w:lang w:eastAsia="en-US"/>
        </w:rPr>
        <w:t>районої</w:t>
      </w:r>
      <w:proofErr w:type="spellEnd"/>
      <w:r w:rsidRPr="001C03BF">
        <w:rPr>
          <w:sz w:val="28"/>
          <w:szCs w:val="28"/>
          <w:lang w:eastAsia="en-US"/>
        </w:rPr>
        <w:t xml:space="preserve"> ради </w:t>
      </w:r>
      <w:proofErr w:type="spellStart"/>
      <w:r w:rsidRPr="001C03BF">
        <w:rPr>
          <w:sz w:val="28"/>
          <w:szCs w:val="28"/>
          <w:lang w:eastAsia="en-US"/>
        </w:rPr>
        <w:t>від</w:t>
      </w:r>
      <w:proofErr w:type="spellEnd"/>
      <w:r w:rsidRPr="001C03BF">
        <w:rPr>
          <w:sz w:val="28"/>
          <w:szCs w:val="28"/>
          <w:lang w:eastAsia="en-US"/>
        </w:rPr>
        <w:t xml:space="preserve"> 29.04.2021р.</w:t>
      </w:r>
      <w:r>
        <w:rPr>
          <w:sz w:val="28"/>
          <w:szCs w:val="28"/>
          <w:lang w:eastAsia="en-US"/>
        </w:rPr>
        <w:t xml:space="preserve">    </w:t>
      </w:r>
      <w:r w:rsidRPr="001C03BF">
        <w:rPr>
          <w:sz w:val="28"/>
          <w:szCs w:val="28"/>
          <w:lang w:eastAsia="en-US"/>
        </w:rPr>
        <w:t xml:space="preserve"> № 75 «</w:t>
      </w:r>
      <w:r w:rsidRPr="001C03BF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  <w:r w:rsidR="0048346A">
        <w:rPr>
          <w:sz w:val="28"/>
          <w:szCs w:val="28"/>
          <w:lang w:eastAsia="en-US"/>
        </w:rPr>
        <w:t xml:space="preserve"> </w:t>
      </w:r>
      <w:r w:rsidRPr="001C03BF">
        <w:rPr>
          <w:sz w:val="28"/>
          <w:szCs w:val="28"/>
          <w:lang w:val="uk-UA"/>
        </w:rPr>
        <w:t>Новоград-Волинського району»</w:t>
      </w:r>
      <w:r w:rsidRPr="001C03BF">
        <w:rPr>
          <w:lang w:val="uk-UA"/>
        </w:rPr>
        <w:t xml:space="preserve"> </w:t>
      </w:r>
    </w:p>
    <w:p w:rsidR="00734373" w:rsidRPr="005E1144" w:rsidRDefault="00734373" w:rsidP="00734373">
      <w:pPr>
        <w:shd w:val="clear" w:color="auto" w:fill="FCFCFC"/>
        <w:tabs>
          <w:tab w:val="left" w:pos="9498"/>
        </w:tabs>
        <w:spacing w:line="315" w:lineRule="atLeast"/>
        <w:ind w:right="-1"/>
        <w:textAlignment w:val="baseline"/>
        <w:rPr>
          <w:lang w:val="uk-UA"/>
        </w:rPr>
      </w:pPr>
    </w:p>
    <w:p w:rsidR="00D776A6" w:rsidRDefault="00D776A6" w:rsidP="0048346A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34373">
        <w:rPr>
          <w:sz w:val="28"/>
          <w:szCs w:val="28"/>
          <w:lang w:val="uk-UA"/>
        </w:rPr>
        <w:t xml:space="preserve">еруючись </w:t>
      </w:r>
      <w:proofErr w:type="spellStart"/>
      <w:r w:rsidR="00734373">
        <w:rPr>
          <w:sz w:val="28"/>
          <w:szCs w:val="28"/>
          <w:lang w:val="uk-UA"/>
        </w:rPr>
        <w:t>ст.ст</w:t>
      </w:r>
      <w:proofErr w:type="spellEnd"/>
      <w:r w:rsidR="00734373">
        <w:rPr>
          <w:sz w:val="28"/>
          <w:szCs w:val="28"/>
          <w:lang w:val="uk-UA"/>
        </w:rPr>
        <w:t>. 43, 60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Законом</w:t>
      </w:r>
      <w:r w:rsidR="00734373">
        <w:rPr>
          <w:sz w:val="28"/>
          <w:szCs w:val="28"/>
          <w:lang w:val="uk-UA"/>
        </w:rPr>
        <w:t xml:space="preserve"> України «Про оренду державного та комунального майна»,</w:t>
      </w:r>
      <w:r>
        <w:rPr>
          <w:sz w:val="28"/>
          <w:szCs w:val="28"/>
          <w:lang w:val="uk-UA"/>
        </w:rPr>
        <w:t xml:space="preserve"> П</w:t>
      </w:r>
      <w:r w:rsidR="00734373">
        <w:rPr>
          <w:sz w:val="28"/>
          <w:szCs w:val="28"/>
          <w:lang w:val="uk-UA"/>
        </w:rPr>
        <w:t>орядком передачі в оренду державного та комунального майна затвердженого Постановою Кабінету Мініст</w:t>
      </w:r>
      <w:r w:rsidR="00B80B8D">
        <w:rPr>
          <w:sz w:val="28"/>
          <w:szCs w:val="28"/>
          <w:lang w:val="uk-UA"/>
        </w:rPr>
        <w:t xml:space="preserve">рів України №483 від 03.06.2020 </w:t>
      </w:r>
      <w:r w:rsidR="00F005C5">
        <w:rPr>
          <w:sz w:val="28"/>
          <w:szCs w:val="28"/>
          <w:lang w:val="uk-UA"/>
        </w:rPr>
        <w:t xml:space="preserve">року та Методикою розрахунку орендної плати за державне майно затвердженою </w:t>
      </w:r>
      <w:r w:rsidR="009D4414">
        <w:rPr>
          <w:sz w:val="28"/>
          <w:szCs w:val="28"/>
          <w:lang w:val="uk-UA"/>
        </w:rPr>
        <w:t>Постановою Кабінету Міністрів України №630 від 28.04.2021 року</w:t>
      </w:r>
      <w:r w:rsidR="00F005C5">
        <w:rPr>
          <w:sz w:val="28"/>
          <w:szCs w:val="28"/>
          <w:lang w:val="uk-UA"/>
        </w:rPr>
        <w:t xml:space="preserve">, </w:t>
      </w:r>
      <w:r w:rsidR="00B80B8D">
        <w:rPr>
          <w:sz w:val="28"/>
          <w:szCs w:val="28"/>
          <w:lang w:val="uk-UA"/>
        </w:rPr>
        <w:t xml:space="preserve">враховуючи </w:t>
      </w:r>
      <w:r w:rsidR="0048346A" w:rsidRPr="0048346A">
        <w:rPr>
          <w:sz w:val="28"/>
          <w:szCs w:val="28"/>
          <w:lang w:val="uk-UA"/>
        </w:rPr>
        <w:t>рекомендаці</w:t>
      </w:r>
      <w:r w:rsidR="00B80B8D">
        <w:rPr>
          <w:sz w:val="28"/>
          <w:szCs w:val="28"/>
          <w:lang w:val="uk-UA"/>
        </w:rPr>
        <w:t>ї</w:t>
      </w:r>
      <w:r w:rsidR="0048346A">
        <w:rPr>
          <w:sz w:val="28"/>
          <w:szCs w:val="28"/>
          <w:lang w:val="uk-UA"/>
        </w:rPr>
        <w:t xml:space="preserve"> постійної комісії</w:t>
      </w:r>
      <w:r w:rsidR="0048346A" w:rsidRPr="0048346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</w:t>
      </w:r>
      <w:r w:rsidR="0048346A" w:rsidRPr="00E07AE9">
        <w:rPr>
          <w:sz w:val="28"/>
          <w:szCs w:val="28"/>
          <w:lang w:val="uk-UA"/>
        </w:rPr>
        <w:t>’</w:t>
      </w:r>
      <w:r w:rsidR="0048346A" w:rsidRPr="0048346A">
        <w:rPr>
          <w:sz w:val="28"/>
          <w:szCs w:val="28"/>
          <w:lang w:val="uk-UA"/>
        </w:rPr>
        <w:t>язку,</w:t>
      </w:r>
      <w:r w:rsidR="0048346A">
        <w:rPr>
          <w:sz w:val="28"/>
          <w:szCs w:val="28"/>
          <w:lang w:val="uk-UA"/>
        </w:rPr>
        <w:t xml:space="preserve"> </w:t>
      </w:r>
      <w:r w:rsidR="00734373">
        <w:rPr>
          <w:sz w:val="28"/>
          <w:szCs w:val="28"/>
          <w:lang w:val="uk-UA"/>
        </w:rPr>
        <w:t xml:space="preserve">районна рада </w:t>
      </w:r>
    </w:p>
    <w:p w:rsidR="00F005C5" w:rsidRDefault="00F005C5" w:rsidP="0048346A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</w:p>
    <w:p w:rsidR="00734373" w:rsidRPr="009F5CAC" w:rsidRDefault="00734373" w:rsidP="00734373">
      <w:pPr>
        <w:shd w:val="clear" w:color="auto" w:fill="FCFCFC"/>
        <w:tabs>
          <w:tab w:val="left" w:pos="9214"/>
        </w:tabs>
        <w:spacing w:line="315" w:lineRule="atLeast"/>
        <w:ind w:right="142"/>
        <w:jc w:val="both"/>
        <w:textAlignment w:val="baseline"/>
        <w:rPr>
          <w:b/>
          <w:sz w:val="28"/>
          <w:szCs w:val="28"/>
          <w:lang w:val="uk-UA"/>
        </w:rPr>
      </w:pPr>
      <w:r w:rsidRPr="009F5CAC">
        <w:rPr>
          <w:b/>
          <w:sz w:val="28"/>
          <w:szCs w:val="28"/>
          <w:lang w:val="uk-UA"/>
        </w:rPr>
        <w:t>ВИРИШІЛА:</w:t>
      </w:r>
    </w:p>
    <w:p w:rsidR="00734373" w:rsidRPr="00796D9A" w:rsidRDefault="00734373" w:rsidP="0048346A">
      <w:pPr>
        <w:pStyle w:val="a3"/>
        <w:numPr>
          <w:ilvl w:val="0"/>
          <w:numId w:val="1"/>
        </w:numPr>
        <w:shd w:val="clear" w:color="auto" w:fill="FCFCFC"/>
        <w:tabs>
          <w:tab w:val="left" w:pos="5245"/>
        </w:tabs>
        <w:spacing w:line="315" w:lineRule="atLeast"/>
        <w:ind w:left="426" w:right="-1"/>
        <w:jc w:val="both"/>
        <w:textAlignment w:val="baseline"/>
        <w:rPr>
          <w:sz w:val="28"/>
          <w:szCs w:val="28"/>
          <w:lang w:eastAsia="en-US"/>
        </w:rPr>
      </w:pPr>
      <w:proofErr w:type="spellStart"/>
      <w:r w:rsidRPr="00796D9A">
        <w:rPr>
          <w:sz w:val="28"/>
          <w:szCs w:val="28"/>
          <w:lang w:val="uk-UA"/>
        </w:rPr>
        <w:t>Внести</w:t>
      </w:r>
      <w:proofErr w:type="spellEnd"/>
      <w:r w:rsidRPr="00796D9A">
        <w:rPr>
          <w:sz w:val="28"/>
          <w:szCs w:val="28"/>
          <w:lang w:val="uk-UA"/>
        </w:rPr>
        <w:t xml:space="preserve"> зміни до рішення районної ради </w:t>
      </w:r>
      <w:proofErr w:type="spellStart"/>
      <w:r w:rsidRPr="00796D9A">
        <w:rPr>
          <w:sz w:val="28"/>
          <w:szCs w:val="28"/>
          <w:lang w:eastAsia="en-US"/>
        </w:rPr>
        <w:t>від</w:t>
      </w:r>
      <w:proofErr w:type="spellEnd"/>
      <w:r w:rsidRPr="00796D9A">
        <w:rPr>
          <w:sz w:val="28"/>
          <w:szCs w:val="28"/>
          <w:lang w:eastAsia="en-US"/>
        </w:rPr>
        <w:t xml:space="preserve"> 29.04.</w:t>
      </w:r>
      <w:r>
        <w:rPr>
          <w:sz w:val="28"/>
          <w:szCs w:val="28"/>
          <w:lang w:eastAsia="en-US"/>
        </w:rPr>
        <w:t xml:space="preserve">2021року </w:t>
      </w:r>
      <w:r w:rsidRPr="00796D9A">
        <w:rPr>
          <w:sz w:val="28"/>
          <w:szCs w:val="28"/>
          <w:lang w:val="uk-UA"/>
        </w:rPr>
        <w:t>№</w:t>
      </w:r>
      <w:r w:rsidRPr="00796D9A">
        <w:rPr>
          <w:sz w:val="28"/>
          <w:szCs w:val="28"/>
          <w:lang w:eastAsia="en-US"/>
        </w:rPr>
        <w:t>75 «</w:t>
      </w:r>
      <w:r w:rsidRPr="00796D9A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</w:p>
    <w:p w:rsidR="001C23B7" w:rsidRDefault="00734373" w:rsidP="0048346A">
      <w:pPr>
        <w:shd w:val="clear" w:color="auto" w:fill="FCFCFC"/>
        <w:tabs>
          <w:tab w:val="left" w:pos="4820"/>
        </w:tabs>
        <w:spacing w:line="315" w:lineRule="atLeast"/>
        <w:ind w:left="426" w:right="-1" w:hanging="709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1C03BF">
        <w:rPr>
          <w:sz w:val="28"/>
          <w:szCs w:val="28"/>
          <w:lang w:val="uk-UA"/>
        </w:rPr>
        <w:t>Новоград-Волинського району»</w:t>
      </w:r>
      <w:r>
        <w:rPr>
          <w:sz w:val="28"/>
          <w:szCs w:val="28"/>
          <w:lang w:val="uk-UA"/>
        </w:rPr>
        <w:t xml:space="preserve"> в </w:t>
      </w:r>
      <w:r w:rsidR="00D776A6">
        <w:rPr>
          <w:sz w:val="28"/>
          <w:szCs w:val="28"/>
          <w:lang w:val="uk-UA"/>
        </w:rPr>
        <w:t xml:space="preserve"> Додаток №1 «Переліку першого</w:t>
      </w:r>
      <w:r>
        <w:rPr>
          <w:sz w:val="28"/>
          <w:szCs w:val="28"/>
          <w:lang w:val="uk-UA"/>
        </w:rPr>
        <w:t xml:space="preserve"> типу об’єктів спільної комунальної власності  територіальних громад району які підлягають передачі </w:t>
      </w:r>
      <w:r w:rsidR="000D23C7">
        <w:rPr>
          <w:sz w:val="28"/>
          <w:szCs w:val="28"/>
          <w:lang w:val="uk-UA"/>
        </w:rPr>
        <w:t>в оренду на аукціоні</w:t>
      </w:r>
      <w:r>
        <w:rPr>
          <w:sz w:val="28"/>
          <w:szCs w:val="28"/>
          <w:lang w:val="uk-UA"/>
        </w:rPr>
        <w:t>»</w:t>
      </w:r>
      <w:r w:rsidR="000D23C7">
        <w:rPr>
          <w:sz w:val="28"/>
          <w:szCs w:val="28"/>
          <w:lang w:val="uk-UA"/>
        </w:rPr>
        <w:t xml:space="preserve"> зокрема: доповнити Додаток №1 пунктом 4 </w:t>
      </w:r>
      <w:r>
        <w:rPr>
          <w:sz w:val="28"/>
          <w:szCs w:val="28"/>
          <w:lang w:val="uk-UA"/>
        </w:rPr>
        <w:t xml:space="preserve">та включити </w:t>
      </w:r>
      <w:r w:rsidR="006139AD" w:rsidRPr="00F37A88">
        <w:rPr>
          <w:sz w:val="28"/>
          <w:szCs w:val="28"/>
          <w:lang w:val="uk-UA"/>
        </w:rPr>
        <w:t>нежитлові будівлі: аптека №2, гараж та приміщення сараю,  загальною площею 545,0</w:t>
      </w:r>
      <w:r w:rsidRPr="00F37A88">
        <w:rPr>
          <w:sz w:val="28"/>
          <w:szCs w:val="28"/>
          <w:lang w:val="uk-UA"/>
        </w:rPr>
        <w:t xml:space="preserve"> </w:t>
      </w:r>
      <w:proofErr w:type="spellStart"/>
      <w:r w:rsidRPr="00F37A88">
        <w:rPr>
          <w:sz w:val="28"/>
          <w:szCs w:val="28"/>
          <w:lang w:val="uk-UA"/>
        </w:rPr>
        <w:t>кв.м</w:t>
      </w:r>
      <w:proofErr w:type="spellEnd"/>
      <w:r w:rsidRPr="00F37A88">
        <w:rPr>
          <w:sz w:val="28"/>
          <w:szCs w:val="28"/>
          <w:lang w:val="uk-UA"/>
        </w:rPr>
        <w:t>.</w:t>
      </w:r>
      <w:r w:rsidRPr="00F37A88">
        <w:rPr>
          <w:sz w:val="28"/>
          <w:lang w:val="uk-UA"/>
        </w:rPr>
        <w:t xml:space="preserve">, за </w:t>
      </w:r>
      <w:proofErr w:type="spellStart"/>
      <w:r w:rsidRPr="00F37A88">
        <w:rPr>
          <w:sz w:val="28"/>
          <w:lang w:val="uk-UA"/>
        </w:rPr>
        <w:t>адресою</w:t>
      </w:r>
      <w:proofErr w:type="spellEnd"/>
      <w:r w:rsidRPr="00F37A88">
        <w:rPr>
          <w:sz w:val="28"/>
          <w:lang w:val="uk-UA"/>
        </w:rPr>
        <w:t xml:space="preserve"> Житомирська</w:t>
      </w:r>
      <w:r w:rsidR="006139AD" w:rsidRPr="00F37A88">
        <w:rPr>
          <w:sz w:val="28"/>
          <w:lang w:val="uk-UA"/>
        </w:rPr>
        <w:t xml:space="preserve"> область, </w:t>
      </w:r>
      <w:proofErr w:type="spellStart"/>
      <w:r w:rsidR="006139AD" w:rsidRPr="00F37A88">
        <w:rPr>
          <w:sz w:val="28"/>
          <w:lang w:val="uk-UA"/>
        </w:rPr>
        <w:t>Баранівський</w:t>
      </w:r>
      <w:proofErr w:type="spellEnd"/>
      <w:r w:rsidR="006139AD" w:rsidRPr="00F37A88">
        <w:rPr>
          <w:sz w:val="28"/>
          <w:lang w:val="uk-UA"/>
        </w:rPr>
        <w:t xml:space="preserve"> район</w:t>
      </w:r>
      <w:r w:rsidRPr="00F37A88">
        <w:rPr>
          <w:sz w:val="28"/>
          <w:lang w:val="uk-UA"/>
        </w:rPr>
        <w:t>,</w:t>
      </w:r>
      <w:r w:rsidR="006139AD" w:rsidRPr="00F37A88">
        <w:rPr>
          <w:sz w:val="28"/>
          <w:lang w:val="uk-UA"/>
        </w:rPr>
        <w:t xml:space="preserve"> м. </w:t>
      </w:r>
      <w:proofErr w:type="spellStart"/>
      <w:r w:rsidR="006139AD" w:rsidRPr="00F37A88">
        <w:rPr>
          <w:sz w:val="28"/>
          <w:lang w:val="uk-UA"/>
        </w:rPr>
        <w:t>Баранівка</w:t>
      </w:r>
      <w:proofErr w:type="spellEnd"/>
      <w:r w:rsidR="006139AD" w:rsidRPr="00F37A88">
        <w:rPr>
          <w:sz w:val="28"/>
          <w:lang w:val="uk-UA"/>
        </w:rPr>
        <w:t>, вул. Древлянська</w:t>
      </w:r>
      <w:r w:rsidR="00B80B8D">
        <w:rPr>
          <w:sz w:val="28"/>
          <w:lang w:val="uk-UA"/>
        </w:rPr>
        <w:t xml:space="preserve"> </w:t>
      </w:r>
      <w:r w:rsidR="006139AD" w:rsidRPr="00F37A88">
        <w:rPr>
          <w:sz w:val="28"/>
          <w:lang w:val="uk-UA"/>
        </w:rPr>
        <w:t>(вул. Фрунзе), буд 6</w:t>
      </w:r>
      <w:r w:rsidRPr="00F37A88">
        <w:rPr>
          <w:sz w:val="28"/>
          <w:lang w:val="uk-UA"/>
        </w:rPr>
        <w:t>.</w:t>
      </w:r>
    </w:p>
    <w:p w:rsidR="00734373" w:rsidRPr="00161E3F" w:rsidRDefault="001C23B7" w:rsidP="0048346A">
      <w:pPr>
        <w:pStyle w:val="a3"/>
        <w:numPr>
          <w:ilvl w:val="0"/>
          <w:numId w:val="1"/>
        </w:numPr>
        <w:shd w:val="clear" w:color="auto" w:fill="FCFCFC"/>
        <w:tabs>
          <w:tab w:val="left" w:pos="4820"/>
        </w:tabs>
        <w:spacing w:line="315" w:lineRule="atLeast"/>
        <w:ind w:left="426" w:right="-1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Рішення </w:t>
      </w:r>
      <w:r w:rsidR="00734373" w:rsidRPr="001C23B7">
        <w:rPr>
          <w:sz w:val="28"/>
          <w:lang w:val="uk-UA"/>
        </w:rPr>
        <w:t xml:space="preserve"> </w:t>
      </w:r>
      <w:r w:rsidR="000128FB">
        <w:rPr>
          <w:sz w:val="28"/>
          <w:lang w:val="uk-UA"/>
        </w:rPr>
        <w:t>районної ради № 240 від 31.05.2017 року «Про Методику розрахунку орендної плати за оренду майна, що є спільною комунальною власністю територіальних громад сіл, селища району та пропорції її розподілу» вважати таким, що втратило чинність.</w:t>
      </w:r>
    </w:p>
    <w:p w:rsidR="00161E3F" w:rsidRPr="00F005C5" w:rsidRDefault="00734373" w:rsidP="0048346A">
      <w:pPr>
        <w:pStyle w:val="a3"/>
        <w:numPr>
          <w:ilvl w:val="0"/>
          <w:numId w:val="1"/>
        </w:numPr>
        <w:shd w:val="clear" w:color="auto" w:fill="FCFCFC"/>
        <w:tabs>
          <w:tab w:val="left" w:pos="9214"/>
        </w:tabs>
        <w:spacing w:line="315" w:lineRule="atLeast"/>
        <w:ind w:left="426" w:right="14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Контроль за виконанням </w:t>
      </w:r>
      <w:proofErr w:type="spellStart"/>
      <w:r>
        <w:rPr>
          <w:color w:val="000000" w:themeColor="text1"/>
          <w:sz w:val="28"/>
          <w:szCs w:val="20"/>
        </w:rPr>
        <w:t>даного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рішення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покласти</w:t>
      </w:r>
      <w:proofErr w:type="spellEnd"/>
      <w:r w:rsidRPr="00A7407F">
        <w:rPr>
          <w:color w:val="000000" w:themeColor="text1"/>
          <w:sz w:val="28"/>
          <w:szCs w:val="20"/>
        </w:rPr>
        <w:t xml:space="preserve"> на  </w:t>
      </w:r>
      <w:proofErr w:type="spellStart"/>
      <w:r w:rsidRPr="00A7407F">
        <w:rPr>
          <w:color w:val="000000" w:themeColor="text1"/>
          <w:sz w:val="28"/>
          <w:szCs w:val="20"/>
        </w:rPr>
        <w:t>постійну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комісію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районної</w:t>
      </w:r>
      <w:proofErr w:type="spellEnd"/>
      <w:r w:rsidRPr="00A7407F">
        <w:rPr>
          <w:color w:val="000000" w:themeColor="text1"/>
          <w:sz w:val="28"/>
          <w:szCs w:val="20"/>
        </w:rPr>
        <w:t xml:space="preserve"> ради з </w:t>
      </w:r>
      <w:proofErr w:type="spellStart"/>
      <w:r w:rsidRPr="00A7407F">
        <w:rPr>
          <w:color w:val="000000" w:themeColor="text1"/>
          <w:sz w:val="28"/>
          <w:szCs w:val="20"/>
        </w:rPr>
        <w:t>питань</w:t>
      </w:r>
      <w:proofErr w:type="spellEnd"/>
      <w:r w:rsidRPr="00A7407F">
        <w:rPr>
          <w:bCs/>
          <w:color w:val="000000" w:themeColor="text1"/>
          <w:sz w:val="28"/>
        </w:rPr>
        <w:t xml:space="preserve"> бюджету, </w:t>
      </w:r>
      <w:proofErr w:type="spellStart"/>
      <w:r w:rsidRPr="00A7407F">
        <w:rPr>
          <w:bCs/>
          <w:color w:val="000000" w:themeColor="text1"/>
          <w:sz w:val="28"/>
        </w:rPr>
        <w:t>с</w:t>
      </w:r>
      <w:r>
        <w:rPr>
          <w:bCs/>
          <w:color w:val="000000" w:themeColor="text1"/>
          <w:sz w:val="28"/>
        </w:rPr>
        <w:t>оціально-економічного</w:t>
      </w:r>
      <w:proofErr w:type="spellEnd"/>
      <w:r>
        <w:rPr>
          <w:bCs/>
          <w:color w:val="000000" w:themeColor="text1"/>
          <w:sz w:val="28"/>
        </w:rPr>
        <w:t xml:space="preserve"> </w:t>
      </w:r>
      <w:proofErr w:type="spellStart"/>
      <w:r>
        <w:rPr>
          <w:bCs/>
          <w:color w:val="000000" w:themeColor="text1"/>
          <w:sz w:val="28"/>
        </w:rPr>
        <w:t>розвитку</w:t>
      </w:r>
      <w:proofErr w:type="spellEnd"/>
      <w:r>
        <w:rPr>
          <w:bCs/>
          <w:color w:val="000000" w:themeColor="text1"/>
          <w:sz w:val="28"/>
        </w:rPr>
        <w:t xml:space="preserve">, </w:t>
      </w:r>
      <w:proofErr w:type="spellStart"/>
      <w:r w:rsidRPr="00A7407F">
        <w:rPr>
          <w:bCs/>
          <w:color w:val="000000" w:themeColor="text1"/>
          <w:sz w:val="28"/>
        </w:rPr>
        <w:t>комунальної</w:t>
      </w:r>
      <w:proofErr w:type="spellEnd"/>
      <w:r w:rsidRPr="00A7407F">
        <w:rPr>
          <w:bCs/>
          <w:color w:val="000000" w:themeColor="text1"/>
          <w:sz w:val="28"/>
        </w:rPr>
        <w:t xml:space="preserve"> </w:t>
      </w:r>
      <w:proofErr w:type="spellStart"/>
      <w:r w:rsidRPr="00A7407F">
        <w:rPr>
          <w:bCs/>
          <w:color w:val="000000" w:themeColor="text1"/>
          <w:sz w:val="28"/>
        </w:rPr>
        <w:t>власності</w:t>
      </w:r>
      <w:proofErr w:type="spellEnd"/>
      <w:r w:rsidRPr="00A7407F">
        <w:rPr>
          <w:bCs/>
          <w:color w:val="000000" w:themeColor="text1"/>
          <w:sz w:val="28"/>
        </w:rPr>
        <w:t xml:space="preserve">, транспорту та </w:t>
      </w:r>
      <w:proofErr w:type="spellStart"/>
      <w:r w:rsidRPr="00A7407F">
        <w:rPr>
          <w:bCs/>
          <w:color w:val="000000" w:themeColor="text1"/>
          <w:sz w:val="28"/>
        </w:rPr>
        <w:t>зв’язку</w:t>
      </w:r>
      <w:proofErr w:type="spellEnd"/>
      <w:r>
        <w:rPr>
          <w:bCs/>
          <w:color w:val="000000" w:themeColor="text1"/>
          <w:sz w:val="28"/>
        </w:rPr>
        <w:t>.</w:t>
      </w:r>
    </w:p>
    <w:p w:rsidR="00DD0FB4" w:rsidRPr="00F005C5" w:rsidRDefault="00DD0FB4" w:rsidP="00F005C5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</w:p>
    <w:p w:rsidR="00734373" w:rsidRPr="00D777FA" w:rsidRDefault="00734373" w:rsidP="0048346A">
      <w:pPr>
        <w:shd w:val="clear" w:color="auto" w:fill="FCFCFC"/>
        <w:tabs>
          <w:tab w:val="left" w:pos="9214"/>
        </w:tabs>
        <w:spacing w:line="315" w:lineRule="atLeast"/>
        <w:ind w:right="141"/>
        <w:textAlignment w:val="baseline"/>
        <w:rPr>
          <w:b/>
          <w:sz w:val="28"/>
          <w:lang w:val="uk-UA"/>
        </w:rPr>
      </w:pPr>
      <w:r w:rsidRPr="00D777FA">
        <w:rPr>
          <w:b/>
          <w:sz w:val="28"/>
          <w:lang w:val="uk-UA"/>
        </w:rPr>
        <w:t xml:space="preserve">Голова районної ради             </w:t>
      </w:r>
      <w:r w:rsidR="00D777FA" w:rsidRPr="00D777FA">
        <w:rPr>
          <w:b/>
          <w:sz w:val="28"/>
          <w:lang w:val="uk-UA"/>
        </w:rPr>
        <w:t xml:space="preserve">              </w:t>
      </w:r>
      <w:r w:rsidR="00DD0FB4">
        <w:rPr>
          <w:b/>
          <w:sz w:val="28"/>
          <w:lang w:val="uk-UA"/>
        </w:rPr>
        <w:t xml:space="preserve">         </w:t>
      </w:r>
      <w:r w:rsidR="00D777FA" w:rsidRPr="00D777FA">
        <w:rPr>
          <w:b/>
          <w:sz w:val="28"/>
          <w:lang w:val="uk-UA"/>
        </w:rPr>
        <w:t xml:space="preserve">            </w:t>
      </w:r>
      <w:r w:rsidRPr="00D777FA">
        <w:rPr>
          <w:b/>
          <w:sz w:val="28"/>
          <w:lang w:val="uk-UA"/>
        </w:rPr>
        <w:t xml:space="preserve"> </w:t>
      </w:r>
      <w:r w:rsidR="00B80B8D" w:rsidRPr="00D777FA">
        <w:rPr>
          <w:b/>
          <w:sz w:val="28"/>
          <w:lang w:val="uk-UA"/>
        </w:rPr>
        <w:t xml:space="preserve">             </w:t>
      </w:r>
      <w:r w:rsidR="00D777FA">
        <w:rPr>
          <w:b/>
          <w:sz w:val="28"/>
          <w:lang w:val="uk-UA"/>
        </w:rPr>
        <w:t xml:space="preserve">  </w:t>
      </w:r>
      <w:r w:rsidR="00B80B8D" w:rsidRPr="00D777FA">
        <w:rPr>
          <w:b/>
          <w:sz w:val="28"/>
          <w:lang w:val="uk-UA"/>
        </w:rPr>
        <w:t xml:space="preserve">  </w:t>
      </w:r>
      <w:proofErr w:type="spellStart"/>
      <w:r w:rsidRPr="00D777FA">
        <w:rPr>
          <w:b/>
          <w:sz w:val="28"/>
          <w:lang w:val="uk-UA"/>
        </w:rPr>
        <w:t>А.Л.Загриви</w:t>
      </w:r>
      <w:r w:rsidR="0048346A" w:rsidRPr="00D777FA">
        <w:rPr>
          <w:b/>
          <w:sz w:val="28"/>
          <w:lang w:val="uk-UA"/>
        </w:rPr>
        <w:t>й</w:t>
      </w:r>
      <w:proofErr w:type="spellEnd"/>
    </w:p>
    <w:p w:rsidR="00844754" w:rsidRPr="00734373" w:rsidRDefault="00844754">
      <w:pPr>
        <w:rPr>
          <w:lang w:val="uk-UA"/>
        </w:rPr>
      </w:pPr>
    </w:p>
    <w:sectPr w:rsidR="00844754" w:rsidRPr="00734373" w:rsidSect="0084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379F7"/>
    <w:multiLevelType w:val="multilevel"/>
    <w:tmpl w:val="BA666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373"/>
    <w:rsid w:val="000128FB"/>
    <w:rsid w:val="000D23C7"/>
    <w:rsid w:val="00161E3F"/>
    <w:rsid w:val="00175D88"/>
    <w:rsid w:val="001C23B7"/>
    <w:rsid w:val="00372790"/>
    <w:rsid w:val="0048346A"/>
    <w:rsid w:val="005657D2"/>
    <w:rsid w:val="005A0F61"/>
    <w:rsid w:val="006139AD"/>
    <w:rsid w:val="00734373"/>
    <w:rsid w:val="00844754"/>
    <w:rsid w:val="0096041E"/>
    <w:rsid w:val="009D4414"/>
    <w:rsid w:val="00B630DE"/>
    <w:rsid w:val="00B80B8D"/>
    <w:rsid w:val="00CA190A"/>
    <w:rsid w:val="00D36532"/>
    <w:rsid w:val="00D776A6"/>
    <w:rsid w:val="00D777FA"/>
    <w:rsid w:val="00DD0FB4"/>
    <w:rsid w:val="00F005C5"/>
    <w:rsid w:val="00F37A88"/>
    <w:rsid w:val="00F5519A"/>
    <w:rsid w:val="00F8177C"/>
    <w:rsid w:val="00F94188"/>
    <w:rsid w:val="00FB0322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B4E5"/>
  <w15:docId w15:val="{B86C9DB6-AE2E-4ED4-B505-7487BE85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2021-07-07T12:13:00Z</cp:lastPrinted>
  <dcterms:created xsi:type="dcterms:W3CDTF">2021-07-05T10:30:00Z</dcterms:created>
  <dcterms:modified xsi:type="dcterms:W3CDTF">2021-07-21T10:54:00Z</dcterms:modified>
</cp:coreProperties>
</file>