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A0" w:rsidRDefault="00D056A0" w:rsidP="00D056A0">
      <w:pPr>
        <w:ind w:firstLine="102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</w:t>
      </w:r>
    </w:p>
    <w:p w:rsidR="00D056A0" w:rsidRDefault="00D056A0" w:rsidP="00D056A0">
      <w:pPr>
        <w:ind w:firstLine="102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рішення районної ради</w:t>
      </w:r>
    </w:p>
    <w:p w:rsidR="00D056A0" w:rsidRDefault="00D056A0" w:rsidP="00D056A0">
      <w:pPr>
        <w:ind w:firstLine="1020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20 жовтня 2017 року</w:t>
      </w:r>
    </w:p>
    <w:p w:rsidR="00D056A0" w:rsidRDefault="00D056A0" w:rsidP="00D056A0">
      <w:pPr>
        <w:ind w:firstLine="720"/>
        <w:jc w:val="center"/>
        <w:rPr>
          <w:b/>
          <w:sz w:val="28"/>
          <w:szCs w:val="28"/>
          <w:lang w:val="uk-UA"/>
        </w:rPr>
      </w:pPr>
    </w:p>
    <w:p w:rsidR="00D056A0" w:rsidRDefault="00D056A0" w:rsidP="00D056A0">
      <w:pPr>
        <w:ind w:firstLine="720"/>
        <w:jc w:val="center"/>
        <w:rPr>
          <w:b/>
          <w:sz w:val="28"/>
          <w:szCs w:val="28"/>
          <w:lang w:val="uk-UA"/>
        </w:rPr>
      </w:pPr>
    </w:p>
    <w:p w:rsidR="00D056A0" w:rsidRDefault="00D056A0" w:rsidP="00D056A0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Зміни до розділу </w:t>
      </w:r>
      <w:r w:rsidRPr="0031441F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</w:t>
      </w:r>
      <w:r w:rsidRPr="0031441F">
        <w:rPr>
          <w:b/>
          <w:sz w:val="28"/>
          <w:szCs w:val="28"/>
          <w:lang w:val="uk-UA"/>
        </w:rPr>
        <w:t xml:space="preserve"> Напрями діяльності та заходи комплексної програми </w:t>
      </w:r>
    </w:p>
    <w:p w:rsidR="00D056A0" w:rsidRDefault="00D056A0" w:rsidP="00D056A0">
      <w:pPr>
        <w:ind w:firstLine="720"/>
        <w:jc w:val="center"/>
        <w:rPr>
          <w:b/>
          <w:sz w:val="28"/>
          <w:szCs w:val="28"/>
          <w:lang w:val="uk-UA"/>
        </w:rPr>
      </w:pPr>
      <w:r w:rsidRPr="0031441F">
        <w:rPr>
          <w:b/>
          <w:sz w:val="28"/>
          <w:szCs w:val="28"/>
          <w:lang w:val="uk-UA"/>
        </w:rPr>
        <w:t>розвитку місцевого самоврядування в</w:t>
      </w:r>
    </w:p>
    <w:p w:rsidR="00D056A0" w:rsidRDefault="00D056A0" w:rsidP="00D056A0">
      <w:pPr>
        <w:ind w:firstLine="720"/>
        <w:jc w:val="center"/>
        <w:rPr>
          <w:b/>
          <w:sz w:val="28"/>
          <w:szCs w:val="28"/>
          <w:lang w:val="uk-UA"/>
        </w:rPr>
      </w:pPr>
      <w:r w:rsidRPr="0031441F">
        <w:rPr>
          <w:b/>
          <w:sz w:val="28"/>
          <w:szCs w:val="28"/>
          <w:lang w:val="uk-UA"/>
        </w:rPr>
        <w:t xml:space="preserve"> Нов</w:t>
      </w:r>
      <w:r>
        <w:rPr>
          <w:b/>
          <w:sz w:val="28"/>
          <w:szCs w:val="28"/>
          <w:lang w:val="uk-UA"/>
        </w:rPr>
        <w:t>оград-Волинському районі на 2016-2020</w:t>
      </w:r>
      <w:r w:rsidRPr="0031441F">
        <w:rPr>
          <w:b/>
          <w:sz w:val="28"/>
          <w:szCs w:val="28"/>
          <w:lang w:val="uk-UA"/>
        </w:rPr>
        <w:t xml:space="preserve"> роки.</w:t>
      </w:r>
    </w:p>
    <w:p w:rsidR="00D056A0" w:rsidRDefault="00D056A0" w:rsidP="00D056A0">
      <w:pPr>
        <w:ind w:firstLine="720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4176" w:type="dxa"/>
        <w:tblInd w:w="594" w:type="dxa"/>
        <w:tblLook w:val="01E0"/>
      </w:tblPr>
      <w:tblGrid>
        <w:gridCol w:w="594"/>
        <w:gridCol w:w="4914"/>
        <w:gridCol w:w="3250"/>
        <w:gridCol w:w="2834"/>
        <w:gridCol w:w="2584"/>
      </w:tblGrid>
      <w:tr w:rsidR="00D056A0" w:rsidTr="00100EEB">
        <w:tc>
          <w:tcPr>
            <w:tcW w:w="0" w:type="auto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1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Напрями діяльності</w:t>
            </w:r>
          </w:p>
        </w:tc>
        <w:tc>
          <w:tcPr>
            <w:tcW w:w="3250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районної ради</w:t>
            </w:r>
          </w:p>
        </w:tc>
        <w:tc>
          <w:tcPr>
            <w:tcW w:w="283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рахунок яких бюджетів буде проводитись фінансування заходів</w:t>
            </w:r>
          </w:p>
        </w:tc>
        <w:tc>
          <w:tcPr>
            <w:tcW w:w="258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 за реалізацію заходу</w:t>
            </w:r>
          </w:p>
        </w:tc>
      </w:tr>
      <w:tr w:rsidR="00D056A0" w:rsidTr="00100EEB">
        <w:tc>
          <w:tcPr>
            <w:tcW w:w="0" w:type="auto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14" w:type="dxa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50" w:type="dxa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834" w:type="dxa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84" w:type="dxa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056A0" w:rsidTr="00100EEB">
        <w:tc>
          <w:tcPr>
            <w:tcW w:w="0" w:type="auto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91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Судові витрати та інше</w:t>
            </w:r>
          </w:p>
        </w:tc>
        <w:tc>
          <w:tcPr>
            <w:tcW w:w="3250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Місцеві бюджети </w:t>
            </w:r>
          </w:p>
        </w:tc>
        <w:tc>
          <w:tcPr>
            <w:tcW w:w="2584" w:type="dxa"/>
            <w:vAlign w:val="center"/>
          </w:tcPr>
          <w:p w:rsidR="00D056A0" w:rsidRPr="00142024" w:rsidRDefault="00D056A0" w:rsidP="00100EEB">
            <w:pPr>
              <w:spacing w:line="235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Районна рада</w:t>
            </w:r>
          </w:p>
        </w:tc>
      </w:tr>
      <w:tr w:rsidR="00D056A0" w:rsidTr="00100EEB">
        <w:tc>
          <w:tcPr>
            <w:tcW w:w="0" w:type="auto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91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Оформлення спільної комунальної власності територіальних громад сіл, селища району та надання юридичних послуг та інше</w:t>
            </w:r>
          </w:p>
        </w:tc>
        <w:tc>
          <w:tcPr>
            <w:tcW w:w="3250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D056A0" w:rsidRDefault="00D056A0" w:rsidP="00100EEB">
            <w:pPr>
              <w:jc w:val="center"/>
            </w:pPr>
            <w:r w:rsidRPr="00A039E7">
              <w:rPr>
                <w:sz w:val="28"/>
                <w:szCs w:val="28"/>
                <w:lang w:val="uk-UA"/>
              </w:rPr>
              <w:t>Місцеві бюджети</w:t>
            </w:r>
          </w:p>
        </w:tc>
        <w:tc>
          <w:tcPr>
            <w:tcW w:w="2584" w:type="dxa"/>
            <w:vAlign w:val="center"/>
          </w:tcPr>
          <w:p w:rsidR="00D056A0" w:rsidRDefault="00D056A0" w:rsidP="00100EEB">
            <w:pPr>
              <w:spacing w:line="235" w:lineRule="auto"/>
              <w:jc w:val="center"/>
            </w:pPr>
            <w:r w:rsidRPr="004E6783">
              <w:rPr>
                <w:sz w:val="28"/>
                <w:szCs w:val="28"/>
                <w:lang w:val="uk-UA"/>
              </w:rPr>
              <w:t>Районна рада</w:t>
            </w:r>
          </w:p>
        </w:tc>
      </w:tr>
      <w:tr w:rsidR="00D056A0" w:rsidTr="00100EEB">
        <w:tc>
          <w:tcPr>
            <w:tcW w:w="0" w:type="auto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914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представників органів місцевого самоврядування в спортивних змаганнях та </w:t>
            </w:r>
            <w:proofErr w:type="spellStart"/>
            <w:r>
              <w:rPr>
                <w:sz w:val="28"/>
                <w:szCs w:val="28"/>
                <w:lang w:val="uk-UA"/>
              </w:rPr>
              <w:t>спартакіадах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(надання транспортних послуг, добові, вступний внесок та інше)</w:t>
            </w:r>
          </w:p>
        </w:tc>
        <w:tc>
          <w:tcPr>
            <w:tcW w:w="3250" w:type="dxa"/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D056A0" w:rsidRPr="00D056A0" w:rsidRDefault="00D056A0" w:rsidP="00D056A0">
            <w:pPr>
              <w:jc w:val="center"/>
              <w:rPr>
                <w:sz w:val="28"/>
                <w:szCs w:val="28"/>
                <w:lang w:val="uk-UA"/>
              </w:rPr>
            </w:pPr>
            <w:r w:rsidRPr="00A039E7">
              <w:rPr>
                <w:sz w:val="28"/>
                <w:szCs w:val="28"/>
                <w:lang w:val="uk-UA"/>
              </w:rPr>
              <w:t>Місцеві бюджети</w:t>
            </w:r>
          </w:p>
        </w:tc>
        <w:tc>
          <w:tcPr>
            <w:tcW w:w="2584" w:type="dxa"/>
            <w:vAlign w:val="center"/>
          </w:tcPr>
          <w:p w:rsidR="00D056A0" w:rsidRDefault="00D056A0" w:rsidP="00100EEB">
            <w:pPr>
              <w:spacing w:line="235" w:lineRule="auto"/>
              <w:jc w:val="center"/>
            </w:pPr>
            <w:r w:rsidRPr="004E6783">
              <w:rPr>
                <w:sz w:val="28"/>
                <w:szCs w:val="28"/>
                <w:lang w:val="uk-UA"/>
              </w:rPr>
              <w:t>Районна рада</w:t>
            </w:r>
          </w:p>
        </w:tc>
      </w:tr>
      <w:tr w:rsidR="00D056A0" w:rsidTr="00D056A0">
        <w:trPr>
          <w:trHeight w:val="129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:rsidR="00D056A0" w:rsidRPr="000940CE" w:rsidRDefault="00D056A0" w:rsidP="00D056A0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Фінансування районної виборчої комісії</w:t>
            </w:r>
          </w:p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50" w:type="dxa"/>
            <w:tcBorders>
              <w:bottom w:val="single" w:sz="4" w:space="0" w:color="auto"/>
            </w:tcBorders>
            <w:vAlign w:val="center"/>
          </w:tcPr>
          <w:p w:rsidR="00D056A0" w:rsidRDefault="00D056A0" w:rsidP="00100EE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D056A0" w:rsidRDefault="00D056A0" w:rsidP="00100EEB">
            <w:pPr>
              <w:jc w:val="center"/>
            </w:pPr>
            <w:r w:rsidRPr="00A039E7">
              <w:rPr>
                <w:sz w:val="28"/>
                <w:szCs w:val="28"/>
                <w:lang w:val="uk-UA"/>
              </w:rPr>
              <w:t>Місцеві бюджети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D056A0" w:rsidRDefault="00D056A0" w:rsidP="00100EEB">
            <w:pPr>
              <w:spacing w:line="235" w:lineRule="auto"/>
              <w:jc w:val="center"/>
            </w:pPr>
            <w:r w:rsidRPr="004E6783">
              <w:rPr>
                <w:sz w:val="28"/>
                <w:szCs w:val="28"/>
                <w:lang w:val="uk-UA"/>
              </w:rPr>
              <w:t>Районна рада</w:t>
            </w:r>
          </w:p>
        </w:tc>
      </w:tr>
    </w:tbl>
    <w:p w:rsidR="00D056A0" w:rsidRPr="00D056A0" w:rsidRDefault="00D056A0">
      <w:pPr>
        <w:rPr>
          <w:b/>
          <w:sz w:val="28"/>
          <w:szCs w:val="28"/>
          <w:lang w:val="uk-UA"/>
        </w:rPr>
      </w:pPr>
    </w:p>
    <w:p w:rsidR="00D056A0" w:rsidRPr="00D056A0" w:rsidRDefault="00D056A0" w:rsidP="00D056A0">
      <w:pPr>
        <w:jc w:val="center"/>
        <w:rPr>
          <w:b/>
          <w:sz w:val="28"/>
          <w:szCs w:val="28"/>
          <w:lang w:val="uk-UA"/>
        </w:rPr>
      </w:pPr>
      <w:r w:rsidRPr="00D056A0">
        <w:rPr>
          <w:b/>
          <w:sz w:val="28"/>
          <w:szCs w:val="28"/>
          <w:lang w:val="uk-UA"/>
        </w:rPr>
        <w:t>Заступник голови районної ради                              З.М.</w:t>
      </w:r>
      <w:proofErr w:type="spellStart"/>
      <w:r w:rsidRPr="00D056A0">
        <w:rPr>
          <w:b/>
          <w:sz w:val="28"/>
          <w:szCs w:val="28"/>
          <w:lang w:val="uk-UA"/>
        </w:rPr>
        <w:t>Ляхович</w:t>
      </w:r>
      <w:proofErr w:type="spellEnd"/>
    </w:p>
    <w:sectPr w:rsidR="00D056A0" w:rsidRPr="00D056A0" w:rsidSect="00D056A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56A0"/>
    <w:rsid w:val="007A212F"/>
    <w:rsid w:val="00D0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2017-09-22T13:37:00Z</dcterms:created>
  <dcterms:modified xsi:type="dcterms:W3CDTF">2017-09-22T13:43:00Z</dcterms:modified>
</cp:coreProperties>
</file>