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D" w:rsidRDefault="00793E53" w:rsidP="00793E53">
      <w:pPr>
        <w:pStyle w:val="3"/>
        <w:spacing w:line="276" w:lineRule="auto"/>
        <w:jc w:val="right"/>
        <w:rPr>
          <w:b w:val="0"/>
          <w:lang w:val="ru-RU"/>
        </w:rPr>
      </w:pPr>
      <w:r>
        <w:rPr>
          <w:b w:val="0"/>
          <w:lang w:val="ru-RU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5"/>
              <w:rPr>
                <w:b w:val="0"/>
                <w:lang w:val="uk-UA"/>
              </w:rPr>
            </w:pPr>
            <w:r w:rsidRPr="00D24FAD">
              <w:rPr>
                <w:b w:val="0"/>
                <w:noProof/>
              </w:rPr>
              <w:drawing>
                <wp:inline distT="0" distB="0" distL="0" distR="0" wp14:anchorId="3605A1B0" wp14:editId="1118B5E1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E53" w:rsidRPr="00D24FAD" w:rsidRDefault="00793E53" w:rsidP="00BE4E85">
            <w:pPr>
              <w:pStyle w:val="5"/>
              <w:rPr>
                <w:b w:val="0"/>
                <w:sz w:val="24"/>
                <w:lang w:val="uk-UA"/>
              </w:rPr>
            </w:pPr>
            <w:r w:rsidRPr="00D24FAD">
              <w:rPr>
                <w:b w:val="0"/>
              </w:rPr>
              <w:t>УКРАЇНА</w:t>
            </w:r>
          </w:p>
        </w:tc>
      </w:tr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6"/>
              <w:rPr>
                <w:sz w:val="24"/>
                <w:lang w:val="uk-UA"/>
              </w:rPr>
            </w:pPr>
            <w:r w:rsidRPr="00D24FAD">
              <w:t>НОВОГРАД-ВОЛИНСЬКА РАЙОННА РАДА</w:t>
            </w:r>
          </w:p>
        </w:tc>
      </w:tr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5"/>
              <w:rPr>
                <w:b w:val="0"/>
                <w:lang w:val="uk-UA"/>
              </w:rPr>
            </w:pPr>
            <w:r w:rsidRPr="00D24FAD">
              <w:rPr>
                <w:b w:val="0"/>
              </w:rPr>
              <w:t>ЖИТОМИРСЬКОЇ ОБЛАСТІ</w:t>
            </w:r>
          </w:p>
        </w:tc>
      </w:tr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5"/>
              <w:rPr>
                <w:b w:val="0"/>
                <w:sz w:val="36"/>
                <w:lang w:val="uk-UA"/>
              </w:rPr>
            </w:pPr>
            <w:r w:rsidRPr="00D24FAD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D24FAD">
              <w:rPr>
                <w:b w:val="0"/>
                <w:sz w:val="36"/>
                <w:lang w:val="uk-UA"/>
              </w:rPr>
              <w:t>Н</w:t>
            </w:r>
            <w:proofErr w:type="spellEnd"/>
            <w:r w:rsidRPr="00D24FAD">
              <w:rPr>
                <w:b w:val="0"/>
                <w:sz w:val="36"/>
                <w:lang w:val="uk-UA"/>
              </w:rPr>
              <w:t xml:space="preserve"> Я</w:t>
            </w:r>
          </w:p>
        </w:tc>
      </w:tr>
      <w:tr w:rsidR="00793E53" w:rsidRPr="00D24FAD" w:rsidTr="00BE4E85">
        <w:tc>
          <w:tcPr>
            <w:tcW w:w="10138" w:type="dxa"/>
            <w:gridSpan w:val="2"/>
          </w:tcPr>
          <w:p w:rsidR="00793E53" w:rsidRPr="00D24FAD" w:rsidRDefault="00793E53" w:rsidP="00BE4E85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793E53" w:rsidRPr="00D24FAD" w:rsidTr="00BE4E85">
        <w:trPr>
          <w:trHeight w:val="892"/>
        </w:trPr>
        <w:tc>
          <w:tcPr>
            <w:tcW w:w="5069" w:type="dxa"/>
          </w:tcPr>
          <w:p w:rsidR="00793E53" w:rsidRPr="00D24FAD" w:rsidRDefault="00793E53" w:rsidP="00BE4E85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 w:rsidRPr="00D24FAD">
              <w:rPr>
                <w:b w:val="0"/>
                <w:bCs/>
                <w:lang w:val="uk-UA"/>
              </w:rPr>
              <w:t xml:space="preserve">Шоста  сесія  </w:t>
            </w:r>
          </w:p>
          <w:p w:rsidR="00793E53" w:rsidRPr="00D24FAD" w:rsidRDefault="00793E53" w:rsidP="00BE4E85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</w:p>
        </w:tc>
        <w:tc>
          <w:tcPr>
            <w:tcW w:w="5069" w:type="dxa"/>
          </w:tcPr>
          <w:p w:rsidR="00793E53" w:rsidRPr="00D24FAD" w:rsidRDefault="00793E53" w:rsidP="00BE4E85">
            <w:pPr>
              <w:pStyle w:val="5"/>
              <w:spacing w:line="276" w:lineRule="auto"/>
              <w:rPr>
                <w:b w:val="0"/>
                <w:bCs/>
                <w:lang w:val="uk-UA"/>
              </w:rPr>
            </w:pPr>
            <w:r w:rsidRPr="00D24FAD">
              <w:rPr>
                <w:b w:val="0"/>
                <w:bCs/>
                <w:lang w:val="uk-UA"/>
              </w:rPr>
              <w:t xml:space="preserve">                       </w:t>
            </w:r>
            <w:r w:rsidRPr="00D24FAD">
              <w:rPr>
                <w:b w:val="0"/>
                <w:bCs/>
                <w:lang w:val="en-US"/>
              </w:rPr>
              <w:t>V</w:t>
            </w:r>
            <w:r w:rsidRPr="00D24FAD">
              <w:rPr>
                <w:b w:val="0"/>
                <w:bCs/>
                <w:lang w:val="uk-UA"/>
              </w:rPr>
              <w:t>ІІІ  скликання</w:t>
            </w:r>
          </w:p>
        </w:tc>
      </w:tr>
      <w:tr w:rsidR="00793E53" w:rsidRPr="00D24FAD" w:rsidTr="00BE4E85">
        <w:tc>
          <w:tcPr>
            <w:tcW w:w="5069" w:type="dxa"/>
          </w:tcPr>
          <w:p w:rsidR="00793E53" w:rsidRPr="00D24FAD" w:rsidRDefault="00793E53" w:rsidP="00BE4E85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 w:rsidRPr="00D24FAD">
              <w:rPr>
                <w:b w:val="0"/>
                <w:bCs/>
                <w:lang w:val="uk-UA"/>
              </w:rPr>
              <w:t>від  16  червня 2021 року</w:t>
            </w:r>
          </w:p>
        </w:tc>
        <w:tc>
          <w:tcPr>
            <w:tcW w:w="5069" w:type="dxa"/>
          </w:tcPr>
          <w:p w:rsidR="00793E53" w:rsidRPr="00D24FAD" w:rsidRDefault="00793E53" w:rsidP="00BE4E85">
            <w:pPr>
              <w:pStyle w:val="5"/>
              <w:spacing w:line="276" w:lineRule="auto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793E53" w:rsidRDefault="00793E53" w:rsidP="00D24FAD">
      <w:pPr>
        <w:pStyle w:val="3"/>
        <w:spacing w:line="276" w:lineRule="auto"/>
        <w:rPr>
          <w:b w:val="0"/>
          <w:lang w:val="ru-RU"/>
        </w:rPr>
      </w:pPr>
    </w:p>
    <w:p w:rsidR="00D24FAD" w:rsidRPr="00D24FAD" w:rsidRDefault="00D24FAD" w:rsidP="00D24FAD">
      <w:pPr>
        <w:pStyle w:val="3"/>
        <w:spacing w:line="276" w:lineRule="auto"/>
        <w:rPr>
          <w:b w:val="0"/>
          <w:lang w:val="ru-RU"/>
        </w:rPr>
      </w:pPr>
    </w:p>
    <w:p w:rsidR="00D24FAD" w:rsidRDefault="00D24FAD" w:rsidP="00D24FAD">
      <w:pPr>
        <w:pStyle w:val="3"/>
        <w:spacing w:line="276" w:lineRule="auto"/>
        <w:rPr>
          <w:b w:val="0"/>
        </w:rPr>
      </w:pPr>
      <w:r w:rsidRPr="00D24FAD">
        <w:rPr>
          <w:b w:val="0"/>
        </w:rPr>
        <w:t>Про затвердження розпоряджень</w:t>
      </w:r>
      <w:r w:rsidRPr="00D24FAD">
        <w:rPr>
          <w:b w:val="0"/>
        </w:rPr>
        <w:br/>
        <w:t>голови райдержадміністрації</w:t>
      </w:r>
    </w:p>
    <w:p w:rsidR="00D24FAD" w:rsidRPr="00793E53" w:rsidRDefault="00D24FAD" w:rsidP="00D24FAD">
      <w:pPr>
        <w:pStyle w:val="3"/>
        <w:spacing w:line="276" w:lineRule="auto"/>
        <w:rPr>
          <w:b w:val="0"/>
          <w:lang w:val="ru-RU"/>
        </w:rPr>
      </w:pPr>
    </w:p>
    <w:p w:rsidR="00D24FAD" w:rsidRPr="00431E05" w:rsidRDefault="00D24FAD" w:rsidP="00D24FAD">
      <w:pPr>
        <w:pStyle w:val="3"/>
        <w:spacing w:line="276" w:lineRule="auto"/>
        <w:rPr>
          <w:b w:val="0"/>
        </w:rPr>
      </w:pPr>
    </w:p>
    <w:p w:rsidR="00D24FAD" w:rsidRPr="00431E05" w:rsidRDefault="00D24FAD" w:rsidP="00D24FAD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 w:rsidRPr="00431E05">
        <w:rPr>
          <w:b w:val="0"/>
          <w:bCs w:val="0"/>
        </w:rPr>
        <w:t xml:space="preserve">Заслухавши інформацію  </w:t>
      </w:r>
      <w:r>
        <w:rPr>
          <w:b w:val="0"/>
          <w:bCs w:val="0"/>
        </w:rPr>
        <w:t xml:space="preserve">першого заступника голови райдержадміністрації                      </w:t>
      </w:r>
      <w:proofErr w:type="spellStart"/>
      <w:r>
        <w:rPr>
          <w:b w:val="0"/>
          <w:bCs w:val="0"/>
        </w:rPr>
        <w:t>Туровського</w:t>
      </w:r>
      <w:proofErr w:type="spellEnd"/>
      <w:r>
        <w:rPr>
          <w:b w:val="0"/>
          <w:bCs w:val="0"/>
        </w:rPr>
        <w:t xml:space="preserve"> .</w:t>
      </w:r>
      <w:r>
        <w:rPr>
          <w:b w:val="0"/>
          <w:szCs w:val="28"/>
        </w:rPr>
        <w:t xml:space="preserve"> </w:t>
      </w:r>
      <w:r>
        <w:rPr>
          <w:b w:val="0"/>
          <w:bCs w:val="0"/>
        </w:rPr>
        <w:t>про затвердження розпоряджень</w:t>
      </w:r>
      <w:r w:rsidRPr="00431E05">
        <w:rPr>
          <w:b w:val="0"/>
          <w:bCs w:val="0"/>
        </w:rPr>
        <w:t xml:space="preserve"> голови райдержадміністрації</w:t>
      </w:r>
      <w:r>
        <w:rPr>
          <w:b w:val="0"/>
          <w:bCs w:val="0"/>
        </w:rPr>
        <w:t>,</w:t>
      </w:r>
      <w:r w:rsidRPr="00431E05">
        <w:rPr>
          <w:b w:val="0"/>
          <w:bCs w:val="0"/>
        </w:rPr>
        <w:t xml:space="preserve"> відповідно до пункту</w:t>
      </w:r>
      <w:r>
        <w:rPr>
          <w:b w:val="0"/>
          <w:bCs w:val="0"/>
        </w:rPr>
        <w:t xml:space="preserve"> 17 частини 1 ст. 43, ст.ст. 64, 65 Закону України «Про місцеве самоврядування в Україні», враховуючи рекомендації 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 w:rsidRPr="00431E05">
        <w:rPr>
          <w:b w:val="0"/>
          <w:bCs w:val="0"/>
        </w:rPr>
        <w:t>,</w:t>
      </w:r>
      <w:r w:rsidRPr="00431E05">
        <w:rPr>
          <w:b w:val="0"/>
        </w:rPr>
        <w:t xml:space="preserve"> </w:t>
      </w:r>
      <w:r w:rsidRPr="00431E05">
        <w:rPr>
          <w:b w:val="0"/>
          <w:bCs w:val="0"/>
        </w:rPr>
        <w:t>районна рада</w:t>
      </w:r>
    </w:p>
    <w:p w:rsidR="00D24FAD" w:rsidRPr="00431E05" w:rsidRDefault="00D24FAD" w:rsidP="00D24FAD">
      <w:pPr>
        <w:pStyle w:val="3"/>
        <w:spacing w:line="276" w:lineRule="auto"/>
        <w:jc w:val="both"/>
        <w:rPr>
          <w:b w:val="0"/>
          <w:bCs w:val="0"/>
        </w:rPr>
      </w:pPr>
    </w:p>
    <w:p w:rsidR="00D24FAD" w:rsidRPr="00D24FAD" w:rsidRDefault="00D24FAD" w:rsidP="00D24FAD">
      <w:pPr>
        <w:pStyle w:val="3"/>
        <w:spacing w:line="276" w:lineRule="auto"/>
        <w:jc w:val="both"/>
        <w:rPr>
          <w:b w:val="0"/>
        </w:rPr>
      </w:pPr>
      <w:r w:rsidRPr="00D24FAD">
        <w:rPr>
          <w:b w:val="0"/>
        </w:rPr>
        <w:t>ВИРІШИЛА:</w:t>
      </w:r>
    </w:p>
    <w:p w:rsidR="00D24FAD" w:rsidRPr="00D24FAD" w:rsidRDefault="00D24FAD" w:rsidP="00D24FAD">
      <w:pPr>
        <w:pStyle w:val="3"/>
        <w:spacing w:line="276" w:lineRule="auto"/>
        <w:jc w:val="both"/>
        <w:rPr>
          <w:b w:val="0"/>
          <w:bCs w:val="0"/>
        </w:rPr>
      </w:pPr>
    </w:p>
    <w:p w:rsidR="00D24FAD" w:rsidRDefault="00D24FAD" w:rsidP="00D24FAD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  <w:r w:rsidRPr="00D24FAD">
        <w:rPr>
          <w:b w:val="0"/>
          <w:bCs w:val="0"/>
        </w:rPr>
        <w:t>Затвердити розпорядження голови райдержадміністрації згідно з додатком.</w:t>
      </w:r>
    </w:p>
    <w:p w:rsidR="00D24FAD" w:rsidRDefault="00D24FAD" w:rsidP="00D24FAD">
      <w:pPr>
        <w:pStyle w:val="3"/>
        <w:spacing w:line="276" w:lineRule="auto"/>
        <w:rPr>
          <w:b w:val="0"/>
          <w:bCs w:val="0"/>
        </w:rPr>
      </w:pPr>
    </w:p>
    <w:p w:rsidR="00793E53" w:rsidRPr="00D24FAD" w:rsidRDefault="00793E53" w:rsidP="00D24FAD">
      <w:pPr>
        <w:pStyle w:val="3"/>
        <w:spacing w:line="276" w:lineRule="auto"/>
        <w:rPr>
          <w:b w:val="0"/>
        </w:rPr>
      </w:pPr>
      <w:bookmarkStart w:id="0" w:name="_GoBack"/>
      <w:bookmarkEnd w:id="0"/>
    </w:p>
    <w:p w:rsidR="00D24FAD" w:rsidRPr="00D24FAD" w:rsidRDefault="00D24FAD" w:rsidP="00D24F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4FA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D24F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24FAD">
        <w:rPr>
          <w:rFonts w:ascii="Times New Roman" w:hAnsi="Times New Roman" w:cs="Times New Roman"/>
          <w:sz w:val="28"/>
          <w:szCs w:val="28"/>
        </w:rPr>
        <w:t xml:space="preserve"> ради                             </w:t>
      </w:r>
      <w:r w:rsidRPr="00D24FA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24FAD"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 w:rsidRPr="00D2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FAD" w:rsidRPr="00D24FAD" w:rsidRDefault="00D24FAD" w:rsidP="00D24FAD">
      <w:pPr>
        <w:rPr>
          <w:lang w:val="uk-UA"/>
        </w:rPr>
      </w:pPr>
    </w:p>
    <w:p w:rsidR="00504588" w:rsidRPr="00D24FAD" w:rsidRDefault="00504588"/>
    <w:sectPr w:rsidR="00504588" w:rsidRPr="00D24FAD" w:rsidSect="008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FAD"/>
    <w:rsid w:val="00504588"/>
    <w:rsid w:val="00793E53"/>
    <w:rsid w:val="00D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383"/>
  <w15:docId w15:val="{821D7EEC-1243-4037-9FF6-C5535F9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24FAD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24FAD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4FA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24FAD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D24FAD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24FAD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2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4</cp:revision>
  <dcterms:created xsi:type="dcterms:W3CDTF">2021-06-10T00:24:00Z</dcterms:created>
  <dcterms:modified xsi:type="dcterms:W3CDTF">2021-06-11T08:24:00Z</dcterms:modified>
</cp:coreProperties>
</file>