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51" w:rsidRPr="00F906FE" w:rsidRDefault="00946651" w:rsidP="00946651">
      <w:pPr>
        <w:pStyle w:val="3"/>
        <w:spacing w:line="276" w:lineRule="auto"/>
        <w:rPr>
          <w:bCs w:val="0"/>
          <w:szCs w:val="28"/>
          <w:lang w:val="ru-RU"/>
        </w:rPr>
      </w:pPr>
      <w:r w:rsidRPr="00F906FE">
        <w:rPr>
          <w:bCs w:val="0"/>
          <w:szCs w:val="28"/>
        </w:rPr>
        <w:t xml:space="preserve">                                 </w:t>
      </w:r>
      <w:r w:rsidR="00F906FE">
        <w:rPr>
          <w:bCs w:val="0"/>
          <w:szCs w:val="28"/>
        </w:rPr>
        <w:t xml:space="preserve">     </w:t>
      </w:r>
      <w:r w:rsidRPr="00F906FE">
        <w:rPr>
          <w:bCs w:val="0"/>
          <w:szCs w:val="28"/>
        </w:rPr>
        <w:t xml:space="preserve">  Додаток</w:t>
      </w:r>
    </w:p>
    <w:p w:rsidR="00946651" w:rsidRPr="00F906FE" w:rsidRDefault="00946651" w:rsidP="00946651">
      <w:pPr>
        <w:tabs>
          <w:tab w:val="left" w:pos="6954"/>
        </w:tabs>
        <w:spacing w:after="0"/>
        <w:ind w:left="5529" w:hanging="5529"/>
        <w:rPr>
          <w:rFonts w:ascii="Times New Roman" w:hAnsi="Times New Roman" w:cs="Times New Roman"/>
          <w:b/>
          <w:sz w:val="28"/>
          <w:szCs w:val="28"/>
        </w:rPr>
      </w:pPr>
      <w:r w:rsidRPr="00F906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F906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районної  ради                         </w:t>
      </w:r>
    </w:p>
    <w:p w:rsidR="00946651" w:rsidRPr="00F906FE" w:rsidRDefault="00946651" w:rsidP="00946651">
      <w:pPr>
        <w:tabs>
          <w:tab w:val="left" w:pos="6447"/>
        </w:tabs>
        <w:spacing w:after="0"/>
        <w:ind w:left="5529" w:hanging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6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="00BD2474" w:rsidRPr="00F906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«___»___________2021</w:t>
      </w:r>
      <w:r w:rsidRPr="00F906FE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="00F906FE">
        <w:rPr>
          <w:rFonts w:ascii="Times New Roman" w:hAnsi="Times New Roman" w:cs="Times New Roman"/>
          <w:sz w:val="28"/>
          <w:szCs w:val="28"/>
          <w:lang w:val="uk-UA"/>
        </w:rPr>
        <w:t>№__</w:t>
      </w:r>
      <w:r w:rsidRPr="00F90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6651" w:rsidRPr="00F906FE" w:rsidRDefault="00946651" w:rsidP="00946651">
      <w:pPr>
        <w:pStyle w:val="3"/>
        <w:spacing w:line="276" w:lineRule="auto"/>
        <w:rPr>
          <w:bCs w:val="0"/>
          <w:szCs w:val="28"/>
        </w:rPr>
      </w:pPr>
      <w:r w:rsidRPr="00F906FE">
        <w:rPr>
          <w:bCs w:val="0"/>
          <w:szCs w:val="28"/>
        </w:rPr>
        <w:t>План</w:t>
      </w:r>
    </w:p>
    <w:p w:rsidR="00946651" w:rsidRPr="00F906FE" w:rsidRDefault="00946651" w:rsidP="009466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06F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роботи районної ради на</w:t>
      </w:r>
    </w:p>
    <w:p w:rsidR="00946651" w:rsidRPr="00F906FE" w:rsidRDefault="00946651" w:rsidP="00946651">
      <w:pPr>
        <w:pStyle w:val="4"/>
        <w:spacing w:line="276" w:lineRule="auto"/>
        <w:rPr>
          <w:sz w:val="28"/>
          <w:szCs w:val="28"/>
        </w:rPr>
      </w:pPr>
      <w:r w:rsidRPr="00F906FE">
        <w:rPr>
          <w:sz w:val="28"/>
          <w:szCs w:val="28"/>
        </w:rPr>
        <w:t>ІІ півріччя 2021 року</w:t>
      </w:r>
    </w:p>
    <w:p w:rsidR="00946651" w:rsidRPr="00F906FE" w:rsidRDefault="00946651" w:rsidP="00946651">
      <w:pPr>
        <w:spacing w:after="0"/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636"/>
        <w:gridCol w:w="4326"/>
        <w:gridCol w:w="1511"/>
        <w:gridCol w:w="119"/>
        <w:gridCol w:w="3473"/>
      </w:tblGrid>
      <w:tr w:rsidR="00946651" w:rsidRPr="00F906FE" w:rsidTr="00F906F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946651" w:rsidP="00946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946651" w:rsidP="00946651">
            <w:pPr>
              <w:pStyle w:val="5"/>
              <w:spacing w:before="0" w:after="0" w:line="276" w:lineRule="auto"/>
              <w:jc w:val="center"/>
              <w:rPr>
                <w:bCs w:val="0"/>
                <w:i w:val="0"/>
                <w:sz w:val="28"/>
                <w:szCs w:val="28"/>
                <w:lang w:val="uk-UA"/>
              </w:rPr>
            </w:pPr>
            <w:r w:rsidRPr="00F906FE">
              <w:rPr>
                <w:bCs w:val="0"/>
                <w:i w:val="0"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946651" w:rsidP="00946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946651" w:rsidP="00946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946651" w:rsidRPr="00F906FE" w:rsidTr="00F906FE">
        <w:trPr>
          <w:trHeight w:val="29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946651" w:rsidP="00946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946651" w:rsidP="00946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946651" w:rsidP="00946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946651" w:rsidP="00946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946651" w:rsidRPr="00F906FE" w:rsidTr="00F906FE">
        <w:trPr>
          <w:cantSplit/>
          <w:trHeight w:val="723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946651" w:rsidP="00946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F906F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І. Питання для розгляду районною радою:</w:t>
            </w:r>
          </w:p>
        </w:tc>
      </w:tr>
      <w:tr w:rsidR="00946651" w:rsidRPr="00F906FE" w:rsidTr="00F906FE">
        <w:trPr>
          <w:cantSplit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946651" w:rsidP="00946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651" w:rsidRPr="00F906FE" w:rsidTr="00F906FE">
        <w:trPr>
          <w:cantSplit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946651" w:rsidP="00946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651" w:rsidRPr="00F906FE" w:rsidTr="00F906F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946651" w:rsidP="00946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946651" w:rsidP="00946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946651" w:rsidP="00946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946651" w:rsidP="00946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651" w:rsidRPr="00F906FE" w:rsidTr="00F906F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946651" w:rsidP="00946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946651" w:rsidP="00946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946651" w:rsidP="00946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946651" w:rsidP="00946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651" w:rsidRPr="00F906FE" w:rsidTr="00F906FE">
        <w:trPr>
          <w:trHeight w:val="1187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946651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946651" w:rsidP="00946651">
            <w:pPr>
              <w:tabs>
                <w:tab w:val="left" w:pos="3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районного бюджету за І півріччя 2021 року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946651" w:rsidP="009466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липень 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651" w:rsidRPr="00F906FE" w:rsidRDefault="00BD2474" w:rsidP="00506A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Хухра І.</w:t>
            </w:r>
            <w:r w:rsidR="00506A9B"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946651"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– </w:t>
            </w:r>
            <w:r w:rsidR="003B5BFE"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  <w:r w:rsidR="00506A9B"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в.о.начальника</w:t>
            </w:r>
            <w:r w:rsidR="003B5BFE"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головний спеціаліст </w:t>
            </w:r>
            <w:r w:rsidR="00506A9B"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фінансів РДА </w:t>
            </w:r>
          </w:p>
        </w:tc>
      </w:tr>
      <w:tr w:rsidR="0026174C" w:rsidRPr="00F906FE" w:rsidTr="00F906FE">
        <w:trPr>
          <w:trHeight w:val="1187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74C" w:rsidRPr="00F906FE" w:rsidRDefault="0026174C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74C" w:rsidRPr="00F906FE" w:rsidRDefault="0026174C" w:rsidP="00946651">
            <w:pPr>
              <w:tabs>
                <w:tab w:val="left" w:pos="3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стан екологічної безпеки в районі 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74C" w:rsidRPr="00F906FE" w:rsidRDefault="0026174C" w:rsidP="009466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74C" w:rsidRPr="00F906FE" w:rsidRDefault="0026174C" w:rsidP="00506A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Комісія з питань АПК, регулювання земельних відносин, екології та використання природних ресурсів </w:t>
            </w:r>
          </w:p>
        </w:tc>
      </w:tr>
      <w:tr w:rsidR="00287662" w:rsidRPr="00F906FE" w:rsidTr="00F906FE">
        <w:trPr>
          <w:trHeight w:val="119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662" w:rsidRPr="00F906FE" w:rsidRDefault="0026174C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  <w:r w:rsidR="00287662"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662" w:rsidRPr="00F906FE" w:rsidRDefault="00287662" w:rsidP="00287662">
            <w:pPr>
              <w:tabs>
                <w:tab w:val="left" w:pos="3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розроблення  та затвердження символіки Новоград-Волинського району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662" w:rsidRPr="00F906FE" w:rsidRDefault="009F04FE" w:rsidP="009466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липень-грудень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662" w:rsidRPr="00F906FE" w:rsidRDefault="00CF45D6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Комісія з питань  регламенту, депутатської етики, законності, правопорядку та місцевого самоврядування </w:t>
            </w:r>
          </w:p>
        </w:tc>
      </w:tr>
      <w:tr w:rsidR="003D1E33" w:rsidRPr="00F906FE" w:rsidTr="006E10D9">
        <w:trPr>
          <w:trHeight w:val="191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26174C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  <w:r w:rsidR="003D1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10422" w:rsidRDefault="003D1E33" w:rsidP="002159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0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дорожнього комплексу району до осінньо-зимового періоду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10422" w:rsidRDefault="003D1E33" w:rsidP="00215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0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</w:t>
            </w:r>
          </w:p>
          <w:p w:rsidR="003D1E33" w:rsidRPr="00F10422" w:rsidRDefault="003D1E33" w:rsidP="00215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0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C51850" w:rsidRDefault="00C51850" w:rsidP="002159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1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з питань бюджету , соціально-економічного розвитку, комунальної власності,  транспорту та зв'язку</w:t>
            </w:r>
          </w:p>
        </w:tc>
      </w:tr>
      <w:tr w:rsidR="003D1E33" w:rsidRPr="00F906FE" w:rsidTr="00F906F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26174C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  <w:r w:rsidR="003D1E33"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районний бюджет на 2022 рік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3B5B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Хухра І.А. – т.в.о.начальника – головний спеціаліст  відділу фінансів РДА </w:t>
            </w:r>
          </w:p>
        </w:tc>
      </w:tr>
      <w:tr w:rsidR="003D1E33" w:rsidRPr="00F906FE" w:rsidTr="00F906F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26174C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  <w:r w:rsidR="003D1E33"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комунальної власності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півріччя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апарат районної ради</w:t>
            </w:r>
          </w:p>
        </w:tc>
      </w:tr>
      <w:tr w:rsidR="003D1E33" w:rsidRPr="00F906FE" w:rsidTr="00F906FE">
        <w:trPr>
          <w:cantSplit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850" w:rsidRPr="00F906FE" w:rsidRDefault="006E10D9" w:rsidP="006E10D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 xml:space="preserve">                 </w:t>
            </w:r>
            <w:r w:rsidR="003D1E33" w:rsidRPr="00F906F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ІІ. Питання для розгляду на засіданнях президії районної ради:</w:t>
            </w:r>
          </w:p>
        </w:tc>
      </w:tr>
      <w:tr w:rsidR="003D1E33" w:rsidRPr="00F906FE" w:rsidTr="00F906F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перелік питань для розгляду на сесіях районної ради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липень-</w:t>
            </w:r>
          </w:p>
          <w:p w:rsidR="003D1E33" w:rsidRPr="00F906FE" w:rsidRDefault="003D1E33" w:rsidP="009466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Загривий А.Л. – голова районної ради</w:t>
            </w:r>
          </w:p>
        </w:tc>
      </w:tr>
      <w:tr w:rsidR="003D1E33" w:rsidRPr="00F906FE" w:rsidTr="00F906F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Узгодження проектів рішень районної ради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липень-</w:t>
            </w:r>
          </w:p>
          <w:p w:rsidR="003D1E33" w:rsidRPr="00F906FE" w:rsidRDefault="003D1E33" w:rsidP="009466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Загривий  А.Л. – голова районної ради</w:t>
            </w:r>
          </w:p>
        </w:tc>
      </w:tr>
      <w:tr w:rsidR="003D1E33" w:rsidRPr="00F906FE" w:rsidTr="006E10D9">
        <w:trPr>
          <w:cantSplit/>
          <w:trHeight w:val="982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850" w:rsidRDefault="00C51850" w:rsidP="006E10D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  <w:p w:rsidR="00C51850" w:rsidRPr="00C51850" w:rsidRDefault="003D1E33" w:rsidP="006E10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  <w:r w:rsidRPr="00F906F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ІІІ. Питання для вивчення та розгляду постійними комісіями:</w:t>
            </w:r>
          </w:p>
        </w:tc>
      </w:tr>
      <w:tr w:rsidR="003D1E33" w:rsidRPr="00F906FE" w:rsidTr="00F906FE">
        <w:trPr>
          <w:cantSplit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E33" w:rsidRPr="00F906FE" w:rsidRDefault="003D1E33" w:rsidP="006E10D9">
            <w:pPr>
              <w:spacing w:after="0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  <w:lang w:val="uk-UA"/>
              </w:rPr>
            </w:pPr>
          </w:p>
        </w:tc>
      </w:tr>
      <w:tr w:rsidR="003D1E33" w:rsidRPr="00F906FE" w:rsidTr="00F906F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6E10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10422" w:rsidRDefault="003D1E33" w:rsidP="006E10D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0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готовність закладів освіти охорони здоров′я, культури до роботи в осінньо-зимовий період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E33" w:rsidRPr="00F10422" w:rsidRDefault="003D1E33" w:rsidP="006E10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0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</w:t>
            </w:r>
          </w:p>
          <w:p w:rsidR="003D1E33" w:rsidRPr="00F10422" w:rsidRDefault="003D1E33" w:rsidP="006E10D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04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жовтень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10422" w:rsidRDefault="003D1E33" w:rsidP="006E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Комісія з питань  освіти, культури. охорони здоро'я, в справах сім'ї, молоді і спорту  та соціального захисту населення </w:t>
            </w:r>
          </w:p>
        </w:tc>
      </w:tr>
      <w:tr w:rsidR="003D1E33" w:rsidRPr="00F906FE" w:rsidTr="00F906F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  та  зняття з контролю програми відзначення державних, національних та професійних свят, вшанування  кращих людей  району та заохочення  за заслуги перед Новоград-Волинським районом на 2018-2020 роки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E33" w:rsidRPr="00F906FE" w:rsidRDefault="003D1E33" w:rsidP="009466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E33" w:rsidRPr="00F906FE" w:rsidRDefault="003D1E33" w:rsidP="009466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липень-</w:t>
            </w:r>
          </w:p>
          <w:p w:rsidR="003D1E33" w:rsidRPr="00F906FE" w:rsidRDefault="003D1E33" w:rsidP="009466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3B5BFE">
            <w:pPr>
              <w:pStyle w:val="a4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r w:rsidRPr="00F906FE">
              <w:rPr>
                <w:sz w:val="28"/>
                <w:szCs w:val="28"/>
                <w:lang w:val="uk-UA"/>
              </w:rPr>
              <w:t xml:space="preserve">Комісія з питань бюджету , соціально-економічного розвитку, комунальної власності,  транспорту та зв'язку </w:t>
            </w:r>
          </w:p>
        </w:tc>
      </w:tr>
      <w:tr w:rsidR="003D1E33" w:rsidRPr="00F906FE" w:rsidTr="00F906F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51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tabs>
                <w:tab w:val="left" w:pos="1134"/>
                <w:tab w:val="left" w:pos="327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хід виконання  та зняття з контролю комплексної програми профілактики злочинності  у Новоград-Волинському районі на 2016-2020 роки 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липень- серпень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3B5BFE">
            <w:pPr>
              <w:pStyle w:val="a4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r w:rsidRPr="00F906FE">
              <w:rPr>
                <w:sz w:val="28"/>
                <w:szCs w:val="28"/>
                <w:lang w:val="uk-UA"/>
              </w:rPr>
              <w:t xml:space="preserve">Комісія з питань  регламенту, депутатської етики, законності , правополрядку та місцевого самоврядування </w:t>
            </w:r>
          </w:p>
        </w:tc>
      </w:tr>
      <w:tr w:rsidR="003D1E33" w:rsidRPr="00F906FE" w:rsidTr="006E10D9">
        <w:trPr>
          <w:trHeight w:val="239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C51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tabs>
                <w:tab w:val="left" w:pos="1134"/>
                <w:tab w:val="left" w:pos="327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 та зняття з контролю  районної програми матеріально-технічної  підтримки підрозділів територіальної оборони на території  Новоград-Волинського району на 2020  рік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F442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липень-</w:t>
            </w:r>
          </w:p>
          <w:p w:rsidR="003D1E33" w:rsidRPr="00F906FE" w:rsidRDefault="003D1E33" w:rsidP="009466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3B5BFE">
            <w:pPr>
              <w:pStyle w:val="a4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r w:rsidRPr="00F906FE">
              <w:rPr>
                <w:sz w:val="28"/>
                <w:szCs w:val="28"/>
                <w:lang w:val="uk-UA"/>
              </w:rPr>
              <w:t>Комісія  з питань бюджету , соціально-економічного розвитку, комунальної власності,  транспорту та зв'язку</w:t>
            </w:r>
          </w:p>
        </w:tc>
      </w:tr>
      <w:tr w:rsidR="003D1E33" w:rsidRPr="00F906FE" w:rsidTr="00F906F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C51850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  <w:r w:rsidR="003D1E33"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tabs>
                <w:tab w:val="left" w:pos="1134"/>
                <w:tab w:val="left" w:pos="327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та зняття з контролю районної програми матеріально-технічної  допомоги в/ч А 0409 Збройних сил України на 2020 рік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липень-</w:t>
            </w:r>
          </w:p>
          <w:p w:rsidR="003D1E33" w:rsidRPr="00F906FE" w:rsidRDefault="003D1E33" w:rsidP="009466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pStyle w:val="a4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r w:rsidRPr="00F906FE">
              <w:rPr>
                <w:sz w:val="28"/>
                <w:szCs w:val="28"/>
                <w:lang w:val="uk-UA"/>
              </w:rPr>
              <w:t>Комісія  з питань бюджету , соціально-економічного розвитку, комунальної власності,  транспорту та зв'язку</w:t>
            </w:r>
          </w:p>
        </w:tc>
      </w:tr>
      <w:tr w:rsidR="003D1E33" w:rsidRPr="00F906FE" w:rsidTr="00F906F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tabs>
                <w:tab w:val="left" w:pos="1134"/>
                <w:tab w:val="left" w:pos="327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pStyle w:val="a4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3D1E33" w:rsidRPr="00F906FE" w:rsidTr="00F906FE">
        <w:trPr>
          <w:cantSplit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6E10D9" w:rsidRDefault="003D1E33" w:rsidP="00946651">
            <w:pPr>
              <w:spacing w:after="0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  <w:lang w:val="uk-UA"/>
              </w:rPr>
            </w:pPr>
          </w:p>
          <w:p w:rsidR="003D1E33" w:rsidRPr="00F906FE" w:rsidRDefault="003D1E33" w:rsidP="00946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F906F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IV. Сприяння депутатам районної ради у здійсненні ними своїх повноважень</w:t>
            </w:r>
          </w:p>
        </w:tc>
      </w:tr>
      <w:tr w:rsidR="003D1E33" w:rsidRPr="00F906FE" w:rsidTr="00F906F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депутатів (за окремим планом)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півріччя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Загривий А.Л. – голова районної ради</w:t>
            </w:r>
          </w:p>
        </w:tc>
      </w:tr>
      <w:tr w:rsidR="003D1E33" w:rsidRPr="00F906FE" w:rsidTr="006E10D9">
        <w:trPr>
          <w:trHeight w:val="1031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6E10D9" w:rsidRDefault="003D1E33" w:rsidP="006E10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6E10D9" w:rsidRDefault="003D1E33" w:rsidP="006E10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прийомів громадян з особистих питань</w:t>
            </w:r>
            <w:r w:rsidR="006E1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півріччя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E33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апарат районної ради</w:t>
            </w:r>
          </w:p>
          <w:p w:rsidR="00C51850" w:rsidRPr="00F906FE" w:rsidRDefault="00C51850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E33" w:rsidRPr="00F906FE" w:rsidTr="00F906F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 представників фракцій у засобах масової інформації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півріччя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фракцій</w:t>
            </w:r>
          </w:p>
        </w:tc>
      </w:tr>
      <w:tr w:rsidR="003D1E33" w:rsidRPr="00F906FE" w:rsidTr="00F906FE">
        <w:trPr>
          <w:cantSplit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E33" w:rsidRPr="00F906FE" w:rsidRDefault="003D1E33" w:rsidP="002617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F906F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lastRenderedPageBreak/>
              <w:t>V. Взаємодія  з місцевими радами та її органами, надання методичної  і практичної допомоги посадовим особам місцевого самоврядування</w:t>
            </w:r>
          </w:p>
        </w:tc>
      </w:tr>
      <w:tr w:rsidR="003D1E33" w:rsidRPr="00F906FE" w:rsidTr="00F906F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Координаційної ради з питань місцевого самоврядування при голові районної ради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3D1E33" w:rsidRPr="00F906FE" w:rsidRDefault="003D1E33" w:rsidP="009466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півріччя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Загривий А.Л.  –голова районної ради.</w:t>
            </w:r>
          </w:p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1E33" w:rsidRPr="00F906FE" w:rsidTr="00F906F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працівників виконавчого апарату ради у проведенні навчання у Центрі перепідготовки та підвищення кваліфікації працівників органів місцевого самоврядування, державних підприємств, установ і організацій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півріччя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Керівництво, виконавчий апарат ради</w:t>
            </w:r>
          </w:p>
        </w:tc>
      </w:tr>
      <w:tr w:rsidR="003D1E33" w:rsidRPr="00F906FE" w:rsidTr="00F906F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працівників виконавчого апарату ради у проведенні сесій, семінарів – нарад з сільськими, селищним головами, секретарями рад, навчанні депутатів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півріччя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Керівництво, виконавчий апарат ради</w:t>
            </w:r>
          </w:p>
        </w:tc>
      </w:tr>
      <w:tr w:rsidR="003D1E33" w:rsidRPr="00F906FE" w:rsidTr="00F906F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5.4.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узагальнення практики роботи органів місцевого самоврядування, надання практичної, методичної допомоги на місцях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півріччя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апарат ради</w:t>
            </w:r>
          </w:p>
        </w:tc>
      </w:tr>
      <w:tr w:rsidR="003D1E33" w:rsidRPr="00F906FE" w:rsidTr="00F906FE">
        <w:trPr>
          <w:cantSplit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F906F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VI. Організаційно -  масові заходи</w:t>
            </w:r>
          </w:p>
        </w:tc>
      </w:tr>
      <w:tr w:rsidR="003D1E33" w:rsidRPr="00F906FE" w:rsidTr="00F906FE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6.1.</w:t>
            </w: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організації заходів в районі у зв’язку з відзначенням державних та професійних свят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півріччя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E33" w:rsidRPr="00F906FE" w:rsidRDefault="003D1E33" w:rsidP="009466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6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Керівництво, виконавчий апарат ради</w:t>
            </w:r>
          </w:p>
        </w:tc>
      </w:tr>
    </w:tbl>
    <w:p w:rsidR="00946651" w:rsidRPr="00F906FE" w:rsidRDefault="00946651" w:rsidP="00946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651" w:rsidRPr="00F906FE" w:rsidRDefault="00946651" w:rsidP="00946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651" w:rsidRPr="00F906FE" w:rsidRDefault="00946651" w:rsidP="00946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209" w:rsidRPr="00F906FE" w:rsidRDefault="00F44209" w:rsidP="00946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651" w:rsidRPr="00F906FE" w:rsidRDefault="00946651" w:rsidP="00946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651" w:rsidRPr="00F906FE" w:rsidRDefault="00287662" w:rsidP="009466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06FE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 А.Л.Загривий</w:t>
      </w:r>
    </w:p>
    <w:p w:rsidR="002C1B74" w:rsidRPr="00946651" w:rsidRDefault="002C1B74" w:rsidP="009466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C1B74" w:rsidRPr="00946651" w:rsidSect="006E10D9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5FE"/>
    <w:rsid w:val="00043DA6"/>
    <w:rsid w:val="0026174C"/>
    <w:rsid w:val="00286D66"/>
    <w:rsid w:val="00287662"/>
    <w:rsid w:val="002B0F8C"/>
    <w:rsid w:val="002C1B74"/>
    <w:rsid w:val="002C4743"/>
    <w:rsid w:val="00317019"/>
    <w:rsid w:val="003B5BFE"/>
    <w:rsid w:val="003D1E33"/>
    <w:rsid w:val="00506A9B"/>
    <w:rsid w:val="006E10D9"/>
    <w:rsid w:val="008857EB"/>
    <w:rsid w:val="008905FE"/>
    <w:rsid w:val="00946651"/>
    <w:rsid w:val="009F04FE"/>
    <w:rsid w:val="00A26B6B"/>
    <w:rsid w:val="00B20075"/>
    <w:rsid w:val="00B24B2F"/>
    <w:rsid w:val="00BD2474"/>
    <w:rsid w:val="00C51850"/>
    <w:rsid w:val="00CF45D6"/>
    <w:rsid w:val="00EC2942"/>
    <w:rsid w:val="00ED0DB6"/>
    <w:rsid w:val="00F44209"/>
    <w:rsid w:val="00F9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EB"/>
  </w:style>
  <w:style w:type="paragraph" w:styleId="3">
    <w:name w:val="heading 3"/>
    <w:basedOn w:val="a"/>
    <w:next w:val="a"/>
    <w:link w:val="30"/>
    <w:semiHidden/>
    <w:unhideWhenUsed/>
    <w:qFormat/>
    <w:rsid w:val="009466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9466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5">
    <w:name w:val="heading 5"/>
    <w:basedOn w:val="a"/>
    <w:next w:val="a"/>
    <w:link w:val="50"/>
    <w:unhideWhenUsed/>
    <w:qFormat/>
    <w:rsid w:val="009466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05FE"/>
  </w:style>
  <w:style w:type="character" w:customStyle="1" w:styleId="30">
    <w:name w:val="Заголовок 3 Знак"/>
    <w:basedOn w:val="a0"/>
    <w:link w:val="3"/>
    <w:semiHidden/>
    <w:rsid w:val="00946651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946651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50">
    <w:name w:val="Заголовок 5 Знак"/>
    <w:basedOn w:val="a0"/>
    <w:link w:val="5"/>
    <w:rsid w:val="009466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94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5845-A637-481B-8457-5CAC164B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16</cp:revision>
  <cp:lastPrinted>2021-06-03T13:35:00Z</cp:lastPrinted>
  <dcterms:created xsi:type="dcterms:W3CDTF">2021-01-13T08:39:00Z</dcterms:created>
  <dcterms:modified xsi:type="dcterms:W3CDTF">2021-06-09T20:25:00Z</dcterms:modified>
</cp:coreProperties>
</file>