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9639C0" w:rsidRPr="00B153D3" w14:paraId="7CC49E7A" w14:textId="77777777" w:rsidTr="007473EE">
        <w:tc>
          <w:tcPr>
            <w:tcW w:w="10138" w:type="dxa"/>
            <w:gridSpan w:val="2"/>
          </w:tcPr>
          <w:p w14:paraId="2F4FABA1" w14:textId="77777777" w:rsidR="009639C0" w:rsidRPr="00B153D3" w:rsidRDefault="009639C0" w:rsidP="007473EE">
            <w:pPr>
              <w:pStyle w:val="5"/>
              <w:rPr>
                <w:b w:val="0"/>
                <w:lang w:val="uk-UA"/>
              </w:rPr>
            </w:pPr>
            <w:r w:rsidRPr="00B153D3">
              <w:rPr>
                <w:lang w:val="uk-UA"/>
              </w:rPr>
              <w:drawing>
                <wp:inline distT="0" distB="0" distL="0" distR="0" wp14:anchorId="23C9A991" wp14:editId="0A7AE909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800D5" w14:textId="77777777" w:rsidR="009639C0" w:rsidRPr="00B153D3" w:rsidRDefault="009639C0" w:rsidP="007473EE">
            <w:pPr>
              <w:pStyle w:val="5"/>
              <w:rPr>
                <w:b w:val="0"/>
                <w:sz w:val="24"/>
                <w:lang w:val="uk-UA"/>
              </w:rPr>
            </w:pPr>
            <w:r w:rsidRPr="00B153D3">
              <w:rPr>
                <w:b w:val="0"/>
                <w:lang w:val="uk-UA"/>
              </w:rPr>
              <w:t>УКРАЇНА</w:t>
            </w:r>
          </w:p>
        </w:tc>
      </w:tr>
      <w:tr w:rsidR="009639C0" w:rsidRPr="00B153D3" w14:paraId="1A81E473" w14:textId="77777777" w:rsidTr="007473EE">
        <w:tc>
          <w:tcPr>
            <w:tcW w:w="10138" w:type="dxa"/>
            <w:gridSpan w:val="2"/>
          </w:tcPr>
          <w:p w14:paraId="1E00A9E1" w14:textId="77777777" w:rsidR="009639C0" w:rsidRPr="00950B3F" w:rsidRDefault="009639C0" w:rsidP="007473EE">
            <w:pPr>
              <w:pStyle w:val="6"/>
              <w:rPr>
                <w:bCs w:val="0"/>
                <w:sz w:val="24"/>
                <w:lang w:val="uk-UA"/>
              </w:rPr>
            </w:pPr>
            <w:r w:rsidRPr="00950B3F">
              <w:rPr>
                <w:bCs w:val="0"/>
                <w:lang w:val="uk-UA"/>
              </w:rPr>
              <w:t>ЗВЯГЕЛЬСЬКА РАЙОННА РАДА</w:t>
            </w:r>
          </w:p>
        </w:tc>
      </w:tr>
      <w:tr w:rsidR="009639C0" w:rsidRPr="00B153D3" w14:paraId="36C6518A" w14:textId="77777777" w:rsidTr="007473EE">
        <w:tc>
          <w:tcPr>
            <w:tcW w:w="10138" w:type="dxa"/>
            <w:gridSpan w:val="2"/>
          </w:tcPr>
          <w:p w14:paraId="0425BCBD" w14:textId="77777777" w:rsidR="009639C0" w:rsidRPr="00950B3F" w:rsidRDefault="009639C0" w:rsidP="007473EE">
            <w:pPr>
              <w:pStyle w:val="5"/>
              <w:rPr>
                <w:b w:val="0"/>
                <w:lang w:val="uk-UA"/>
              </w:rPr>
            </w:pPr>
            <w:r w:rsidRPr="00950B3F">
              <w:rPr>
                <w:b w:val="0"/>
                <w:lang w:val="uk-UA"/>
              </w:rPr>
              <w:t>ЖИТОМИРСЬКОЇ ОБЛАСТІ</w:t>
            </w:r>
          </w:p>
        </w:tc>
      </w:tr>
      <w:tr w:rsidR="009639C0" w:rsidRPr="00B153D3" w14:paraId="4718923B" w14:textId="77777777" w:rsidTr="007473EE">
        <w:tc>
          <w:tcPr>
            <w:tcW w:w="10138" w:type="dxa"/>
            <w:gridSpan w:val="2"/>
          </w:tcPr>
          <w:p w14:paraId="7132DB6B" w14:textId="77777777" w:rsidR="009639C0" w:rsidRPr="00B153D3" w:rsidRDefault="009639C0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9639C0" w:rsidRPr="00950B3F" w14:paraId="0C259732" w14:textId="77777777" w:rsidTr="007473EE">
        <w:tc>
          <w:tcPr>
            <w:tcW w:w="10138" w:type="dxa"/>
            <w:gridSpan w:val="2"/>
          </w:tcPr>
          <w:p w14:paraId="14AEACBD" w14:textId="77777777" w:rsidR="009639C0" w:rsidRPr="00950B3F" w:rsidRDefault="009639C0" w:rsidP="007473EE">
            <w:pPr>
              <w:pStyle w:val="5"/>
              <w:rPr>
                <w:b w:val="0"/>
                <w:bCs/>
                <w:sz w:val="36"/>
                <w:lang w:val="uk-UA"/>
              </w:rPr>
            </w:pPr>
            <w:r w:rsidRPr="00950B3F">
              <w:rPr>
                <w:b w:val="0"/>
                <w:bCs/>
                <w:sz w:val="36"/>
                <w:lang w:val="uk-UA"/>
              </w:rPr>
              <w:t xml:space="preserve">Р І Ш Е Н </w:t>
            </w:r>
            <w:proofErr w:type="spellStart"/>
            <w:r w:rsidRPr="00950B3F">
              <w:rPr>
                <w:b w:val="0"/>
                <w:bCs/>
                <w:sz w:val="36"/>
                <w:lang w:val="uk-UA"/>
              </w:rPr>
              <w:t>Н</w:t>
            </w:r>
            <w:proofErr w:type="spellEnd"/>
            <w:r w:rsidRPr="00950B3F">
              <w:rPr>
                <w:b w:val="0"/>
                <w:bCs/>
                <w:sz w:val="36"/>
                <w:lang w:val="uk-UA"/>
              </w:rPr>
              <w:t xml:space="preserve"> Я</w:t>
            </w:r>
          </w:p>
        </w:tc>
      </w:tr>
      <w:tr w:rsidR="009639C0" w:rsidRPr="00950B3F" w14:paraId="62C2CCA1" w14:textId="77777777" w:rsidTr="007473EE">
        <w:tc>
          <w:tcPr>
            <w:tcW w:w="10138" w:type="dxa"/>
            <w:gridSpan w:val="2"/>
          </w:tcPr>
          <w:p w14:paraId="1926060C" w14:textId="77777777" w:rsidR="009639C0" w:rsidRPr="00950B3F" w:rsidRDefault="009639C0" w:rsidP="007473EE">
            <w:pPr>
              <w:pStyle w:val="5"/>
              <w:rPr>
                <w:b w:val="0"/>
                <w:bCs/>
                <w:sz w:val="20"/>
                <w:lang w:val="uk-UA"/>
              </w:rPr>
            </w:pPr>
          </w:p>
        </w:tc>
      </w:tr>
      <w:tr w:rsidR="009639C0" w:rsidRPr="00950B3F" w14:paraId="6F2F1910" w14:textId="77777777" w:rsidTr="007473EE">
        <w:tc>
          <w:tcPr>
            <w:tcW w:w="5069" w:type="dxa"/>
          </w:tcPr>
          <w:p w14:paraId="66312742" w14:textId="6091CCC9" w:rsidR="009639C0" w:rsidRPr="00950B3F" w:rsidRDefault="0021308C" w:rsidP="007473EE">
            <w:pPr>
              <w:pStyle w:val="5"/>
              <w:jc w:val="left"/>
              <w:rPr>
                <w:b w:val="0"/>
                <w:bCs/>
                <w:lang w:val="uk-UA"/>
              </w:rPr>
            </w:pPr>
            <w:r w:rsidRPr="00950B3F">
              <w:rPr>
                <w:b w:val="0"/>
                <w:bCs/>
                <w:lang w:val="uk-UA"/>
              </w:rPr>
              <w:t>Шістнадцята</w:t>
            </w:r>
            <w:r w:rsidR="009639C0" w:rsidRPr="00950B3F">
              <w:rPr>
                <w:b w:val="0"/>
                <w:bCs/>
                <w:lang w:val="uk-UA"/>
              </w:rPr>
              <w:t xml:space="preserve">  сесі</w:t>
            </w:r>
            <w:r w:rsidR="00950B3F">
              <w:rPr>
                <w:b w:val="0"/>
                <w:bCs/>
                <w:lang w:val="uk-UA"/>
              </w:rPr>
              <w:t>я</w:t>
            </w:r>
          </w:p>
          <w:p w14:paraId="351F0907" w14:textId="4E1A9EB0" w:rsidR="009639C0" w:rsidRPr="00950B3F" w:rsidRDefault="00585364" w:rsidP="007473EE">
            <w:pPr>
              <w:pStyle w:val="5"/>
              <w:jc w:val="left"/>
              <w:rPr>
                <w:b w:val="0"/>
                <w:bCs/>
                <w:lang w:val="uk-UA"/>
              </w:rPr>
            </w:pPr>
            <w:r w:rsidRPr="00950B3F">
              <w:rPr>
                <w:b w:val="0"/>
                <w:bCs/>
                <w:lang w:val="uk-UA"/>
              </w:rPr>
              <w:t>від 05 травня 2023 року</w:t>
            </w:r>
          </w:p>
          <w:p w14:paraId="06BC08F7" w14:textId="72C2C57C" w:rsidR="00585364" w:rsidRPr="00950B3F" w:rsidRDefault="00585364" w:rsidP="00585364">
            <w:pPr>
              <w:rPr>
                <w:bCs/>
                <w:lang w:eastAsia="ru-RU"/>
              </w:rPr>
            </w:pPr>
          </w:p>
        </w:tc>
        <w:tc>
          <w:tcPr>
            <w:tcW w:w="5069" w:type="dxa"/>
          </w:tcPr>
          <w:p w14:paraId="76B0941D" w14:textId="77777777" w:rsidR="009639C0" w:rsidRPr="00950B3F" w:rsidRDefault="009639C0" w:rsidP="007473EE">
            <w:pPr>
              <w:pStyle w:val="5"/>
              <w:rPr>
                <w:b w:val="0"/>
                <w:bCs/>
                <w:lang w:val="uk-UA"/>
              </w:rPr>
            </w:pPr>
            <w:r w:rsidRPr="00950B3F">
              <w:rPr>
                <w:b w:val="0"/>
                <w:bCs/>
                <w:lang w:val="uk-UA"/>
              </w:rPr>
              <w:t xml:space="preserve">                       VІІІ  скликання</w:t>
            </w:r>
          </w:p>
        </w:tc>
      </w:tr>
    </w:tbl>
    <w:p w14:paraId="70982171" w14:textId="753BDEB2" w:rsidR="009639C0" w:rsidRPr="00B153D3" w:rsidRDefault="00B153D3" w:rsidP="00585364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50B3F">
        <w:rPr>
          <w:rFonts w:ascii="Times New Roman" w:hAnsi="Times New Roman" w:cs="Times New Roman"/>
          <w:bCs/>
          <w:sz w:val="28"/>
          <w:szCs w:val="28"/>
        </w:rPr>
        <w:t>Про внесення</w:t>
      </w:r>
      <w:r w:rsidR="00585364" w:rsidRPr="00950B3F">
        <w:rPr>
          <w:rFonts w:ascii="Times New Roman" w:hAnsi="Times New Roman" w:cs="Times New Roman"/>
          <w:bCs/>
          <w:sz w:val="28"/>
          <w:szCs w:val="28"/>
        </w:rPr>
        <w:t xml:space="preserve"> змін </w:t>
      </w:r>
      <w:r w:rsidR="00585364" w:rsidRPr="00950B3F">
        <w:rPr>
          <w:rFonts w:ascii="Times New Roman" w:hAnsi="Times New Roman" w:cs="Times New Roman"/>
          <w:bCs/>
          <w:sz w:val="28"/>
          <w:szCs w:val="28"/>
        </w:rPr>
        <w:t>до рішення</w:t>
      </w:r>
      <w:r w:rsidR="00585364">
        <w:rPr>
          <w:rFonts w:ascii="Times New Roman" w:hAnsi="Times New Roman" w:cs="Times New Roman"/>
          <w:sz w:val="28"/>
          <w:szCs w:val="28"/>
        </w:rPr>
        <w:t xml:space="preserve"> районної  ради від 15.02.2023 № 218 «</w:t>
      </w:r>
      <w:r w:rsidR="00585364" w:rsidRPr="00975178">
        <w:rPr>
          <w:rFonts w:ascii="Times New Roman" w:hAnsi="Times New Roman" w:cs="Times New Roman"/>
          <w:sz w:val="28"/>
          <w:szCs w:val="28"/>
        </w:rPr>
        <w:t>Програму економічного і соціального розвитку Звягельського району на 2023 рі</w:t>
      </w:r>
      <w:r w:rsidR="00585364">
        <w:rPr>
          <w:rFonts w:ascii="Times New Roman" w:hAnsi="Times New Roman" w:cs="Times New Roman"/>
          <w:sz w:val="28"/>
          <w:szCs w:val="28"/>
        </w:rPr>
        <w:t>к</w:t>
      </w:r>
      <w:r w:rsidR="00585364">
        <w:rPr>
          <w:rFonts w:ascii="Times New Roman" w:hAnsi="Times New Roman" w:cs="Times New Roman"/>
          <w:sz w:val="28"/>
          <w:szCs w:val="28"/>
        </w:rPr>
        <w:t>»</w:t>
      </w:r>
    </w:p>
    <w:p w14:paraId="38938129" w14:textId="4CFD253A" w:rsidR="009639C0" w:rsidRPr="00B153D3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14:paraId="0DCED644" w14:textId="2059032C" w:rsidR="009639C0" w:rsidRPr="00B153D3" w:rsidRDefault="009639C0" w:rsidP="009639C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3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Розглянувши </w:t>
      </w:r>
      <w:r w:rsidR="005643B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зміни до</w:t>
      </w:r>
      <w:r w:rsidRPr="00B153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програми </w:t>
      </w:r>
      <w:r w:rsidRPr="00B153D3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і соціального розвитку Звягельського  району на 2023 рік</w:t>
      </w:r>
      <w:r w:rsidRPr="00B153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, відповідно до п.16 частини 1 ст.43 Закону України «Про місцеве самоврядування в Україні» та</w:t>
      </w:r>
      <w:r w:rsidR="002130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враховуючи</w:t>
      </w:r>
      <w:r w:rsidRPr="00B153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рекомендаці</w:t>
      </w:r>
      <w:r w:rsidR="002130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ї</w:t>
      </w:r>
      <w:r w:rsidRPr="00B153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постійної комісії з питань бюджету, соціально-економічного розвитку, комунальної власності, транспорту та зв’язку, районна рада</w:t>
      </w:r>
    </w:p>
    <w:p w14:paraId="52FEB669" w14:textId="77777777" w:rsidR="009639C0" w:rsidRPr="00B153D3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153D3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14:paraId="10A8AD78" w14:textId="77777777" w:rsidR="009639C0" w:rsidRPr="00950B3F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uk-UA"/>
        </w:rPr>
      </w:pPr>
      <w:r w:rsidRPr="00950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ВИРІШИЛА:</w:t>
      </w:r>
    </w:p>
    <w:p w14:paraId="15E9C5C4" w14:textId="77777777" w:rsidR="00975178" w:rsidRDefault="009639C0" w:rsidP="00975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153D3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14:paraId="737C7A0F" w14:textId="480D9AEC" w:rsidR="00661F58" w:rsidRDefault="0085384E" w:rsidP="009751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районної  ради від 15.02.2023 № 218 «</w:t>
      </w:r>
      <w:r w:rsidRPr="00975178">
        <w:rPr>
          <w:rFonts w:ascii="Times New Roman" w:hAnsi="Times New Roman" w:cs="Times New Roman"/>
          <w:sz w:val="28"/>
          <w:szCs w:val="28"/>
          <w:lang w:val="uk-UA"/>
        </w:rPr>
        <w:t>Програму економічного і соціального розвитку Звягельського району на 2023 рі</w:t>
      </w:r>
      <w:r w:rsidR="00661F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85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1F58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5E2B100D" w14:textId="758B82F2" w:rsidR="00975178" w:rsidRDefault="006E25FF" w:rsidP="00661F5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308C">
        <w:rPr>
          <w:rFonts w:ascii="Times New Roman" w:hAnsi="Times New Roman" w:cs="Times New Roman"/>
          <w:sz w:val="28"/>
          <w:szCs w:val="28"/>
          <w:lang w:val="uk-UA"/>
        </w:rPr>
        <w:t>оповнити</w:t>
      </w:r>
      <w:r w:rsidR="00B153D3" w:rsidRPr="00975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F58">
        <w:rPr>
          <w:rFonts w:ascii="Times New Roman" w:hAnsi="Times New Roman" w:cs="Times New Roman"/>
          <w:sz w:val="28"/>
          <w:szCs w:val="28"/>
          <w:lang w:val="uk-UA"/>
        </w:rPr>
        <w:t>розділ ІІ.</w:t>
      </w:r>
      <w:r w:rsidR="00975178" w:rsidRPr="0097517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bookmarkStart w:id="0" w:name="_Toc133574809"/>
      <w:r w:rsidR="00975178" w:rsidRPr="00975178">
        <w:rPr>
          <w:rFonts w:ascii="Times New Roman" w:hAnsi="Times New Roman" w:cs="Times New Roman"/>
          <w:sz w:val="28"/>
          <w:szCs w:val="28"/>
          <w:lang w:val="uk-UA"/>
        </w:rPr>
        <w:t>Оцінка тенденцій економічного і соціального розвитку району</w:t>
      </w:r>
      <w:bookmarkEnd w:id="0"/>
      <w:r w:rsidR="00975178" w:rsidRPr="009751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1F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344A4E" w14:textId="481FF152" w:rsidR="00661F58" w:rsidRDefault="00661F58" w:rsidP="00661F5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 «</w:t>
      </w:r>
      <w:r w:rsidRPr="00661F58">
        <w:rPr>
          <w:rFonts w:ascii="Times New Roman" w:hAnsi="Times New Roman" w:cs="Times New Roman"/>
          <w:sz w:val="28"/>
          <w:szCs w:val="28"/>
          <w:lang w:val="uk-UA"/>
        </w:rPr>
        <w:t>Цілі і завдання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» вважати розділом ІІІ;</w:t>
      </w:r>
    </w:p>
    <w:p w14:paraId="382B4D96" w14:textId="15AD62D1" w:rsidR="00661F58" w:rsidRPr="00975178" w:rsidRDefault="00661F58" w:rsidP="00661F5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 «</w:t>
      </w:r>
      <w:r w:rsidRPr="00661F58">
        <w:rPr>
          <w:rFonts w:ascii="Times New Roman" w:hAnsi="Times New Roman" w:cs="Times New Roman"/>
          <w:sz w:val="28"/>
          <w:szCs w:val="28"/>
          <w:lang w:val="uk-UA"/>
        </w:rPr>
        <w:t>Головні проблеми та основні напрями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F58">
        <w:rPr>
          <w:rFonts w:ascii="Times New Roman" w:hAnsi="Times New Roman" w:cs="Times New Roman"/>
          <w:sz w:val="28"/>
          <w:szCs w:val="28"/>
          <w:lang w:val="uk-UA"/>
        </w:rPr>
        <w:t>району у 2023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вважати розділом </w:t>
      </w:r>
      <w:r w:rsidR="008705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70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BBA605" w14:textId="77777777" w:rsidR="00975178" w:rsidRPr="00975178" w:rsidRDefault="009639C0" w:rsidP="009751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Питання про хід реалізації програмних завдань і заходів по окремих галузях економіки</w:t>
      </w:r>
      <w:r w:rsidR="009B73E5" w:rsidRPr="009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,</w:t>
      </w:r>
      <w:r w:rsidRPr="009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періодично вносити протягом року на розгляд постійних комісій.</w:t>
      </w:r>
    </w:p>
    <w:p w14:paraId="643EE870" w14:textId="3725D07A" w:rsidR="009639C0" w:rsidRPr="00975178" w:rsidRDefault="009639C0" w:rsidP="009751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14:paraId="5C680E7E" w14:textId="77777777" w:rsidR="009639C0" w:rsidRPr="00B153D3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153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</w:p>
    <w:p w14:paraId="1F00D0A4" w14:textId="752C89F4" w:rsidR="009639C0" w:rsidRPr="00950B3F" w:rsidRDefault="009639C0" w:rsidP="00B153D3">
      <w:pPr>
        <w:rPr>
          <w:rFonts w:ascii="Times New Roman" w:hAnsi="Times New Roman"/>
          <w:bCs/>
          <w:sz w:val="28"/>
          <w:szCs w:val="28"/>
        </w:rPr>
      </w:pPr>
      <w:r w:rsidRPr="00950B3F">
        <w:rPr>
          <w:rFonts w:ascii="Times New Roman" w:hAnsi="Times New Roman"/>
          <w:bCs/>
          <w:sz w:val="28"/>
          <w:szCs w:val="28"/>
        </w:rPr>
        <w:t>Голова районної ради                                                        Артур ЗАГРИВИЙ</w:t>
      </w:r>
    </w:p>
    <w:p w14:paraId="7D50E763" w14:textId="77777777" w:rsidR="00D5194D" w:rsidRPr="00B153D3" w:rsidRDefault="00D5194D"/>
    <w:sectPr w:rsidR="00D5194D" w:rsidRPr="00B153D3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C9B"/>
    <w:multiLevelType w:val="hybridMultilevel"/>
    <w:tmpl w:val="616856C8"/>
    <w:lvl w:ilvl="0" w:tplc="AAD41802">
      <w:start w:val="1"/>
      <w:numFmt w:val="bullet"/>
      <w:lvlText w:val="-"/>
      <w:lvlJc w:val="left"/>
      <w:pPr>
        <w:ind w:left="86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2EF1152"/>
    <w:multiLevelType w:val="hybridMultilevel"/>
    <w:tmpl w:val="A1F6F2C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DC5"/>
    <w:multiLevelType w:val="hybridMultilevel"/>
    <w:tmpl w:val="5F744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C0"/>
    <w:rsid w:val="0021308C"/>
    <w:rsid w:val="003929AB"/>
    <w:rsid w:val="005643BB"/>
    <w:rsid w:val="00585364"/>
    <w:rsid w:val="00661F58"/>
    <w:rsid w:val="00694331"/>
    <w:rsid w:val="006E25FF"/>
    <w:rsid w:val="0085384E"/>
    <w:rsid w:val="008705C5"/>
    <w:rsid w:val="008A4004"/>
    <w:rsid w:val="00950B3F"/>
    <w:rsid w:val="009639C0"/>
    <w:rsid w:val="00975178"/>
    <w:rsid w:val="009B73E5"/>
    <w:rsid w:val="00A136CC"/>
    <w:rsid w:val="00AC1D1A"/>
    <w:rsid w:val="00B153D3"/>
    <w:rsid w:val="00BF2BBC"/>
    <w:rsid w:val="00D448AF"/>
    <w:rsid w:val="00D5194D"/>
    <w:rsid w:val="00E44DCF"/>
    <w:rsid w:val="00E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E991"/>
  <w15:docId w15:val="{2C39EE4F-5355-4043-9047-B6F95711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C0"/>
    <w:pPr>
      <w:spacing w:after="160" w:line="259" w:lineRule="auto"/>
      <w:jc w:val="left"/>
    </w:pPr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7517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639C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9639C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39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39C0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39C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639C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751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 Савчук</cp:lastModifiedBy>
  <cp:revision>5</cp:revision>
  <cp:lastPrinted>2023-05-04T08:46:00Z</cp:lastPrinted>
  <dcterms:created xsi:type="dcterms:W3CDTF">2023-02-14T09:13:00Z</dcterms:created>
  <dcterms:modified xsi:type="dcterms:W3CDTF">2023-05-04T09:00:00Z</dcterms:modified>
</cp:coreProperties>
</file>