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11382"/>
      </w:tblGrid>
      <w:tr w:rsidR="00831920">
        <w:tc>
          <w:tcPr>
            <w:tcW w:w="11382" w:type="dxa"/>
          </w:tcPr>
          <w:p w:rsidR="00831920" w:rsidRDefault="00831920" w:rsidP="0057180F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                                                                </w:t>
            </w:r>
            <w:r w:rsidR="00FA0A8C" w:rsidRPr="00FA0A8C">
              <w:rPr>
                <w:b/>
                <w:bCs/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Gerb" style="width:42.75pt;height:57pt;visibility:visible">
                  <v:imagedata r:id="rId5" o:title=""/>
                </v:shape>
              </w:pict>
            </w:r>
          </w:p>
        </w:tc>
      </w:tr>
      <w:tr w:rsidR="00831920">
        <w:tc>
          <w:tcPr>
            <w:tcW w:w="11382" w:type="dxa"/>
          </w:tcPr>
          <w:p w:rsidR="00831920" w:rsidRDefault="00831920" w:rsidP="0057180F">
            <w:pPr>
              <w:pStyle w:val="5"/>
              <w:jc w:val="lef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                                                   </w:t>
            </w:r>
            <w:r>
              <w:rPr>
                <w:sz w:val="26"/>
                <w:szCs w:val="26"/>
              </w:rPr>
              <w:t>УКРАЇНА</w:t>
            </w:r>
          </w:p>
        </w:tc>
      </w:tr>
      <w:tr w:rsidR="00831920">
        <w:tc>
          <w:tcPr>
            <w:tcW w:w="11382" w:type="dxa"/>
          </w:tcPr>
          <w:p w:rsidR="00831920" w:rsidRDefault="00831920" w:rsidP="0057180F">
            <w:pPr>
              <w:pStyle w:val="6"/>
              <w:jc w:val="left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                             </w:t>
            </w:r>
            <w:r>
              <w:rPr>
                <w:b/>
                <w:bCs/>
                <w:sz w:val="26"/>
                <w:szCs w:val="26"/>
              </w:rPr>
              <w:t>НОВОГРАД-ВОЛИНСЬКА РАЙОННА РАДА</w:t>
            </w:r>
          </w:p>
        </w:tc>
      </w:tr>
      <w:tr w:rsidR="00831920">
        <w:tc>
          <w:tcPr>
            <w:tcW w:w="11382" w:type="dxa"/>
          </w:tcPr>
          <w:p w:rsidR="00831920" w:rsidRDefault="00831920" w:rsidP="0057180F">
            <w:pPr>
              <w:pStyle w:val="5"/>
              <w:jc w:val="lef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                                  </w:t>
            </w:r>
            <w:r>
              <w:rPr>
                <w:sz w:val="26"/>
                <w:szCs w:val="26"/>
              </w:rPr>
              <w:t>ЖИТОМИРСЬКОЇ ОБЛАСТІ</w:t>
            </w:r>
          </w:p>
        </w:tc>
      </w:tr>
    </w:tbl>
    <w:p w:rsidR="00831920" w:rsidRDefault="00831920" w:rsidP="00392A32">
      <w:pPr>
        <w:rPr>
          <w:b/>
          <w:bCs/>
          <w:sz w:val="26"/>
          <w:szCs w:val="26"/>
          <w:lang w:val="uk-UA"/>
        </w:rPr>
      </w:pPr>
    </w:p>
    <w:p w:rsidR="00831920" w:rsidRDefault="00831920" w:rsidP="00392A32">
      <w:pPr>
        <w:pStyle w:val="5"/>
        <w:rPr>
          <w:lang w:val="uk-UA"/>
        </w:rPr>
      </w:pPr>
      <w:r>
        <w:t>Р</w:t>
      </w:r>
      <w:r>
        <w:rPr>
          <w:lang w:val="uk-UA"/>
        </w:rPr>
        <w:t xml:space="preserve"> І Ш Е Н </w:t>
      </w:r>
      <w:proofErr w:type="spellStart"/>
      <w:proofErr w:type="gramStart"/>
      <w:r>
        <w:rPr>
          <w:lang w:val="uk-UA"/>
        </w:rPr>
        <w:t>Н</w:t>
      </w:r>
      <w:proofErr w:type="spellEnd"/>
      <w:proofErr w:type="gramEnd"/>
      <w:r>
        <w:rPr>
          <w:lang w:val="uk-UA"/>
        </w:rPr>
        <w:t xml:space="preserve"> Я</w:t>
      </w:r>
    </w:p>
    <w:p w:rsidR="00831920" w:rsidRDefault="00831920" w:rsidP="00392A32">
      <w:pPr>
        <w:rPr>
          <w:lang w:val="uk-UA"/>
        </w:rPr>
      </w:pPr>
    </w:p>
    <w:p w:rsidR="00831920" w:rsidRPr="00392A32" w:rsidRDefault="00831920" w:rsidP="00392A32">
      <w:pPr>
        <w:pStyle w:val="2"/>
      </w:pPr>
      <w:r>
        <w:t xml:space="preserve">Шоста сесія                          </w:t>
      </w:r>
      <w:r>
        <w:tab/>
      </w:r>
      <w:r>
        <w:tab/>
      </w:r>
      <w:r>
        <w:tab/>
        <w:t xml:space="preserve">                              </w:t>
      </w:r>
      <w:r>
        <w:tab/>
      </w:r>
      <w:r>
        <w:rPr>
          <w:lang w:val="en-US"/>
        </w:rPr>
        <w:t>V</w:t>
      </w:r>
      <w:r>
        <w:t>ІІ скликання</w:t>
      </w:r>
    </w:p>
    <w:p w:rsidR="00831920" w:rsidRDefault="00831920" w:rsidP="00392A32">
      <w:pPr>
        <w:pStyle w:val="5"/>
        <w:rPr>
          <w:lang w:val="uk-UA"/>
        </w:rPr>
      </w:pPr>
    </w:p>
    <w:p w:rsidR="00831920" w:rsidRPr="00392A32" w:rsidRDefault="00831920" w:rsidP="00392A32">
      <w:pPr>
        <w:pStyle w:val="a5"/>
        <w:jc w:val="both"/>
        <w:rPr>
          <w:b/>
          <w:bCs/>
          <w:sz w:val="28"/>
          <w:szCs w:val="28"/>
        </w:rPr>
      </w:pPr>
      <w:proofErr w:type="spellStart"/>
      <w:r w:rsidRPr="00392A32">
        <w:rPr>
          <w:b/>
          <w:bCs/>
          <w:sz w:val="28"/>
          <w:szCs w:val="28"/>
        </w:rPr>
        <w:t>від</w:t>
      </w:r>
      <w:proofErr w:type="spellEnd"/>
      <w:r w:rsidRPr="00392A32">
        <w:rPr>
          <w:b/>
          <w:bCs/>
          <w:sz w:val="28"/>
          <w:szCs w:val="28"/>
        </w:rPr>
        <w:t xml:space="preserve"> 2</w:t>
      </w:r>
      <w:r w:rsidRPr="00392A32">
        <w:rPr>
          <w:b/>
          <w:bCs/>
          <w:sz w:val="28"/>
          <w:szCs w:val="28"/>
          <w:lang w:val="uk-UA"/>
        </w:rPr>
        <w:t>7</w:t>
      </w:r>
      <w:r w:rsidRPr="00392A32">
        <w:rPr>
          <w:b/>
          <w:bCs/>
          <w:sz w:val="28"/>
          <w:szCs w:val="28"/>
        </w:rPr>
        <w:t xml:space="preserve"> </w:t>
      </w:r>
      <w:proofErr w:type="spellStart"/>
      <w:r w:rsidRPr="00392A32">
        <w:rPr>
          <w:b/>
          <w:bCs/>
          <w:sz w:val="28"/>
          <w:szCs w:val="28"/>
        </w:rPr>
        <w:t>жовтня</w:t>
      </w:r>
      <w:proofErr w:type="spellEnd"/>
      <w:r w:rsidRPr="00392A32">
        <w:rPr>
          <w:b/>
          <w:bCs/>
          <w:sz w:val="28"/>
          <w:szCs w:val="28"/>
        </w:rPr>
        <w:t xml:space="preserve"> 201</w:t>
      </w:r>
      <w:r w:rsidRPr="00392A32">
        <w:rPr>
          <w:b/>
          <w:bCs/>
          <w:sz w:val="28"/>
          <w:szCs w:val="28"/>
          <w:lang w:val="uk-UA"/>
        </w:rPr>
        <w:t>6</w:t>
      </w:r>
      <w:r w:rsidRPr="00392A32">
        <w:rPr>
          <w:b/>
          <w:bCs/>
          <w:sz w:val="28"/>
          <w:szCs w:val="28"/>
        </w:rPr>
        <w:t xml:space="preserve"> року</w:t>
      </w:r>
    </w:p>
    <w:p w:rsidR="00831920" w:rsidRPr="00392A32" w:rsidRDefault="00831920" w:rsidP="00392A32">
      <w:pPr>
        <w:pStyle w:val="a5"/>
        <w:rPr>
          <w:b/>
          <w:bCs/>
          <w:sz w:val="28"/>
          <w:szCs w:val="28"/>
        </w:rPr>
      </w:pPr>
      <w:r w:rsidRPr="00392A32">
        <w:rPr>
          <w:rStyle w:val="a6"/>
          <w:sz w:val="28"/>
          <w:szCs w:val="28"/>
        </w:rPr>
        <w:t xml:space="preserve">Про </w:t>
      </w:r>
      <w:r w:rsidRPr="00392A32">
        <w:rPr>
          <w:rStyle w:val="a6"/>
          <w:sz w:val="28"/>
          <w:szCs w:val="28"/>
          <w:lang w:val="uk-UA"/>
        </w:rPr>
        <w:t xml:space="preserve">готовність </w:t>
      </w:r>
      <w:proofErr w:type="spellStart"/>
      <w:r w:rsidRPr="00392A32">
        <w:rPr>
          <w:rStyle w:val="a6"/>
          <w:sz w:val="28"/>
          <w:szCs w:val="28"/>
        </w:rPr>
        <w:t>закладів</w:t>
      </w:r>
      <w:proofErr w:type="spellEnd"/>
      <w:r w:rsidRPr="00392A32">
        <w:rPr>
          <w:rStyle w:val="a6"/>
          <w:sz w:val="28"/>
          <w:szCs w:val="28"/>
        </w:rPr>
        <w:t xml:space="preserve"> </w:t>
      </w:r>
      <w:proofErr w:type="spellStart"/>
      <w:r w:rsidRPr="00392A32">
        <w:rPr>
          <w:rStyle w:val="a6"/>
          <w:sz w:val="28"/>
          <w:szCs w:val="28"/>
        </w:rPr>
        <w:t>освіти</w:t>
      </w:r>
      <w:proofErr w:type="spellEnd"/>
      <w:r w:rsidRPr="00392A32">
        <w:rPr>
          <w:rStyle w:val="a6"/>
          <w:sz w:val="28"/>
          <w:szCs w:val="28"/>
        </w:rPr>
        <w:t>,</w:t>
      </w:r>
      <w:r w:rsidRPr="00392A32">
        <w:rPr>
          <w:b/>
          <w:bCs/>
          <w:sz w:val="28"/>
          <w:szCs w:val="28"/>
        </w:rPr>
        <w:br/>
      </w:r>
      <w:proofErr w:type="spellStart"/>
      <w:r w:rsidRPr="00392A32">
        <w:rPr>
          <w:rStyle w:val="a6"/>
          <w:sz w:val="28"/>
          <w:szCs w:val="28"/>
        </w:rPr>
        <w:t>охорони</w:t>
      </w:r>
      <w:proofErr w:type="spellEnd"/>
      <w:r w:rsidRPr="00392A32">
        <w:rPr>
          <w:rStyle w:val="a6"/>
          <w:sz w:val="28"/>
          <w:szCs w:val="28"/>
        </w:rPr>
        <w:t xml:space="preserve"> здоров</w:t>
      </w:r>
      <w:r w:rsidRPr="00392A32">
        <w:rPr>
          <w:sz w:val="28"/>
          <w:szCs w:val="28"/>
          <w:lang w:val="uk-UA"/>
        </w:rPr>
        <w:t>’</w:t>
      </w:r>
      <w:r w:rsidRPr="00392A32">
        <w:rPr>
          <w:rStyle w:val="a6"/>
          <w:sz w:val="28"/>
          <w:szCs w:val="28"/>
        </w:rPr>
        <w:t>я</w:t>
      </w:r>
      <w:r w:rsidRPr="00392A32">
        <w:rPr>
          <w:rStyle w:val="a6"/>
          <w:sz w:val="28"/>
          <w:szCs w:val="28"/>
          <w:lang w:val="uk-UA"/>
        </w:rPr>
        <w:t>,</w:t>
      </w:r>
      <w:r w:rsidRPr="00392A32">
        <w:rPr>
          <w:rStyle w:val="a6"/>
          <w:sz w:val="28"/>
          <w:szCs w:val="28"/>
        </w:rPr>
        <w:t xml:space="preserve"> </w:t>
      </w:r>
      <w:proofErr w:type="spellStart"/>
      <w:r w:rsidRPr="00392A32">
        <w:rPr>
          <w:rStyle w:val="a6"/>
          <w:sz w:val="28"/>
          <w:szCs w:val="28"/>
        </w:rPr>
        <w:t>культури</w:t>
      </w:r>
      <w:proofErr w:type="spellEnd"/>
      <w:r w:rsidRPr="00392A32">
        <w:rPr>
          <w:rStyle w:val="a6"/>
          <w:sz w:val="28"/>
          <w:szCs w:val="28"/>
        </w:rPr>
        <w:t xml:space="preserve"> </w:t>
      </w:r>
      <w:r w:rsidRPr="00392A32">
        <w:rPr>
          <w:rStyle w:val="a6"/>
          <w:sz w:val="28"/>
          <w:szCs w:val="28"/>
          <w:lang w:val="uk-UA"/>
        </w:rPr>
        <w:t>до</w:t>
      </w:r>
      <w:r w:rsidRPr="00392A32">
        <w:rPr>
          <w:b/>
          <w:bCs/>
          <w:sz w:val="28"/>
          <w:szCs w:val="28"/>
        </w:rPr>
        <w:br/>
      </w:r>
      <w:r w:rsidRPr="00392A32">
        <w:rPr>
          <w:rStyle w:val="a6"/>
          <w:sz w:val="28"/>
          <w:szCs w:val="28"/>
          <w:lang w:val="uk-UA"/>
        </w:rPr>
        <w:t>роботи</w:t>
      </w:r>
      <w:r w:rsidRPr="005F4367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  <w:lang w:val="uk-UA"/>
        </w:rPr>
        <w:t>в</w:t>
      </w:r>
      <w:r w:rsidRPr="00392A32">
        <w:rPr>
          <w:rStyle w:val="a6"/>
          <w:sz w:val="28"/>
          <w:szCs w:val="28"/>
          <w:lang w:val="uk-UA"/>
        </w:rPr>
        <w:t xml:space="preserve"> </w:t>
      </w:r>
      <w:proofErr w:type="spellStart"/>
      <w:r w:rsidRPr="00392A32">
        <w:rPr>
          <w:rStyle w:val="a6"/>
          <w:sz w:val="28"/>
          <w:szCs w:val="28"/>
        </w:rPr>
        <w:t>осінньо-зимовий</w:t>
      </w:r>
      <w:proofErr w:type="spellEnd"/>
      <w:r w:rsidRPr="00392A32">
        <w:rPr>
          <w:rStyle w:val="a6"/>
          <w:sz w:val="28"/>
          <w:szCs w:val="28"/>
        </w:rPr>
        <w:t xml:space="preserve"> </w:t>
      </w:r>
      <w:proofErr w:type="spellStart"/>
      <w:r w:rsidRPr="00392A32">
        <w:rPr>
          <w:rStyle w:val="a6"/>
          <w:sz w:val="28"/>
          <w:szCs w:val="28"/>
        </w:rPr>
        <w:t>період</w:t>
      </w:r>
      <w:proofErr w:type="spellEnd"/>
      <w:r w:rsidRPr="00392A32">
        <w:rPr>
          <w:rStyle w:val="a6"/>
          <w:sz w:val="28"/>
          <w:szCs w:val="28"/>
        </w:rPr>
        <w:t xml:space="preserve"> </w:t>
      </w:r>
    </w:p>
    <w:p w:rsidR="00831920" w:rsidRPr="00392A32" w:rsidRDefault="00831920" w:rsidP="00392A32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Заслухавши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A32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392A32">
        <w:rPr>
          <w:rFonts w:ascii="Times New Roman" w:hAnsi="Times New Roman" w:cs="Times New Roman"/>
          <w:sz w:val="28"/>
          <w:szCs w:val="28"/>
        </w:rPr>
        <w:t xml:space="preserve"> обговоривши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доповідь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392A32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райдержадміністрації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Даниленко Н.В. про 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>готовність</w:t>
      </w:r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здоров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92A32">
        <w:rPr>
          <w:rFonts w:ascii="Times New Roman" w:hAnsi="Times New Roman" w:cs="Times New Roman"/>
          <w:sz w:val="28"/>
          <w:szCs w:val="28"/>
        </w:rPr>
        <w:t xml:space="preserve">я та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осінньо-зимовий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201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92A32">
        <w:rPr>
          <w:rFonts w:ascii="Times New Roman" w:hAnsi="Times New Roman" w:cs="Times New Roman"/>
          <w:sz w:val="28"/>
          <w:szCs w:val="28"/>
        </w:rPr>
        <w:t>-201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92A32">
        <w:rPr>
          <w:rFonts w:ascii="Times New Roman" w:hAnsi="Times New Roman" w:cs="Times New Roman"/>
          <w:sz w:val="28"/>
          <w:szCs w:val="28"/>
        </w:rPr>
        <w:t xml:space="preserve">р.,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районна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відміча</w:t>
      </w:r>
      <w:proofErr w:type="gramStart"/>
      <w:r w:rsidRPr="00392A3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відділами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, сектором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здоров"я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райдержадміністрації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селищним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сільськими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головами проведена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відповідна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нормального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осінньо-зимовий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>.</w:t>
      </w:r>
    </w:p>
    <w:p w:rsidR="00831920" w:rsidRPr="00392A32" w:rsidRDefault="00831920" w:rsidP="00392A32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A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ab/>
        <w:t>Проведено поточні ремонти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приміщень всіх котелень шкіл, а також здійснено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 xml:space="preserve"> профілактичний огляд обладнання, заміну димової труби та запірної арматури у котельні </w:t>
      </w:r>
      <w:proofErr w:type="spellStart"/>
      <w:r w:rsidRPr="00392A32">
        <w:rPr>
          <w:rFonts w:ascii="Times New Roman" w:hAnsi="Times New Roman" w:cs="Times New Roman"/>
          <w:sz w:val="28"/>
          <w:szCs w:val="28"/>
          <w:lang w:val="uk-UA"/>
        </w:rPr>
        <w:t>Середньодеражнянської</w:t>
      </w:r>
      <w:proofErr w:type="spellEnd"/>
      <w:r w:rsidRPr="00392A32"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ступенів, перекладено 6 грубок.</w:t>
      </w:r>
    </w:p>
    <w:p w:rsidR="00831920" w:rsidRPr="00392A32" w:rsidRDefault="00831920" w:rsidP="00392A32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A32">
        <w:rPr>
          <w:rFonts w:ascii="Times New Roman" w:hAnsi="Times New Roman" w:cs="Times New Roman"/>
          <w:sz w:val="28"/>
          <w:szCs w:val="28"/>
          <w:lang w:val="uk-UA"/>
        </w:rPr>
        <w:tab/>
        <w:t>Завезення дров триває</w:t>
      </w:r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укладеного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 xml:space="preserve"> (договір на поставку дров складає 5486 </w:t>
      </w:r>
      <w:proofErr w:type="spellStart"/>
      <w:r w:rsidRPr="00392A32">
        <w:rPr>
          <w:rFonts w:ascii="Times New Roman" w:hAnsi="Times New Roman" w:cs="Times New Roman"/>
          <w:sz w:val="28"/>
          <w:szCs w:val="28"/>
          <w:lang w:val="uk-UA"/>
        </w:rPr>
        <w:t>м.куб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 xml:space="preserve"> завезено </w:t>
      </w:r>
      <w:r>
        <w:rPr>
          <w:rFonts w:ascii="Times New Roman" w:hAnsi="Times New Roman" w:cs="Times New Roman"/>
          <w:sz w:val="28"/>
          <w:szCs w:val="28"/>
          <w:lang w:val="uk-UA"/>
        </w:rPr>
        <w:t>4381,7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2A32">
        <w:rPr>
          <w:rFonts w:ascii="Times New Roman" w:hAnsi="Times New Roman" w:cs="Times New Roman"/>
          <w:sz w:val="28"/>
          <w:szCs w:val="28"/>
          <w:lang w:val="uk-UA"/>
        </w:rPr>
        <w:t>м.куб</w:t>
      </w:r>
      <w:proofErr w:type="spellEnd"/>
      <w:r w:rsidRPr="00392A32">
        <w:rPr>
          <w:rFonts w:ascii="Times New Roman" w:hAnsi="Times New Roman" w:cs="Times New Roman"/>
          <w:sz w:val="28"/>
          <w:szCs w:val="28"/>
          <w:lang w:val="uk-UA"/>
        </w:rPr>
        <w:t>., також тривають тендерні торги на закупівлю вугілля кам’яного.</w:t>
      </w:r>
    </w:p>
    <w:p w:rsidR="00831920" w:rsidRPr="00392A32" w:rsidRDefault="00831920" w:rsidP="00392A32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Забезпеченість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паливом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району станом на </w:t>
      </w:r>
      <w:r>
        <w:rPr>
          <w:rFonts w:ascii="Times New Roman" w:hAnsi="Times New Roman" w:cs="Times New Roman"/>
          <w:sz w:val="28"/>
          <w:szCs w:val="28"/>
          <w:lang w:val="uk-UA"/>
        </w:rPr>
        <w:t>24.10</w:t>
      </w:r>
      <w:r w:rsidRPr="00392A32">
        <w:rPr>
          <w:rFonts w:ascii="Times New Roman" w:hAnsi="Times New Roman" w:cs="Times New Roman"/>
          <w:sz w:val="28"/>
          <w:szCs w:val="28"/>
        </w:rPr>
        <w:t>.201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>6 р</w:t>
      </w:r>
      <w:proofErr w:type="gramStart"/>
      <w:r w:rsidRPr="00392A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92A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2A32">
        <w:rPr>
          <w:rFonts w:ascii="Times New Roman" w:hAnsi="Times New Roman" w:cs="Times New Roman"/>
          <w:sz w:val="28"/>
          <w:szCs w:val="28"/>
        </w:rPr>
        <w:t>тановить:</w:t>
      </w:r>
      <w:r w:rsidRPr="00392A32">
        <w:rPr>
          <w:rFonts w:ascii="Times New Roman" w:hAnsi="Times New Roman" w:cs="Times New Roman"/>
          <w:sz w:val="28"/>
          <w:szCs w:val="28"/>
        </w:rPr>
        <w:br/>
        <w:t xml:space="preserve">- на весь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опалювальний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201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92A32">
        <w:rPr>
          <w:rFonts w:ascii="Times New Roman" w:hAnsi="Times New Roman" w:cs="Times New Roman"/>
          <w:sz w:val="28"/>
          <w:szCs w:val="28"/>
        </w:rPr>
        <w:t>-201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92A32">
        <w:rPr>
          <w:rFonts w:ascii="Times New Roman" w:hAnsi="Times New Roman" w:cs="Times New Roman"/>
          <w:sz w:val="28"/>
          <w:szCs w:val="28"/>
        </w:rPr>
        <w:t xml:space="preserve"> р. – </w:t>
      </w:r>
      <w:r>
        <w:rPr>
          <w:rFonts w:ascii="Times New Roman" w:hAnsi="Times New Roman" w:cs="Times New Roman"/>
          <w:sz w:val="28"/>
          <w:szCs w:val="28"/>
          <w:lang w:val="uk-UA"/>
        </w:rPr>
        <w:t>60,8</w:t>
      </w:r>
      <w:r w:rsidRPr="00392A32">
        <w:rPr>
          <w:rFonts w:ascii="Times New Roman" w:hAnsi="Times New Roman" w:cs="Times New Roman"/>
          <w:sz w:val="28"/>
          <w:szCs w:val="28"/>
        </w:rPr>
        <w:t>%</w:t>
      </w:r>
    </w:p>
    <w:p w:rsidR="00831920" w:rsidRPr="00392A32" w:rsidRDefault="00831920" w:rsidP="00392A32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A32">
        <w:rPr>
          <w:rFonts w:ascii="Times New Roman" w:hAnsi="Times New Roman" w:cs="Times New Roman"/>
          <w:sz w:val="28"/>
          <w:szCs w:val="28"/>
          <w:lang w:val="uk-UA"/>
        </w:rPr>
        <w:t>- до 31.12.2016 р. – 1</w:t>
      </w:r>
      <w:r>
        <w:rPr>
          <w:rFonts w:ascii="Times New Roman" w:hAnsi="Times New Roman" w:cs="Times New Roman"/>
          <w:sz w:val="28"/>
          <w:szCs w:val="28"/>
          <w:lang w:val="uk-UA"/>
        </w:rPr>
        <w:t>52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831920" w:rsidRPr="00392A32" w:rsidRDefault="00831920" w:rsidP="00392A32">
      <w:pPr>
        <w:pStyle w:val="a7"/>
        <w:ind w:right="-1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392A32">
        <w:rPr>
          <w:sz w:val="28"/>
          <w:szCs w:val="28"/>
          <w:lang w:val="uk-UA"/>
        </w:rPr>
        <w:t xml:space="preserve">            </w:t>
      </w:r>
      <w:r w:rsidRPr="00392A32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За рахунок коштів районного бюджету у сумі 202,2 </w:t>
      </w:r>
      <w:proofErr w:type="spellStart"/>
      <w:r w:rsidRPr="00392A32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тис.грн</w:t>
      </w:r>
      <w:proofErr w:type="spellEnd"/>
      <w:r w:rsidRPr="00392A32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. і дольової участі </w:t>
      </w:r>
      <w:proofErr w:type="spellStart"/>
      <w:r w:rsidRPr="00392A32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Новороманівської</w:t>
      </w:r>
      <w:proofErr w:type="spellEnd"/>
      <w:r w:rsidRPr="00392A32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сільської ради у сумі 200 </w:t>
      </w:r>
      <w:proofErr w:type="spellStart"/>
      <w:r w:rsidRPr="00392A32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тис.грн</w:t>
      </w:r>
      <w:proofErr w:type="spellEnd"/>
      <w:r w:rsidRPr="00392A32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. та </w:t>
      </w:r>
      <w:proofErr w:type="spellStart"/>
      <w:r w:rsidRPr="00392A32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Брониківської</w:t>
      </w:r>
      <w:proofErr w:type="spellEnd"/>
      <w:r w:rsidRPr="00392A32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сільської ради 188 </w:t>
      </w:r>
      <w:proofErr w:type="spellStart"/>
      <w:r w:rsidRPr="00392A32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тис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.грн</w:t>
      </w:r>
      <w:proofErr w:type="spellEnd"/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. </w:t>
      </w:r>
      <w:r w:rsidRPr="00392A32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у червні місяці переведено з природного газу на тверде паливо котельню </w:t>
      </w:r>
      <w:proofErr w:type="spellStart"/>
      <w:r w:rsidRPr="00392A32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Новороманівської</w:t>
      </w:r>
      <w:proofErr w:type="spellEnd"/>
      <w:r w:rsidRPr="00392A32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ЗОШ І-ІІІ ступенів.</w:t>
      </w:r>
    </w:p>
    <w:p w:rsidR="00831920" w:rsidRDefault="00831920" w:rsidP="001612A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Відділом освіти проведено </w:t>
      </w:r>
      <w:r w:rsidRPr="00CC0A71">
        <w:rPr>
          <w:sz w:val="28"/>
          <w:szCs w:val="28"/>
          <w:lang w:val="uk-UA"/>
        </w:rPr>
        <w:t xml:space="preserve"> закупівлю за системою  електронних закупівель </w:t>
      </w:r>
      <w:proofErr w:type="spellStart"/>
      <w:r w:rsidRPr="00CC0A71">
        <w:rPr>
          <w:sz w:val="28"/>
          <w:szCs w:val="28"/>
          <w:lang w:val="en-US"/>
        </w:rPr>
        <w:t>ProZorro</w:t>
      </w:r>
      <w:proofErr w:type="spellEnd"/>
      <w:r w:rsidRPr="00CC0A71">
        <w:rPr>
          <w:sz w:val="28"/>
          <w:szCs w:val="28"/>
          <w:lang w:val="uk-UA"/>
        </w:rPr>
        <w:t xml:space="preserve"> робіт із капітального ремонту котельні ЗОШ І-ІІІ ступенів с. </w:t>
      </w:r>
      <w:proofErr w:type="spellStart"/>
      <w:r w:rsidRPr="00CC0A71">
        <w:rPr>
          <w:sz w:val="28"/>
          <w:szCs w:val="28"/>
          <w:lang w:val="uk-UA"/>
        </w:rPr>
        <w:t>Сусли</w:t>
      </w:r>
      <w:proofErr w:type="spellEnd"/>
      <w:r w:rsidRPr="00CC0A71">
        <w:rPr>
          <w:sz w:val="28"/>
          <w:szCs w:val="28"/>
          <w:lang w:val="uk-UA"/>
        </w:rPr>
        <w:t xml:space="preserve"> на суму 377</w:t>
      </w:r>
      <w:r>
        <w:rPr>
          <w:sz w:val="28"/>
          <w:szCs w:val="28"/>
          <w:lang w:val="uk-UA"/>
        </w:rPr>
        <w:t>,</w:t>
      </w:r>
      <w:r w:rsidRPr="00CC0A71">
        <w:rPr>
          <w:sz w:val="28"/>
          <w:szCs w:val="28"/>
          <w:lang w:val="uk-UA"/>
        </w:rPr>
        <w:t>76</w:t>
      </w:r>
      <w:r>
        <w:rPr>
          <w:sz w:val="28"/>
          <w:szCs w:val="28"/>
          <w:lang w:val="uk-UA"/>
        </w:rPr>
        <w:t>тис.</w:t>
      </w:r>
      <w:r w:rsidRPr="00CC0A71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 з переможцем </w:t>
      </w:r>
      <w:proofErr w:type="spellStart"/>
      <w:r>
        <w:rPr>
          <w:sz w:val="28"/>
          <w:szCs w:val="28"/>
          <w:lang w:val="uk-UA"/>
        </w:rPr>
        <w:t>укладано</w:t>
      </w:r>
      <w:proofErr w:type="spellEnd"/>
      <w:r>
        <w:rPr>
          <w:sz w:val="28"/>
          <w:szCs w:val="28"/>
          <w:lang w:val="uk-UA"/>
        </w:rPr>
        <w:t xml:space="preserve"> договір на виконання робіт на суму 332 тис. грн.). </w:t>
      </w:r>
    </w:p>
    <w:p w:rsidR="00831920" w:rsidRPr="001612AF" w:rsidRDefault="00831920" w:rsidP="001612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Проведено електронні закупівлі</w:t>
      </w:r>
      <w:r w:rsidRPr="00CC0A71">
        <w:rPr>
          <w:sz w:val="28"/>
          <w:szCs w:val="28"/>
          <w:lang w:val="uk-UA"/>
        </w:rPr>
        <w:t xml:space="preserve"> за об</w:t>
      </w:r>
      <w:r>
        <w:rPr>
          <w:sz w:val="28"/>
          <w:szCs w:val="28"/>
          <w:lang w:val="uk-UA"/>
        </w:rPr>
        <w:t>'</w:t>
      </w:r>
      <w:r w:rsidRPr="00CC0A71">
        <w:rPr>
          <w:sz w:val="28"/>
          <w:szCs w:val="28"/>
          <w:lang w:val="uk-UA"/>
        </w:rPr>
        <w:t>єктом «Капітальний ремонт котельні з встановленням</w:t>
      </w:r>
      <w:r>
        <w:rPr>
          <w:sz w:val="28"/>
          <w:szCs w:val="28"/>
          <w:lang w:val="uk-UA"/>
        </w:rPr>
        <w:t xml:space="preserve"> твердопаливного котла в ЗОШ І-ІІ ступенів с. </w:t>
      </w:r>
      <w:r w:rsidRPr="001612AF">
        <w:rPr>
          <w:sz w:val="28"/>
          <w:szCs w:val="28"/>
          <w:lang w:val="uk-UA"/>
        </w:rPr>
        <w:lastRenderedPageBreak/>
        <w:t xml:space="preserve">Велика </w:t>
      </w:r>
      <w:proofErr w:type="spellStart"/>
      <w:r w:rsidRPr="001612AF">
        <w:rPr>
          <w:sz w:val="28"/>
          <w:szCs w:val="28"/>
          <w:lang w:val="uk-UA"/>
        </w:rPr>
        <w:t>Горбаша</w:t>
      </w:r>
      <w:proofErr w:type="spellEnd"/>
      <w:r w:rsidRPr="001612AF">
        <w:rPr>
          <w:sz w:val="28"/>
          <w:szCs w:val="28"/>
          <w:lang w:val="uk-UA"/>
        </w:rPr>
        <w:t xml:space="preserve"> Новоград-Волинського району Житомирської області» на загальну суму 125 </w:t>
      </w:r>
      <w:proofErr w:type="spellStart"/>
      <w:r w:rsidRPr="001612AF">
        <w:rPr>
          <w:sz w:val="28"/>
          <w:szCs w:val="28"/>
          <w:lang w:val="uk-UA"/>
        </w:rPr>
        <w:t>тис.грн</w:t>
      </w:r>
      <w:proofErr w:type="spellEnd"/>
      <w:r w:rsidRPr="001612AF">
        <w:rPr>
          <w:sz w:val="28"/>
          <w:szCs w:val="28"/>
          <w:lang w:val="uk-UA"/>
        </w:rPr>
        <w:t>., торги не відбулися із-за відсутності учасників.</w:t>
      </w:r>
    </w:p>
    <w:p w:rsidR="00831920" w:rsidRPr="001612AF" w:rsidRDefault="00831920" w:rsidP="001612AF">
      <w:pPr>
        <w:pStyle w:val="a7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612AF">
        <w:rPr>
          <w:rFonts w:ascii="Times New Roman" w:hAnsi="Times New Roman" w:cs="Times New Roman"/>
          <w:sz w:val="28"/>
          <w:szCs w:val="28"/>
          <w:lang w:val="uk-UA"/>
        </w:rPr>
        <w:t xml:space="preserve"> метою ефективнішого використання коштів на опалення та забезпечення безперебійної роботи закладів під час опалювального сезону  із </w:t>
      </w:r>
      <w:proofErr w:type="spellStart"/>
      <w:r w:rsidRPr="001612AF">
        <w:rPr>
          <w:rFonts w:ascii="Times New Roman" w:hAnsi="Times New Roman" w:cs="Times New Roman"/>
          <w:sz w:val="28"/>
          <w:szCs w:val="28"/>
          <w:lang w:val="uk-UA"/>
        </w:rPr>
        <w:t>департаметом</w:t>
      </w:r>
      <w:proofErr w:type="spellEnd"/>
      <w:r w:rsidRPr="001612AF">
        <w:rPr>
          <w:rFonts w:ascii="Times New Roman" w:hAnsi="Times New Roman" w:cs="Times New Roman"/>
          <w:sz w:val="28"/>
          <w:szCs w:val="28"/>
          <w:lang w:val="uk-UA"/>
        </w:rPr>
        <w:t xml:space="preserve"> економіки погоджено проведення комплексу робіт із переведення </w:t>
      </w:r>
      <w:proofErr w:type="spellStart"/>
      <w:r w:rsidRPr="001612AF">
        <w:rPr>
          <w:rFonts w:ascii="Times New Roman" w:hAnsi="Times New Roman" w:cs="Times New Roman"/>
          <w:sz w:val="28"/>
          <w:szCs w:val="28"/>
          <w:lang w:val="uk-UA"/>
        </w:rPr>
        <w:t>котеленя</w:t>
      </w:r>
      <w:proofErr w:type="spellEnd"/>
      <w:r w:rsidRPr="001612AF">
        <w:rPr>
          <w:rFonts w:ascii="Times New Roman" w:hAnsi="Times New Roman" w:cs="Times New Roman"/>
          <w:sz w:val="28"/>
          <w:szCs w:val="28"/>
          <w:lang w:val="uk-UA"/>
        </w:rPr>
        <w:t xml:space="preserve"> котельні </w:t>
      </w:r>
      <w:proofErr w:type="spellStart"/>
      <w:r w:rsidRPr="001612AF">
        <w:rPr>
          <w:rFonts w:ascii="Times New Roman" w:hAnsi="Times New Roman" w:cs="Times New Roman"/>
          <w:sz w:val="28"/>
          <w:szCs w:val="28"/>
          <w:lang w:val="uk-UA"/>
        </w:rPr>
        <w:t>Пилиповицької</w:t>
      </w:r>
      <w:proofErr w:type="spellEnd"/>
      <w:r w:rsidRPr="001612AF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 на тверде паливо (523,77тис. грн.) та заміни котлів у </w:t>
      </w:r>
      <w:proofErr w:type="spellStart"/>
      <w:r w:rsidRPr="001612AF">
        <w:rPr>
          <w:rFonts w:ascii="Times New Roman" w:hAnsi="Times New Roman" w:cs="Times New Roman"/>
          <w:sz w:val="28"/>
          <w:szCs w:val="28"/>
          <w:lang w:val="uk-UA"/>
        </w:rPr>
        <w:t>Колодянській</w:t>
      </w:r>
      <w:proofErr w:type="spellEnd"/>
      <w:r w:rsidRPr="001612AF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 (545,61тис.грн.).</w:t>
      </w:r>
      <w:r w:rsidRPr="001612A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</w:t>
      </w:r>
    </w:p>
    <w:p w:rsidR="00831920" w:rsidRPr="001612AF" w:rsidRDefault="00831920" w:rsidP="00392A32">
      <w:pPr>
        <w:pStyle w:val="a7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920" w:rsidRPr="00392A32" w:rsidRDefault="00831920" w:rsidP="00392A32">
      <w:pPr>
        <w:pStyle w:val="a7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A32">
        <w:rPr>
          <w:rFonts w:ascii="Times New Roman" w:hAnsi="Times New Roman" w:cs="Times New Roman"/>
          <w:sz w:val="28"/>
          <w:szCs w:val="28"/>
        </w:rPr>
        <w:t xml:space="preserve">КЗ «ЦПМСД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Новоград-Волинського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району» закуплено та завезено до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лікувальних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2A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2A32">
        <w:rPr>
          <w:rFonts w:ascii="Times New Roman" w:hAnsi="Times New Roman" w:cs="Times New Roman"/>
          <w:sz w:val="28"/>
          <w:szCs w:val="28"/>
        </w:rPr>
        <w:t>ідрозділів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392A32">
        <w:rPr>
          <w:rFonts w:ascii="Times New Roman" w:hAnsi="Times New Roman" w:cs="Times New Roman"/>
          <w:sz w:val="28"/>
          <w:szCs w:val="28"/>
        </w:rPr>
        <w:t xml:space="preserve"> тонн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вугілля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>, марки ДГ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392A32">
        <w:rPr>
          <w:rFonts w:ascii="Times New Roman" w:hAnsi="Times New Roman" w:cs="Times New Roman"/>
          <w:sz w:val="28"/>
          <w:szCs w:val="28"/>
        </w:rPr>
        <w:t>-13-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 xml:space="preserve">50 </w:t>
      </w:r>
      <w:r w:rsidRPr="00392A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суму 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>152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тис.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1920" w:rsidRPr="00392A32" w:rsidRDefault="00831920" w:rsidP="00392A32">
      <w:pPr>
        <w:pStyle w:val="a7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A32">
        <w:rPr>
          <w:rFonts w:ascii="Times New Roman" w:hAnsi="Times New Roman" w:cs="Times New Roman"/>
          <w:sz w:val="28"/>
          <w:szCs w:val="28"/>
        </w:rPr>
        <w:t xml:space="preserve">Торфобрикет закуплено в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392A32">
        <w:rPr>
          <w:rFonts w:ascii="Times New Roman" w:hAnsi="Times New Roman" w:cs="Times New Roman"/>
          <w:sz w:val="28"/>
          <w:szCs w:val="28"/>
        </w:rPr>
        <w:t xml:space="preserve"> тонн на суму 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>125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тис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92A32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. </w:t>
      </w:r>
      <w:r w:rsidRPr="00392A32">
        <w:rPr>
          <w:rFonts w:ascii="Times New Roman" w:hAnsi="Times New Roman" w:cs="Times New Roman"/>
          <w:sz w:val="28"/>
          <w:szCs w:val="28"/>
        </w:rPr>
        <w:br/>
        <w:t xml:space="preserve">Закуплено дров 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392A32">
        <w:rPr>
          <w:rFonts w:ascii="Times New Roman" w:hAnsi="Times New Roman" w:cs="Times New Roman"/>
          <w:sz w:val="28"/>
          <w:szCs w:val="28"/>
        </w:rPr>
        <w:t xml:space="preserve"> м</w:t>
      </w:r>
      <w:proofErr w:type="spellStart"/>
      <w:proofErr w:type="gramStart"/>
      <w:r w:rsidRPr="00392A32">
        <w:rPr>
          <w:rFonts w:ascii="Times New Roman" w:hAnsi="Times New Roman" w:cs="Times New Roman"/>
          <w:sz w:val="28"/>
          <w:szCs w:val="28"/>
          <w:lang w:val="uk-UA"/>
        </w:rPr>
        <w:t>.к</w:t>
      </w:r>
      <w:proofErr w:type="gramEnd"/>
      <w:r w:rsidRPr="00392A32">
        <w:rPr>
          <w:rFonts w:ascii="Times New Roman" w:hAnsi="Times New Roman" w:cs="Times New Roman"/>
          <w:sz w:val="28"/>
          <w:szCs w:val="28"/>
          <w:lang w:val="uk-UA"/>
        </w:rPr>
        <w:t>уб</w:t>
      </w:r>
      <w:proofErr w:type="spellEnd"/>
      <w:r w:rsidRPr="00392A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92A32">
        <w:rPr>
          <w:rFonts w:ascii="Times New Roman" w:hAnsi="Times New Roman" w:cs="Times New Roman"/>
          <w:sz w:val="28"/>
          <w:szCs w:val="28"/>
        </w:rPr>
        <w:t xml:space="preserve"> на суму 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31,1тис.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1920" w:rsidRPr="00392A32" w:rsidRDefault="00831920" w:rsidP="00392A32">
      <w:pPr>
        <w:pStyle w:val="a7"/>
        <w:ind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Забезпеченість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паливом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2A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2A32">
        <w:rPr>
          <w:rFonts w:ascii="Times New Roman" w:hAnsi="Times New Roman" w:cs="Times New Roman"/>
          <w:sz w:val="28"/>
          <w:szCs w:val="28"/>
        </w:rPr>
        <w:t>ідрозділів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КЗ «ЦПМСД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Новоград-Волинського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району» станом на </w:t>
      </w:r>
      <w:r w:rsidR="005C1CCD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392A32">
        <w:rPr>
          <w:rFonts w:ascii="Times New Roman" w:hAnsi="Times New Roman" w:cs="Times New Roman"/>
          <w:sz w:val="28"/>
          <w:szCs w:val="28"/>
        </w:rPr>
        <w:t>.</w:t>
      </w:r>
      <w:r w:rsidR="005C1CC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92A32">
        <w:rPr>
          <w:rFonts w:ascii="Times New Roman" w:hAnsi="Times New Roman" w:cs="Times New Roman"/>
          <w:sz w:val="28"/>
          <w:szCs w:val="28"/>
        </w:rPr>
        <w:t>.201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опалювальний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201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92A32">
        <w:rPr>
          <w:rFonts w:ascii="Times New Roman" w:hAnsi="Times New Roman" w:cs="Times New Roman"/>
          <w:sz w:val="28"/>
          <w:szCs w:val="28"/>
        </w:rPr>
        <w:t>-201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92A32">
        <w:rPr>
          <w:rFonts w:ascii="Times New Roman" w:hAnsi="Times New Roman" w:cs="Times New Roman"/>
          <w:sz w:val="28"/>
          <w:szCs w:val="28"/>
        </w:rPr>
        <w:t xml:space="preserve">р.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92A32">
        <w:rPr>
          <w:rFonts w:ascii="Times New Roman" w:hAnsi="Times New Roman" w:cs="Times New Roman"/>
          <w:sz w:val="28"/>
          <w:szCs w:val="28"/>
        </w:rPr>
        <w:t>% (до 31.12.201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забезпеченість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92A32">
        <w:rPr>
          <w:rFonts w:ascii="Times New Roman" w:hAnsi="Times New Roman" w:cs="Times New Roman"/>
          <w:sz w:val="28"/>
          <w:szCs w:val="28"/>
        </w:rPr>
        <w:t xml:space="preserve">0%).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Новороманівською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сільською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переведе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газов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котельн</w:t>
      </w:r>
      <w:proofErr w:type="spellEnd"/>
      <w:r w:rsidRPr="00392A3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Слободороманівська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АЗПСМ на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тверде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A32">
        <w:rPr>
          <w:rFonts w:ascii="Times New Roman" w:hAnsi="Times New Roman" w:cs="Times New Roman"/>
          <w:sz w:val="28"/>
          <w:szCs w:val="28"/>
        </w:rPr>
        <w:t>паливо</w:t>
      </w:r>
      <w:proofErr w:type="spellEnd"/>
      <w:r w:rsidRPr="00392A32">
        <w:rPr>
          <w:rFonts w:ascii="Times New Roman" w:hAnsi="Times New Roman" w:cs="Times New Roman"/>
          <w:sz w:val="28"/>
          <w:szCs w:val="28"/>
        </w:rPr>
        <w:t xml:space="preserve">. 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1920" w:rsidRPr="00392A32" w:rsidRDefault="00831920" w:rsidP="00392A32">
      <w:pPr>
        <w:pStyle w:val="a7"/>
        <w:ind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A32">
        <w:rPr>
          <w:rFonts w:ascii="Times New Roman" w:hAnsi="Times New Roman" w:cs="Times New Roman"/>
          <w:sz w:val="28"/>
          <w:szCs w:val="28"/>
          <w:lang w:val="uk-UA"/>
        </w:rPr>
        <w:t>В Городниц</w:t>
      </w:r>
      <w:r>
        <w:rPr>
          <w:rFonts w:ascii="Times New Roman" w:hAnsi="Times New Roman" w:cs="Times New Roman"/>
          <w:sz w:val="28"/>
          <w:szCs w:val="28"/>
          <w:lang w:val="uk-UA"/>
        </w:rPr>
        <w:t>ькій міській лікарні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 xml:space="preserve"> – 2 твердопаливних котла в котельні, система опалення до роботи практично готова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 xml:space="preserve"> відсутній циркуляційний насос, який вийшов з 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кінці опалювального сезону. Д</w:t>
      </w:r>
      <w:r w:rsidRPr="00392A32">
        <w:rPr>
          <w:rFonts w:ascii="Times New Roman" w:hAnsi="Times New Roman" w:cs="Times New Roman"/>
          <w:sz w:val="28"/>
          <w:szCs w:val="28"/>
          <w:lang w:val="uk-UA"/>
        </w:rPr>
        <w:t xml:space="preserve">ровами заклад забезпечений. </w:t>
      </w:r>
    </w:p>
    <w:p w:rsidR="00831920" w:rsidRPr="00392A32" w:rsidRDefault="00831920" w:rsidP="00392A32">
      <w:pPr>
        <w:ind w:firstLine="708"/>
        <w:jc w:val="both"/>
        <w:rPr>
          <w:sz w:val="28"/>
          <w:szCs w:val="28"/>
          <w:lang w:val="uk-UA"/>
        </w:rPr>
      </w:pPr>
      <w:r w:rsidRPr="00392A32">
        <w:rPr>
          <w:sz w:val="28"/>
          <w:szCs w:val="28"/>
          <w:lang w:val="uk-UA"/>
        </w:rPr>
        <w:t xml:space="preserve">В другому терапевтичному відділені Городницької міської лікарні                   с. </w:t>
      </w:r>
      <w:proofErr w:type="spellStart"/>
      <w:r w:rsidRPr="00392A32">
        <w:rPr>
          <w:sz w:val="28"/>
          <w:szCs w:val="28"/>
          <w:lang w:val="uk-UA"/>
        </w:rPr>
        <w:t>Ярунь</w:t>
      </w:r>
      <w:proofErr w:type="spellEnd"/>
      <w:r w:rsidRPr="00392A32">
        <w:rPr>
          <w:sz w:val="28"/>
          <w:szCs w:val="28"/>
          <w:lang w:val="uk-UA"/>
        </w:rPr>
        <w:t xml:space="preserve"> – система опалення стаціонарного відділення до опалюваного сезону готова, встановлено на електричні котли </w:t>
      </w:r>
      <w:proofErr w:type="spellStart"/>
      <w:r w:rsidRPr="00392A32">
        <w:rPr>
          <w:sz w:val="28"/>
          <w:szCs w:val="28"/>
          <w:lang w:val="uk-UA"/>
        </w:rPr>
        <w:t>програматор</w:t>
      </w:r>
      <w:proofErr w:type="spellEnd"/>
      <w:r w:rsidRPr="00392A32">
        <w:rPr>
          <w:sz w:val="28"/>
          <w:szCs w:val="28"/>
          <w:lang w:val="uk-UA"/>
        </w:rPr>
        <w:t xml:space="preserve">  </w:t>
      </w:r>
      <w:proofErr w:type="spellStart"/>
      <w:r w:rsidRPr="00392A32">
        <w:rPr>
          <w:sz w:val="28"/>
          <w:szCs w:val="28"/>
          <w:lang w:val="uk-UA"/>
        </w:rPr>
        <w:t>Regulus</w:t>
      </w:r>
      <w:proofErr w:type="spellEnd"/>
      <w:r w:rsidRPr="00392A32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метою економії електроенергії. Д</w:t>
      </w:r>
      <w:r w:rsidRPr="00392A32">
        <w:rPr>
          <w:sz w:val="28"/>
          <w:szCs w:val="28"/>
          <w:lang w:val="uk-UA"/>
        </w:rPr>
        <w:t xml:space="preserve">ля опалення поліклінічного приміщення в наявності є 15 </w:t>
      </w:r>
      <w:proofErr w:type="spellStart"/>
      <w:r w:rsidRPr="00392A32">
        <w:rPr>
          <w:sz w:val="28"/>
          <w:szCs w:val="28"/>
          <w:lang w:val="uk-UA"/>
        </w:rPr>
        <w:t>м.куб</w:t>
      </w:r>
      <w:proofErr w:type="spellEnd"/>
      <w:r w:rsidRPr="00392A32">
        <w:rPr>
          <w:sz w:val="28"/>
          <w:szCs w:val="28"/>
          <w:lang w:val="uk-UA"/>
        </w:rPr>
        <w:t>. дров.  На наступний рік (лютий – березень) система опалення в цьому закладі потребує заміни на тверде паливо.</w:t>
      </w:r>
    </w:p>
    <w:p w:rsidR="00831920" w:rsidRDefault="00831920" w:rsidP="00392A32">
      <w:pPr>
        <w:ind w:firstLine="851"/>
        <w:jc w:val="both"/>
        <w:rPr>
          <w:sz w:val="28"/>
          <w:szCs w:val="28"/>
          <w:lang w:val="uk-UA"/>
        </w:rPr>
      </w:pPr>
      <w:r w:rsidRPr="00392A32">
        <w:rPr>
          <w:sz w:val="28"/>
          <w:szCs w:val="28"/>
        </w:rPr>
        <w:t xml:space="preserve">По закладах </w:t>
      </w:r>
      <w:proofErr w:type="spellStart"/>
      <w:r w:rsidRPr="00392A32">
        <w:rPr>
          <w:sz w:val="28"/>
          <w:szCs w:val="28"/>
        </w:rPr>
        <w:t>культури</w:t>
      </w:r>
      <w:proofErr w:type="spellEnd"/>
      <w:r w:rsidRPr="00392A32">
        <w:rPr>
          <w:sz w:val="28"/>
          <w:szCs w:val="28"/>
        </w:rPr>
        <w:t xml:space="preserve"> на </w:t>
      </w:r>
      <w:proofErr w:type="spellStart"/>
      <w:r w:rsidRPr="00392A32">
        <w:rPr>
          <w:sz w:val="28"/>
          <w:szCs w:val="28"/>
        </w:rPr>
        <w:t>осінньо-зимовий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період</w:t>
      </w:r>
      <w:proofErr w:type="spellEnd"/>
      <w:r w:rsidRPr="00392A32">
        <w:rPr>
          <w:sz w:val="28"/>
          <w:szCs w:val="28"/>
        </w:rPr>
        <w:t xml:space="preserve"> заготовлено </w:t>
      </w:r>
      <w:proofErr w:type="spellStart"/>
      <w:r w:rsidRPr="00392A32">
        <w:rPr>
          <w:sz w:val="28"/>
          <w:szCs w:val="28"/>
        </w:rPr>
        <w:t>палива</w:t>
      </w:r>
      <w:proofErr w:type="spellEnd"/>
      <w:r w:rsidRPr="00392A32">
        <w:rPr>
          <w:sz w:val="28"/>
          <w:szCs w:val="28"/>
        </w:rPr>
        <w:t xml:space="preserve"> </w:t>
      </w:r>
      <w:proofErr w:type="gramStart"/>
      <w:r w:rsidRPr="00392A32">
        <w:rPr>
          <w:sz w:val="28"/>
          <w:szCs w:val="28"/>
        </w:rPr>
        <w:t>при</w:t>
      </w:r>
      <w:proofErr w:type="gram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плані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вугілля</w:t>
      </w:r>
      <w:proofErr w:type="spellEnd"/>
      <w:r w:rsidRPr="00392A32">
        <w:rPr>
          <w:sz w:val="28"/>
          <w:szCs w:val="28"/>
        </w:rPr>
        <w:t xml:space="preserve"> – </w:t>
      </w:r>
      <w:r w:rsidRPr="00392A32">
        <w:rPr>
          <w:sz w:val="28"/>
          <w:szCs w:val="28"/>
          <w:lang w:val="uk-UA"/>
        </w:rPr>
        <w:t>24,8</w:t>
      </w:r>
      <w:r w:rsidRPr="00392A32">
        <w:rPr>
          <w:sz w:val="28"/>
          <w:szCs w:val="28"/>
        </w:rPr>
        <w:t xml:space="preserve"> тонн, заготовлено </w:t>
      </w:r>
      <w:r w:rsidRPr="00392A3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</w:t>
      </w:r>
      <w:r w:rsidRPr="00392A32">
        <w:rPr>
          <w:sz w:val="28"/>
          <w:szCs w:val="28"/>
          <w:lang w:val="uk-UA"/>
        </w:rPr>
        <w:t xml:space="preserve">,7 </w:t>
      </w:r>
      <w:r w:rsidRPr="00392A32">
        <w:rPr>
          <w:sz w:val="28"/>
          <w:szCs w:val="28"/>
        </w:rPr>
        <w:t xml:space="preserve">т, </w:t>
      </w:r>
      <w:proofErr w:type="spellStart"/>
      <w:r w:rsidRPr="00392A32">
        <w:rPr>
          <w:sz w:val="28"/>
          <w:szCs w:val="28"/>
        </w:rPr>
        <w:t>що</w:t>
      </w:r>
      <w:proofErr w:type="spellEnd"/>
      <w:r w:rsidRPr="00392A32">
        <w:rPr>
          <w:sz w:val="28"/>
          <w:szCs w:val="28"/>
        </w:rPr>
        <w:t xml:space="preserve"> становить </w:t>
      </w:r>
      <w:r>
        <w:rPr>
          <w:sz w:val="28"/>
          <w:szCs w:val="28"/>
          <w:lang w:val="uk-UA"/>
        </w:rPr>
        <w:t>91</w:t>
      </w:r>
      <w:r w:rsidRPr="00392A32">
        <w:rPr>
          <w:sz w:val="28"/>
          <w:szCs w:val="28"/>
          <w:lang w:val="uk-UA"/>
        </w:rPr>
        <w:t>,5</w:t>
      </w:r>
      <w:r w:rsidRPr="00392A32">
        <w:rPr>
          <w:sz w:val="28"/>
          <w:szCs w:val="28"/>
        </w:rPr>
        <w:t xml:space="preserve">% до потреби; брикету - </w:t>
      </w:r>
      <w:r w:rsidRPr="00392A32">
        <w:rPr>
          <w:sz w:val="28"/>
          <w:szCs w:val="28"/>
          <w:lang w:val="uk-UA"/>
        </w:rPr>
        <w:t>2</w:t>
      </w:r>
      <w:r w:rsidRPr="00392A32">
        <w:rPr>
          <w:sz w:val="28"/>
          <w:szCs w:val="28"/>
        </w:rPr>
        <w:t xml:space="preserve"> тонн, заготовлено </w:t>
      </w:r>
      <w:r w:rsidRPr="00392A32">
        <w:rPr>
          <w:sz w:val="28"/>
          <w:szCs w:val="28"/>
          <w:lang w:val="uk-UA"/>
        </w:rPr>
        <w:t>0</w:t>
      </w:r>
      <w:r w:rsidRPr="00392A32">
        <w:rPr>
          <w:sz w:val="28"/>
          <w:szCs w:val="28"/>
        </w:rPr>
        <w:t xml:space="preserve"> т, </w:t>
      </w:r>
      <w:proofErr w:type="spellStart"/>
      <w:r w:rsidRPr="00392A32">
        <w:rPr>
          <w:sz w:val="28"/>
          <w:szCs w:val="28"/>
        </w:rPr>
        <w:t>що</w:t>
      </w:r>
      <w:proofErr w:type="spellEnd"/>
      <w:r w:rsidRPr="00392A32">
        <w:rPr>
          <w:sz w:val="28"/>
          <w:szCs w:val="28"/>
        </w:rPr>
        <w:t xml:space="preserve"> становить 0% до потреби; дров при </w:t>
      </w:r>
      <w:proofErr w:type="spellStart"/>
      <w:r w:rsidRPr="00392A32">
        <w:rPr>
          <w:sz w:val="28"/>
          <w:szCs w:val="28"/>
        </w:rPr>
        <w:t>плані</w:t>
      </w:r>
      <w:proofErr w:type="spellEnd"/>
      <w:r w:rsidRPr="00392A32">
        <w:rPr>
          <w:sz w:val="28"/>
          <w:szCs w:val="28"/>
        </w:rPr>
        <w:t xml:space="preserve"> 5</w:t>
      </w:r>
      <w:r w:rsidRPr="00392A32">
        <w:rPr>
          <w:sz w:val="28"/>
          <w:szCs w:val="28"/>
          <w:lang w:val="uk-UA"/>
        </w:rPr>
        <w:t>84</w:t>
      </w:r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складометрів</w:t>
      </w:r>
      <w:proofErr w:type="spellEnd"/>
      <w:r w:rsidRPr="00392A32">
        <w:rPr>
          <w:sz w:val="28"/>
          <w:szCs w:val="28"/>
        </w:rPr>
        <w:t xml:space="preserve">, заготовлено </w:t>
      </w:r>
      <w:r>
        <w:rPr>
          <w:sz w:val="28"/>
          <w:szCs w:val="28"/>
          <w:lang w:val="uk-UA"/>
        </w:rPr>
        <w:t>535,4</w:t>
      </w:r>
      <w:r w:rsidRPr="00392A32">
        <w:rPr>
          <w:sz w:val="28"/>
          <w:szCs w:val="28"/>
        </w:rPr>
        <w:t xml:space="preserve"> с/м, </w:t>
      </w:r>
      <w:proofErr w:type="spellStart"/>
      <w:r w:rsidRPr="00392A32">
        <w:rPr>
          <w:sz w:val="28"/>
          <w:szCs w:val="28"/>
        </w:rPr>
        <w:t>що</w:t>
      </w:r>
      <w:proofErr w:type="spellEnd"/>
      <w:r w:rsidRPr="00392A32">
        <w:rPr>
          <w:sz w:val="28"/>
          <w:szCs w:val="28"/>
        </w:rPr>
        <w:t xml:space="preserve"> становить </w:t>
      </w:r>
      <w:r>
        <w:rPr>
          <w:sz w:val="28"/>
          <w:szCs w:val="28"/>
          <w:lang w:val="uk-UA"/>
        </w:rPr>
        <w:t>91,7</w:t>
      </w:r>
      <w:r w:rsidRPr="00392A32">
        <w:rPr>
          <w:sz w:val="28"/>
          <w:szCs w:val="28"/>
        </w:rPr>
        <w:t>% до потреби.</w:t>
      </w:r>
      <w:r w:rsidRPr="00392A32">
        <w:rPr>
          <w:sz w:val="28"/>
          <w:szCs w:val="28"/>
        </w:rPr>
        <w:br/>
      </w:r>
      <w:r w:rsidRPr="00392A32">
        <w:rPr>
          <w:sz w:val="28"/>
          <w:szCs w:val="28"/>
          <w:lang w:val="uk-UA"/>
        </w:rPr>
        <w:t xml:space="preserve">          Повністю забезпечені паливом заклади культури таких сільських рад, як </w:t>
      </w:r>
      <w:proofErr w:type="spellStart"/>
      <w:r w:rsidRPr="00392A32">
        <w:rPr>
          <w:sz w:val="28"/>
          <w:szCs w:val="28"/>
          <w:lang w:val="uk-UA"/>
        </w:rPr>
        <w:t>Дідовицької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Колодянської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Красилівської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Курчицької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Лебедівської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Малоцвілянської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Несолонської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Орепівської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Пилиповицької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Піщівської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Повчинської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Червоновільської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Брониківської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Кленівської</w:t>
      </w:r>
      <w:proofErr w:type="spellEnd"/>
      <w:r>
        <w:rPr>
          <w:sz w:val="28"/>
          <w:szCs w:val="28"/>
          <w:lang w:val="uk-UA"/>
        </w:rPr>
        <w:t xml:space="preserve">, Лужицької, </w:t>
      </w:r>
      <w:proofErr w:type="spellStart"/>
      <w:r>
        <w:rPr>
          <w:sz w:val="28"/>
          <w:szCs w:val="28"/>
          <w:lang w:val="uk-UA"/>
        </w:rPr>
        <w:t>Майстрівської</w:t>
      </w:r>
      <w:proofErr w:type="spellEnd"/>
      <w:r>
        <w:rPr>
          <w:sz w:val="28"/>
          <w:szCs w:val="28"/>
          <w:lang w:val="uk-UA"/>
        </w:rPr>
        <w:t xml:space="preserve"> та районної бібліотеки</w:t>
      </w:r>
      <w:r w:rsidRPr="00392A32">
        <w:rPr>
          <w:sz w:val="28"/>
          <w:szCs w:val="28"/>
          <w:lang w:val="uk-UA"/>
        </w:rPr>
        <w:t xml:space="preserve"> для дорослих.</w:t>
      </w:r>
      <w:r w:rsidRPr="00392A32">
        <w:rPr>
          <w:sz w:val="28"/>
          <w:szCs w:val="28"/>
          <w:lang w:val="uk-UA"/>
        </w:rPr>
        <w:br/>
        <w:t xml:space="preserve">         Частково забезпечені паливом установи культури </w:t>
      </w:r>
      <w:proofErr w:type="spellStart"/>
      <w:r w:rsidRPr="00392A32">
        <w:rPr>
          <w:sz w:val="28"/>
          <w:szCs w:val="28"/>
          <w:lang w:val="uk-UA"/>
        </w:rPr>
        <w:t>Барвинівської</w:t>
      </w:r>
      <w:proofErr w:type="spellEnd"/>
      <w:r w:rsidRPr="00392A32">
        <w:rPr>
          <w:sz w:val="28"/>
          <w:szCs w:val="28"/>
          <w:lang w:val="uk-UA"/>
        </w:rPr>
        <w:t xml:space="preserve">,  </w:t>
      </w:r>
      <w:proofErr w:type="spellStart"/>
      <w:r w:rsidRPr="00392A32">
        <w:rPr>
          <w:sz w:val="28"/>
          <w:szCs w:val="28"/>
          <w:lang w:val="uk-UA"/>
        </w:rPr>
        <w:t>Броницькогутянської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Жолобненської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Камяномайданської</w:t>
      </w:r>
      <w:proofErr w:type="spellEnd"/>
      <w:r w:rsidRPr="00392A32">
        <w:rPr>
          <w:sz w:val="28"/>
          <w:szCs w:val="28"/>
          <w:lang w:val="uk-UA"/>
        </w:rPr>
        <w:t xml:space="preserve">,  </w:t>
      </w:r>
      <w:proofErr w:type="spellStart"/>
      <w:r w:rsidRPr="00392A32">
        <w:rPr>
          <w:sz w:val="28"/>
          <w:szCs w:val="28"/>
          <w:lang w:val="uk-UA"/>
        </w:rPr>
        <w:t>Федорівської</w:t>
      </w:r>
      <w:proofErr w:type="spellEnd"/>
      <w:r w:rsidRPr="00392A32">
        <w:rPr>
          <w:sz w:val="28"/>
          <w:szCs w:val="28"/>
          <w:lang w:val="uk-UA"/>
        </w:rPr>
        <w:t xml:space="preserve"> та </w:t>
      </w:r>
      <w:proofErr w:type="spellStart"/>
      <w:r w:rsidRPr="00392A32">
        <w:rPr>
          <w:sz w:val="28"/>
          <w:szCs w:val="28"/>
          <w:lang w:val="uk-UA"/>
        </w:rPr>
        <w:t>Чижівської</w:t>
      </w:r>
      <w:proofErr w:type="spellEnd"/>
      <w:r w:rsidRPr="00392A32">
        <w:rPr>
          <w:sz w:val="28"/>
          <w:szCs w:val="28"/>
          <w:lang w:val="uk-UA"/>
        </w:rPr>
        <w:t xml:space="preserve"> сільських рад.</w:t>
      </w:r>
    </w:p>
    <w:p w:rsidR="00831920" w:rsidRPr="00392A32" w:rsidRDefault="00831920" w:rsidP="00392A32">
      <w:pPr>
        <w:ind w:firstLine="851"/>
        <w:jc w:val="both"/>
        <w:rPr>
          <w:sz w:val="28"/>
          <w:szCs w:val="28"/>
          <w:lang w:val="uk-UA"/>
        </w:rPr>
      </w:pPr>
      <w:r w:rsidRPr="00392A32">
        <w:rPr>
          <w:sz w:val="28"/>
          <w:szCs w:val="28"/>
        </w:rPr>
        <w:t xml:space="preserve">Не заготовлено </w:t>
      </w:r>
      <w:proofErr w:type="spellStart"/>
      <w:r w:rsidRPr="00392A32">
        <w:rPr>
          <w:sz w:val="28"/>
          <w:szCs w:val="28"/>
        </w:rPr>
        <w:t>палива</w:t>
      </w:r>
      <w:proofErr w:type="spellEnd"/>
      <w:r w:rsidRPr="00392A32">
        <w:rPr>
          <w:sz w:val="28"/>
          <w:szCs w:val="28"/>
        </w:rPr>
        <w:t xml:space="preserve"> в </w:t>
      </w:r>
      <w:proofErr w:type="spellStart"/>
      <w:r w:rsidRPr="00392A32">
        <w:rPr>
          <w:sz w:val="28"/>
          <w:szCs w:val="28"/>
        </w:rPr>
        <w:t>установах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культури</w:t>
      </w:r>
      <w:proofErr w:type="spellEnd"/>
      <w:r w:rsidRPr="00392A32">
        <w:rPr>
          <w:sz w:val="28"/>
          <w:szCs w:val="28"/>
        </w:rPr>
        <w:t xml:space="preserve"> – </w:t>
      </w:r>
      <w:proofErr w:type="spellStart"/>
      <w:r w:rsidRPr="00392A32">
        <w:rPr>
          <w:sz w:val="28"/>
          <w:szCs w:val="28"/>
        </w:rPr>
        <w:t>Суслівської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сільської</w:t>
      </w:r>
      <w:proofErr w:type="spellEnd"/>
      <w:r w:rsidRPr="00392A32">
        <w:rPr>
          <w:sz w:val="28"/>
          <w:szCs w:val="28"/>
        </w:rPr>
        <w:t xml:space="preserve"> ради.</w:t>
      </w:r>
    </w:p>
    <w:p w:rsidR="00831920" w:rsidRPr="00392A32" w:rsidRDefault="00831920" w:rsidP="00392A32">
      <w:pPr>
        <w:ind w:firstLine="851"/>
        <w:jc w:val="both"/>
        <w:rPr>
          <w:sz w:val="28"/>
          <w:szCs w:val="28"/>
          <w:lang w:val="uk-UA"/>
        </w:rPr>
      </w:pPr>
      <w:r w:rsidRPr="00392A32">
        <w:rPr>
          <w:sz w:val="28"/>
          <w:szCs w:val="28"/>
          <w:lang w:val="uk-UA"/>
        </w:rPr>
        <w:lastRenderedPageBreak/>
        <w:t xml:space="preserve">В опалювальному сезоні 2016-2017 років не опалюватимуться 11 Будинків культури (сіл </w:t>
      </w:r>
      <w:proofErr w:type="spellStart"/>
      <w:r w:rsidRPr="00392A32">
        <w:rPr>
          <w:sz w:val="28"/>
          <w:szCs w:val="28"/>
          <w:lang w:val="uk-UA"/>
        </w:rPr>
        <w:t>Романівка</w:t>
      </w:r>
      <w:proofErr w:type="spellEnd"/>
      <w:r w:rsidRPr="00392A32">
        <w:rPr>
          <w:sz w:val="28"/>
          <w:szCs w:val="28"/>
          <w:lang w:val="uk-UA"/>
        </w:rPr>
        <w:t xml:space="preserve">, Велика </w:t>
      </w:r>
      <w:proofErr w:type="spellStart"/>
      <w:r w:rsidRPr="00392A32">
        <w:rPr>
          <w:sz w:val="28"/>
          <w:szCs w:val="28"/>
          <w:lang w:val="uk-UA"/>
        </w:rPr>
        <w:t>Горбаша</w:t>
      </w:r>
      <w:proofErr w:type="spellEnd"/>
      <w:r w:rsidRPr="00392A32">
        <w:rPr>
          <w:sz w:val="28"/>
          <w:szCs w:val="28"/>
          <w:lang w:val="uk-UA"/>
        </w:rPr>
        <w:t xml:space="preserve">, Великий </w:t>
      </w:r>
      <w:proofErr w:type="spellStart"/>
      <w:r w:rsidRPr="00392A32">
        <w:rPr>
          <w:sz w:val="28"/>
          <w:szCs w:val="28"/>
          <w:lang w:val="uk-UA"/>
        </w:rPr>
        <w:t>Молодьків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Гульськ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Жолобне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Несолонь</w:t>
      </w:r>
      <w:proofErr w:type="spellEnd"/>
      <w:r w:rsidRPr="00392A32">
        <w:rPr>
          <w:sz w:val="28"/>
          <w:szCs w:val="28"/>
          <w:lang w:val="uk-UA"/>
        </w:rPr>
        <w:t xml:space="preserve">, Середня </w:t>
      </w:r>
      <w:proofErr w:type="spellStart"/>
      <w:r w:rsidRPr="00392A32">
        <w:rPr>
          <w:sz w:val="28"/>
          <w:szCs w:val="28"/>
          <w:lang w:val="uk-UA"/>
        </w:rPr>
        <w:t>Деражня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Суховоля</w:t>
      </w:r>
      <w:proofErr w:type="spellEnd"/>
      <w:r w:rsidRPr="00392A32">
        <w:rPr>
          <w:sz w:val="28"/>
          <w:szCs w:val="28"/>
          <w:lang w:val="uk-UA"/>
        </w:rPr>
        <w:t xml:space="preserve">, Тернівка, Токарів, </w:t>
      </w:r>
      <w:proofErr w:type="spellStart"/>
      <w:r w:rsidRPr="00392A32">
        <w:rPr>
          <w:sz w:val="28"/>
          <w:szCs w:val="28"/>
          <w:lang w:val="uk-UA"/>
        </w:rPr>
        <w:t>Тупальці</w:t>
      </w:r>
      <w:proofErr w:type="spellEnd"/>
      <w:r w:rsidRPr="00392A32">
        <w:rPr>
          <w:sz w:val="28"/>
          <w:szCs w:val="28"/>
          <w:lang w:val="uk-UA"/>
        </w:rPr>
        <w:t xml:space="preserve">) та 12 клубів (сіл Тальки, </w:t>
      </w:r>
      <w:proofErr w:type="spellStart"/>
      <w:r w:rsidRPr="00392A32">
        <w:rPr>
          <w:sz w:val="28"/>
          <w:szCs w:val="28"/>
          <w:lang w:val="uk-UA"/>
        </w:rPr>
        <w:t>Марушівка</w:t>
      </w:r>
      <w:proofErr w:type="spellEnd"/>
      <w:r w:rsidRPr="00392A32">
        <w:rPr>
          <w:sz w:val="28"/>
          <w:szCs w:val="28"/>
          <w:lang w:val="uk-UA"/>
        </w:rPr>
        <w:t xml:space="preserve">, Мала </w:t>
      </w:r>
      <w:proofErr w:type="spellStart"/>
      <w:r w:rsidRPr="00392A32">
        <w:rPr>
          <w:sz w:val="28"/>
          <w:szCs w:val="28"/>
          <w:lang w:val="uk-UA"/>
        </w:rPr>
        <w:t>Горбаша</w:t>
      </w:r>
      <w:proofErr w:type="spellEnd"/>
      <w:r w:rsidRPr="00392A32">
        <w:rPr>
          <w:sz w:val="28"/>
          <w:szCs w:val="28"/>
          <w:lang w:val="uk-UA"/>
        </w:rPr>
        <w:t xml:space="preserve">, Груд, Кожушки, </w:t>
      </w:r>
      <w:proofErr w:type="spellStart"/>
      <w:r w:rsidRPr="00392A32">
        <w:rPr>
          <w:sz w:val="28"/>
          <w:szCs w:val="28"/>
          <w:lang w:val="uk-UA"/>
        </w:rPr>
        <w:t>Косенів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с.Крайня</w:t>
      </w:r>
      <w:proofErr w:type="spellEnd"/>
      <w:r w:rsidRPr="00392A32">
        <w:rPr>
          <w:sz w:val="28"/>
          <w:szCs w:val="28"/>
          <w:lang w:val="uk-UA"/>
        </w:rPr>
        <w:t xml:space="preserve"> </w:t>
      </w:r>
      <w:proofErr w:type="spellStart"/>
      <w:r w:rsidRPr="00392A32">
        <w:rPr>
          <w:sz w:val="28"/>
          <w:szCs w:val="28"/>
          <w:lang w:val="uk-UA"/>
        </w:rPr>
        <w:t>Деражня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Лебедівка</w:t>
      </w:r>
      <w:proofErr w:type="spellEnd"/>
      <w:r w:rsidRPr="00392A32">
        <w:rPr>
          <w:sz w:val="28"/>
          <w:szCs w:val="28"/>
          <w:lang w:val="uk-UA"/>
        </w:rPr>
        <w:t xml:space="preserve">, Слобода </w:t>
      </w:r>
      <w:proofErr w:type="spellStart"/>
      <w:r w:rsidRPr="00392A32">
        <w:rPr>
          <w:sz w:val="28"/>
          <w:szCs w:val="28"/>
          <w:lang w:val="uk-UA"/>
        </w:rPr>
        <w:t>Романівська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Ужачин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Перелісянка</w:t>
      </w:r>
      <w:proofErr w:type="spellEnd"/>
      <w:r w:rsidRPr="00392A32">
        <w:rPr>
          <w:sz w:val="28"/>
          <w:szCs w:val="28"/>
          <w:lang w:val="uk-UA"/>
        </w:rPr>
        <w:t xml:space="preserve"> та Прихід) також не будуть опалюватися в районі 14 бібліотек ( сіл </w:t>
      </w:r>
      <w:proofErr w:type="spellStart"/>
      <w:r w:rsidRPr="00392A32">
        <w:rPr>
          <w:sz w:val="28"/>
          <w:szCs w:val="28"/>
          <w:lang w:val="uk-UA"/>
        </w:rPr>
        <w:t>Барвинівка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Романівка</w:t>
      </w:r>
      <w:proofErr w:type="spellEnd"/>
      <w:r w:rsidRPr="00392A32">
        <w:rPr>
          <w:sz w:val="28"/>
          <w:szCs w:val="28"/>
          <w:lang w:val="uk-UA"/>
        </w:rPr>
        <w:t xml:space="preserve">, Велика </w:t>
      </w:r>
      <w:proofErr w:type="spellStart"/>
      <w:r w:rsidRPr="00392A32">
        <w:rPr>
          <w:sz w:val="28"/>
          <w:szCs w:val="28"/>
          <w:lang w:val="uk-UA"/>
        </w:rPr>
        <w:t>Горбаша</w:t>
      </w:r>
      <w:proofErr w:type="spellEnd"/>
      <w:r w:rsidRPr="00392A32">
        <w:rPr>
          <w:sz w:val="28"/>
          <w:szCs w:val="28"/>
          <w:lang w:val="uk-UA"/>
        </w:rPr>
        <w:t xml:space="preserve">, Великий </w:t>
      </w:r>
      <w:proofErr w:type="spellStart"/>
      <w:r w:rsidRPr="00392A32">
        <w:rPr>
          <w:sz w:val="28"/>
          <w:szCs w:val="28"/>
          <w:lang w:val="uk-UA"/>
        </w:rPr>
        <w:t>Молодьків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Гульськ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Жолобне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Косенів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Несолонь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Ужачин</w:t>
      </w:r>
      <w:proofErr w:type="spellEnd"/>
      <w:r w:rsidRPr="00392A32">
        <w:rPr>
          <w:sz w:val="28"/>
          <w:szCs w:val="28"/>
          <w:lang w:val="uk-UA"/>
        </w:rPr>
        <w:t xml:space="preserve">, Середня </w:t>
      </w:r>
      <w:proofErr w:type="spellStart"/>
      <w:r w:rsidRPr="00392A32">
        <w:rPr>
          <w:sz w:val="28"/>
          <w:szCs w:val="28"/>
          <w:lang w:val="uk-UA"/>
        </w:rPr>
        <w:t>Деражня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Суховоля</w:t>
      </w:r>
      <w:proofErr w:type="spellEnd"/>
      <w:r w:rsidRPr="00392A32">
        <w:rPr>
          <w:sz w:val="28"/>
          <w:szCs w:val="28"/>
          <w:lang w:val="uk-UA"/>
        </w:rPr>
        <w:t xml:space="preserve">, Тернівка, Токарів та </w:t>
      </w:r>
      <w:proofErr w:type="spellStart"/>
      <w:r w:rsidRPr="00392A32">
        <w:rPr>
          <w:sz w:val="28"/>
          <w:szCs w:val="28"/>
          <w:lang w:val="uk-UA"/>
        </w:rPr>
        <w:t>Тупальці</w:t>
      </w:r>
      <w:proofErr w:type="spellEnd"/>
      <w:r w:rsidRPr="00392A32">
        <w:rPr>
          <w:sz w:val="28"/>
          <w:szCs w:val="28"/>
          <w:lang w:val="uk-UA"/>
        </w:rPr>
        <w:t xml:space="preserve">). </w:t>
      </w:r>
      <w:proofErr w:type="spellStart"/>
      <w:r w:rsidRPr="00392A32">
        <w:rPr>
          <w:sz w:val="28"/>
          <w:szCs w:val="28"/>
        </w:rPr>
        <w:t>Опалення</w:t>
      </w:r>
      <w:proofErr w:type="spellEnd"/>
      <w:r w:rsidRPr="00392A32">
        <w:rPr>
          <w:sz w:val="28"/>
          <w:szCs w:val="28"/>
        </w:rPr>
        <w:t xml:space="preserve"> не буде </w:t>
      </w:r>
      <w:proofErr w:type="spellStart"/>
      <w:r w:rsidRPr="00392A32">
        <w:rPr>
          <w:sz w:val="28"/>
          <w:szCs w:val="28"/>
        </w:rPr>
        <w:t>здійснюватись</w:t>
      </w:r>
      <w:proofErr w:type="spellEnd"/>
      <w:r w:rsidRPr="00392A32">
        <w:rPr>
          <w:sz w:val="28"/>
          <w:szCs w:val="28"/>
        </w:rPr>
        <w:t xml:space="preserve"> через </w:t>
      </w:r>
      <w:proofErr w:type="spellStart"/>
      <w:r w:rsidRPr="00392A32">
        <w:rPr>
          <w:sz w:val="28"/>
          <w:szCs w:val="28"/>
        </w:rPr>
        <w:t>несправні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системи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опалення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або</w:t>
      </w:r>
      <w:proofErr w:type="spellEnd"/>
      <w:r w:rsidRPr="00392A32">
        <w:rPr>
          <w:sz w:val="28"/>
          <w:szCs w:val="28"/>
        </w:rPr>
        <w:t xml:space="preserve"> не </w:t>
      </w:r>
      <w:proofErr w:type="spellStart"/>
      <w:r w:rsidRPr="00392A32">
        <w:rPr>
          <w:sz w:val="28"/>
          <w:szCs w:val="28"/>
        </w:rPr>
        <w:t>відремонтовані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грубки</w:t>
      </w:r>
      <w:proofErr w:type="spellEnd"/>
      <w:r w:rsidRPr="00392A32">
        <w:rPr>
          <w:sz w:val="28"/>
          <w:szCs w:val="28"/>
        </w:rPr>
        <w:t>.</w:t>
      </w:r>
      <w:r w:rsidRPr="00392A32">
        <w:rPr>
          <w:sz w:val="28"/>
          <w:szCs w:val="28"/>
        </w:rPr>
        <w:br/>
      </w:r>
      <w:r w:rsidRPr="00392A32">
        <w:rPr>
          <w:sz w:val="28"/>
          <w:szCs w:val="28"/>
          <w:lang w:val="uk-UA"/>
        </w:rPr>
        <w:t xml:space="preserve">            </w:t>
      </w:r>
      <w:proofErr w:type="spellStart"/>
      <w:r w:rsidRPr="00392A32">
        <w:rPr>
          <w:sz w:val="28"/>
          <w:szCs w:val="28"/>
        </w:rPr>
        <w:t>Враховуючи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вище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викладене</w:t>
      </w:r>
      <w:proofErr w:type="spellEnd"/>
      <w:r w:rsidRPr="00392A32">
        <w:rPr>
          <w:sz w:val="28"/>
          <w:szCs w:val="28"/>
        </w:rPr>
        <w:t xml:space="preserve"> та </w:t>
      </w:r>
      <w:proofErr w:type="spellStart"/>
      <w:r w:rsidRPr="00392A32">
        <w:rPr>
          <w:sz w:val="28"/>
          <w:szCs w:val="28"/>
        </w:rPr>
        <w:t>з</w:t>
      </w:r>
      <w:proofErr w:type="spellEnd"/>
      <w:r w:rsidRPr="00392A32">
        <w:rPr>
          <w:sz w:val="28"/>
          <w:szCs w:val="28"/>
        </w:rPr>
        <w:t xml:space="preserve"> метою </w:t>
      </w:r>
      <w:proofErr w:type="spellStart"/>
      <w:r w:rsidRPr="00392A32">
        <w:rPr>
          <w:sz w:val="28"/>
          <w:szCs w:val="28"/>
        </w:rPr>
        <w:t>забезпечення</w:t>
      </w:r>
      <w:proofErr w:type="spellEnd"/>
      <w:r w:rsidRPr="00392A32">
        <w:rPr>
          <w:sz w:val="28"/>
          <w:szCs w:val="28"/>
        </w:rPr>
        <w:t xml:space="preserve"> нормального </w:t>
      </w:r>
      <w:proofErr w:type="spellStart"/>
      <w:r w:rsidRPr="00392A32">
        <w:rPr>
          <w:sz w:val="28"/>
          <w:szCs w:val="28"/>
        </w:rPr>
        <w:t>функціонування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закладів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освіти</w:t>
      </w:r>
      <w:proofErr w:type="spellEnd"/>
      <w:r w:rsidRPr="00392A32">
        <w:rPr>
          <w:sz w:val="28"/>
          <w:szCs w:val="28"/>
        </w:rPr>
        <w:t xml:space="preserve">, </w:t>
      </w:r>
      <w:proofErr w:type="spellStart"/>
      <w:r w:rsidRPr="00392A32">
        <w:rPr>
          <w:sz w:val="28"/>
          <w:szCs w:val="28"/>
        </w:rPr>
        <w:t>охорони</w:t>
      </w:r>
      <w:proofErr w:type="spellEnd"/>
      <w:r w:rsidRPr="00392A32">
        <w:rPr>
          <w:sz w:val="28"/>
          <w:szCs w:val="28"/>
        </w:rPr>
        <w:t xml:space="preserve"> здоров</w:t>
      </w:r>
      <w:r w:rsidRPr="00392A32">
        <w:rPr>
          <w:sz w:val="28"/>
          <w:szCs w:val="28"/>
          <w:lang w:val="uk-UA"/>
        </w:rPr>
        <w:t>’</w:t>
      </w:r>
      <w:r w:rsidRPr="00392A32">
        <w:rPr>
          <w:sz w:val="28"/>
          <w:szCs w:val="28"/>
        </w:rPr>
        <w:t xml:space="preserve">я та </w:t>
      </w:r>
      <w:proofErr w:type="spellStart"/>
      <w:r w:rsidRPr="00392A32">
        <w:rPr>
          <w:sz w:val="28"/>
          <w:szCs w:val="28"/>
        </w:rPr>
        <w:t>культури</w:t>
      </w:r>
      <w:proofErr w:type="spellEnd"/>
      <w:r w:rsidRPr="00392A32">
        <w:rPr>
          <w:sz w:val="28"/>
          <w:szCs w:val="28"/>
        </w:rPr>
        <w:t xml:space="preserve"> до </w:t>
      </w:r>
      <w:proofErr w:type="spellStart"/>
      <w:r w:rsidRPr="00392A32">
        <w:rPr>
          <w:sz w:val="28"/>
          <w:szCs w:val="28"/>
        </w:rPr>
        <w:t>роботи</w:t>
      </w:r>
      <w:proofErr w:type="spellEnd"/>
      <w:r w:rsidRPr="00392A32">
        <w:rPr>
          <w:sz w:val="28"/>
          <w:szCs w:val="28"/>
        </w:rPr>
        <w:t xml:space="preserve"> в </w:t>
      </w:r>
      <w:proofErr w:type="spellStart"/>
      <w:r w:rsidRPr="00392A32">
        <w:rPr>
          <w:sz w:val="28"/>
          <w:szCs w:val="28"/>
        </w:rPr>
        <w:t>осінньо-зимовий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період</w:t>
      </w:r>
      <w:proofErr w:type="spellEnd"/>
      <w:r w:rsidRPr="00392A32">
        <w:rPr>
          <w:sz w:val="28"/>
          <w:szCs w:val="28"/>
        </w:rPr>
        <w:t xml:space="preserve">, </w:t>
      </w:r>
      <w:proofErr w:type="spellStart"/>
      <w:r w:rsidRPr="00392A32">
        <w:rPr>
          <w:sz w:val="28"/>
          <w:szCs w:val="28"/>
        </w:rPr>
        <w:t>районна</w:t>
      </w:r>
      <w:proofErr w:type="spellEnd"/>
      <w:r w:rsidRPr="00392A32">
        <w:rPr>
          <w:sz w:val="28"/>
          <w:szCs w:val="28"/>
        </w:rPr>
        <w:t xml:space="preserve"> рада</w:t>
      </w:r>
    </w:p>
    <w:p w:rsidR="00831920" w:rsidRPr="00392A32" w:rsidRDefault="00831920" w:rsidP="00392A32">
      <w:pPr>
        <w:ind w:firstLine="851"/>
        <w:jc w:val="both"/>
        <w:rPr>
          <w:sz w:val="28"/>
          <w:szCs w:val="28"/>
          <w:lang w:val="uk-UA"/>
        </w:rPr>
      </w:pPr>
    </w:p>
    <w:p w:rsidR="00831920" w:rsidRPr="00392A32" w:rsidRDefault="00831920" w:rsidP="00392A32">
      <w:pPr>
        <w:jc w:val="both"/>
        <w:rPr>
          <w:rStyle w:val="a6"/>
          <w:sz w:val="28"/>
          <w:szCs w:val="28"/>
          <w:lang w:val="uk-UA"/>
        </w:rPr>
      </w:pPr>
      <w:r w:rsidRPr="00392A32">
        <w:rPr>
          <w:rStyle w:val="a6"/>
          <w:sz w:val="28"/>
          <w:szCs w:val="28"/>
        </w:rPr>
        <w:t>ВИРІШИЛА:</w:t>
      </w:r>
    </w:p>
    <w:p w:rsidR="00831920" w:rsidRPr="00392A32" w:rsidRDefault="00831920" w:rsidP="00392A32">
      <w:pPr>
        <w:jc w:val="both"/>
        <w:rPr>
          <w:sz w:val="28"/>
          <w:szCs w:val="28"/>
          <w:lang w:val="uk-UA"/>
        </w:rPr>
      </w:pPr>
    </w:p>
    <w:p w:rsidR="00831920" w:rsidRDefault="00831920" w:rsidP="00392A32">
      <w:pPr>
        <w:pStyle w:val="a8"/>
        <w:numPr>
          <w:ilvl w:val="0"/>
          <w:numId w:val="2"/>
        </w:numPr>
        <w:ind w:left="0" w:hanging="11"/>
        <w:jc w:val="both"/>
        <w:rPr>
          <w:sz w:val="28"/>
          <w:szCs w:val="28"/>
          <w:lang w:val="uk-UA"/>
        </w:rPr>
      </w:pPr>
      <w:proofErr w:type="spellStart"/>
      <w:r w:rsidRPr="00392A32">
        <w:rPr>
          <w:sz w:val="28"/>
          <w:szCs w:val="28"/>
        </w:rPr>
        <w:t>Інформацію</w:t>
      </w:r>
      <w:proofErr w:type="spellEnd"/>
      <w:r w:rsidRPr="00392A32">
        <w:rPr>
          <w:sz w:val="28"/>
          <w:szCs w:val="28"/>
        </w:rPr>
        <w:t xml:space="preserve"> </w:t>
      </w:r>
      <w:r w:rsidRPr="00392A32">
        <w:rPr>
          <w:sz w:val="28"/>
          <w:szCs w:val="28"/>
          <w:lang w:val="uk-UA"/>
        </w:rPr>
        <w:t xml:space="preserve">першого </w:t>
      </w:r>
      <w:r w:rsidRPr="00392A32">
        <w:rPr>
          <w:sz w:val="28"/>
          <w:szCs w:val="28"/>
        </w:rPr>
        <w:t xml:space="preserve">заступника </w:t>
      </w:r>
      <w:proofErr w:type="spellStart"/>
      <w:r w:rsidRPr="00392A32">
        <w:rPr>
          <w:sz w:val="28"/>
          <w:szCs w:val="28"/>
        </w:rPr>
        <w:t>голови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райдержадміністрації</w:t>
      </w:r>
      <w:proofErr w:type="spellEnd"/>
      <w:r w:rsidRPr="00392A32">
        <w:rPr>
          <w:sz w:val="28"/>
          <w:szCs w:val="28"/>
        </w:rPr>
        <w:t xml:space="preserve"> Даниленко Н.В. про </w:t>
      </w:r>
      <w:r w:rsidRPr="00392A32">
        <w:rPr>
          <w:sz w:val="28"/>
          <w:szCs w:val="28"/>
          <w:lang w:val="uk-UA"/>
        </w:rPr>
        <w:t>готовність</w:t>
      </w:r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закладів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освіти</w:t>
      </w:r>
      <w:proofErr w:type="spellEnd"/>
      <w:r w:rsidRPr="00392A32">
        <w:rPr>
          <w:sz w:val="28"/>
          <w:szCs w:val="28"/>
        </w:rPr>
        <w:t xml:space="preserve">, </w:t>
      </w:r>
      <w:proofErr w:type="spellStart"/>
      <w:r w:rsidRPr="00392A32">
        <w:rPr>
          <w:sz w:val="28"/>
          <w:szCs w:val="28"/>
        </w:rPr>
        <w:t>охорони</w:t>
      </w:r>
      <w:proofErr w:type="spellEnd"/>
      <w:r w:rsidRPr="00392A32">
        <w:rPr>
          <w:sz w:val="28"/>
          <w:szCs w:val="28"/>
        </w:rPr>
        <w:t xml:space="preserve"> здоров</w:t>
      </w:r>
      <w:r w:rsidRPr="00392A32">
        <w:rPr>
          <w:sz w:val="28"/>
          <w:szCs w:val="28"/>
          <w:lang w:val="uk-UA"/>
        </w:rPr>
        <w:t>’</w:t>
      </w:r>
      <w:r w:rsidRPr="00392A32">
        <w:rPr>
          <w:sz w:val="28"/>
          <w:szCs w:val="28"/>
        </w:rPr>
        <w:t xml:space="preserve">я та </w:t>
      </w:r>
      <w:proofErr w:type="spellStart"/>
      <w:r w:rsidRPr="00392A32">
        <w:rPr>
          <w:sz w:val="28"/>
          <w:szCs w:val="28"/>
        </w:rPr>
        <w:t>культури</w:t>
      </w:r>
      <w:proofErr w:type="spellEnd"/>
      <w:r w:rsidRPr="00392A32">
        <w:rPr>
          <w:sz w:val="28"/>
          <w:szCs w:val="28"/>
        </w:rPr>
        <w:t xml:space="preserve"> в </w:t>
      </w:r>
      <w:proofErr w:type="spellStart"/>
      <w:r w:rsidRPr="00392A32">
        <w:rPr>
          <w:sz w:val="28"/>
          <w:szCs w:val="28"/>
        </w:rPr>
        <w:t>осінньо-зимовий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період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взяти</w:t>
      </w:r>
      <w:proofErr w:type="spellEnd"/>
      <w:r w:rsidRPr="00392A32">
        <w:rPr>
          <w:sz w:val="28"/>
          <w:szCs w:val="28"/>
        </w:rPr>
        <w:t xml:space="preserve"> </w:t>
      </w:r>
      <w:proofErr w:type="gramStart"/>
      <w:r w:rsidRPr="00392A32">
        <w:rPr>
          <w:sz w:val="28"/>
          <w:szCs w:val="28"/>
        </w:rPr>
        <w:t>до</w:t>
      </w:r>
      <w:proofErr w:type="gram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відома</w:t>
      </w:r>
      <w:proofErr w:type="spellEnd"/>
      <w:r w:rsidRPr="00392A32">
        <w:rPr>
          <w:sz w:val="28"/>
          <w:szCs w:val="28"/>
        </w:rPr>
        <w:t>.</w:t>
      </w:r>
      <w:r w:rsidRPr="00392A32">
        <w:rPr>
          <w:sz w:val="28"/>
          <w:szCs w:val="28"/>
        </w:rPr>
        <w:br/>
        <w:t xml:space="preserve">2. </w:t>
      </w:r>
      <w:proofErr w:type="spellStart"/>
      <w:r w:rsidRPr="00392A32">
        <w:rPr>
          <w:sz w:val="28"/>
          <w:szCs w:val="28"/>
        </w:rPr>
        <w:t>Запропонувати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відділам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освіти</w:t>
      </w:r>
      <w:proofErr w:type="spellEnd"/>
      <w:r w:rsidRPr="00392A32">
        <w:rPr>
          <w:sz w:val="28"/>
          <w:szCs w:val="28"/>
        </w:rPr>
        <w:t xml:space="preserve">, </w:t>
      </w:r>
      <w:proofErr w:type="spellStart"/>
      <w:r w:rsidRPr="00392A32">
        <w:rPr>
          <w:sz w:val="28"/>
          <w:szCs w:val="28"/>
        </w:rPr>
        <w:t>культури</w:t>
      </w:r>
      <w:proofErr w:type="spellEnd"/>
      <w:r w:rsidRPr="00392A32">
        <w:rPr>
          <w:sz w:val="28"/>
          <w:szCs w:val="28"/>
        </w:rPr>
        <w:t xml:space="preserve">, сектору </w:t>
      </w:r>
      <w:proofErr w:type="spellStart"/>
      <w:r w:rsidRPr="00392A32">
        <w:rPr>
          <w:sz w:val="28"/>
          <w:szCs w:val="28"/>
        </w:rPr>
        <w:t>охорони</w:t>
      </w:r>
      <w:proofErr w:type="spellEnd"/>
      <w:r w:rsidRPr="00392A32">
        <w:rPr>
          <w:sz w:val="28"/>
          <w:szCs w:val="28"/>
        </w:rPr>
        <w:t xml:space="preserve"> здоров</w:t>
      </w:r>
      <w:r>
        <w:rPr>
          <w:sz w:val="28"/>
          <w:szCs w:val="28"/>
          <w:lang w:val="uk-UA"/>
        </w:rPr>
        <w:t>’</w:t>
      </w:r>
      <w:r w:rsidRPr="00392A32">
        <w:rPr>
          <w:sz w:val="28"/>
          <w:szCs w:val="28"/>
        </w:rPr>
        <w:t xml:space="preserve">я </w:t>
      </w:r>
      <w:proofErr w:type="spellStart"/>
      <w:r w:rsidRPr="00392A32">
        <w:rPr>
          <w:sz w:val="28"/>
          <w:szCs w:val="28"/>
        </w:rPr>
        <w:t>райдержадміністрації</w:t>
      </w:r>
      <w:proofErr w:type="spellEnd"/>
      <w:r w:rsidRPr="00392A32">
        <w:rPr>
          <w:sz w:val="28"/>
          <w:szCs w:val="28"/>
        </w:rPr>
        <w:t xml:space="preserve">, КЗ „ЦПМСД </w:t>
      </w:r>
      <w:proofErr w:type="spellStart"/>
      <w:r w:rsidRPr="00392A32">
        <w:rPr>
          <w:sz w:val="28"/>
          <w:szCs w:val="28"/>
        </w:rPr>
        <w:t>Новоград-Волинського</w:t>
      </w:r>
      <w:proofErr w:type="spellEnd"/>
      <w:r w:rsidRPr="00392A32">
        <w:rPr>
          <w:sz w:val="28"/>
          <w:szCs w:val="28"/>
        </w:rPr>
        <w:t xml:space="preserve"> району", </w:t>
      </w:r>
      <w:proofErr w:type="spellStart"/>
      <w:r w:rsidRPr="00392A32">
        <w:rPr>
          <w:sz w:val="28"/>
          <w:szCs w:val="28"/>
        </w:rPr>
        <w:t>селищній</w:t>
      </w:r>
      <w:proofErr w:type="spellEnd"/>
      <w:r w:rsidRPr="00392A32">
        <w:rPr>
          <w:sz w:val="28"/>
          <w:szCs w:val="28"/>
        </w:rPr>
        <w:t xml:space="preserve">, </w:t>
      </w:r>
      <w:proofErr w:type="spellStart"/>
      <w:r w:rsidRPr="00392A32">
        <w:rPr>
          <w:sz w:val="28"/>
          <w:szCs w:val="28"/>
        </w:rPr>
        <w:t>сільським</w:t>
      </w:r>
      <w:proofErr w:type="spellEnd"/>
      <w:r w:rsidRPr="00392A32">
        <w:rPr>
          <w:sz w:val="28"/>
          <w:szCs w:val="28"/>
        </w:rPr>
        <w:t xml:space="preserve"> радам:</w:t>
      </w:r>
    </w:p>
    <w:p w:rsidR="00831920" w:rsidRPr="00392A32" w:rsidRDefault="00831920" w:rsidP="00392A32">
      <w:pPr>
        <w:pStyle w:val="a8"/>
        <w:ind w:left="0"/>
        <w:jc w:val="both"/>
        <w:rPr>
          <w:sz w:val="28"/>
          <w:szCs w:val="28"/>
          <w:lang w:val="uk-UA"/>
        </w:rPr>
      </w:pPr>
      <w:r w:rsidRPr="00392A32">
        <w:rPr>
          <w:sz w:val="28"/>
          <w:szCs w:val="28"/>
        </w:rPr>
        <w:t>2.1</w:t>
      </w:r>
      <w:r>
        <w:rPr>
          <w:sz w:val="28"/>
          <w:szCs w:val="28"/>
          <w:lang w:val="uk-UA"/>
        </w:rPr>
        <w:t>.</w:t>
      </w:r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забезпечити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нормальне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функціонування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шкіл</w:t>
      </w:r>
      <w:proofErr w:type="spellEnd"/>
      <w:r w:rsidRPr="00392A32">
        <w:rPr>
          <w:sz w:val="28"/>
          <w:szCs w:val="28"/>
        </w:rPr>
        <w:t xml:space="preserve">, </w:t>
      </w:r>
      <w:proofErr w:type="spellStart"/>
      <w:r w:rsidRPr="00392A32">
        <w:rPr>
          <w:sz w:val="28"/>
          <w:szCs w:val="28"/>
        </w:rPr>
        <w:t>дитячих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садків</w:t>
      </w:r>
      <w:proofErr w:type="spellEnd"/>
      <w:r w:rsidRPr="00392A32">
        <w:rPr>
          <w:sz w:val="28"/>
          <w:szCs w:val="28"/>
        </w:rPr>
        <w:t xml:space="preserve">, </w:t>
      </w:r>
      <w:proofErr w:type="spellStart"/>
      <w:r w:rsidRPr="00392A32">
        <w:rPr>
          <w:sz w:val="28"/>
          <w:szCs w:val="28"/>
        </w:rPr>
        <w:t>лікувально-профілактичних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закладів</w:t>
      </w:r>
      <w:proofErr w:type="spellEnd"/>
      <w:r w:rsidRPr="00392A32">
        <w:rPr>
          <w:sz w:val="28"/>
          <w:szCs w:val="28"/>
        </w:rPr>
        <w:t xml:space="preserve">, </w:t>
      </w:r>
      <w:proofErr w:type="spellStart"/>
      <w:r w:rsidRPr="00392A32">
        <w:rPr>
          <w:sz w:val="28"/>
          <w:szCs w:val="28"/>
        </w:rPr>
        <w:t>установ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культури</w:t>
      </w:r>
      <w:proofErr w:type="spellEnd"/>
      <w:r w:rsidRPr="00392A32">
        <w:rPr>
          <w:sz w:val="28"/>
          <w:szCs w:val="28"/>
        </w:rPr>
        <w:t xml:space="preserve"> в </w:t>
      </w:r>
      <w:proofErr w:type="spellStart"/>
      <w:r w:rsidRPr="00392A32">
        <w:rPr>
          <w:sz w:val="28"/>
          <w:szCs w:val="28"/>
        </w:rPr>
        <w:t>осінньо-зимовий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період</w:t>
      </w:r>
      <w:proofErr w:type="spellEnd"/>
      <w:r w:rsidRPr="00392A32">
        <w:rPr>
          <w:sz w:val="28"/>
          <w:szCs w:val="28"/>
        </w:rPr>
        <w:t xml:space="preserve"> 201</w:t>
      </w:r>
      <w:r w:rsidRPr="00392A32">
        <w:rPr>
          <w:sz w:val="28"/>
          <w:szCs w:val="28"/>
          <w:lang w:val="uk-UA"/>
        </w:rPr>
        <w:t>6</w:t>
      </w:r>
      <w:r w:rsidRPr="00392A32">
        <w:rPr>
          <w:sz w:val="28"/>
          <w:szCs w:val="28"/>
        </w:rPr>
        <w:t>-201</w:t>
      </w:r>
      <w:r w:rsidRPr="00392A32">
        <w:rPr>
          <w:sz w:val="28"/>
          <w:szCs w:val="28"/>
          <w:lang w:val="uk-UA"/>
        </w:rPr>
        <w:t>7</w:t>
      </w:r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років</w:t>
      </w:r>
      <w:proofErr w:type="spellEnd"/>
      <w:r w:rsidRPr="00392A32">
        <w:rPr>
          <w:sz w:val="28"/>
          <w:szCs w:val="28"/>
        </w:rPr>
        <w:t>.</w:t>
      </w:r>
      <w:r w:rsidRPr="00392A32">
        <w:rPr>
          <w:sz w:val="28"/>
          <w:szCs w:val="28"/>
          <w:lang w:val="uk-UA"/>
        </w:rPr>
        <w:t xml:space="preserve"> </w:t>
      </w:r>
      <w:proofErr w:type="gramStart"/>
      <w:r w:rsidRPr="00392A32">
        <w:rPr>
          <w:sz w:val="28"/>
          <w:szCs w:val="28"/>
        </w:rPr>
        <w:t>З</w:t>
      </w:r>
      <w:proofErr w:type="gram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цією</w:t>
      </w:r>
      <w:proofErr w:type="spellEnd"/>
      <w:r w:rsidRPr="00392A32">
        <w:rPr>
          <w:sz w:val="28"/>
          <w:szCs w:val="28"/>
        </w:rPr>
        <w:t xml:space="preserve"> метою завезти </w:t>
      </w:r>
      <w:proofErr w:type="spellStart"/>
      <w:r w:rsidRPr="00392A32">
        <w:rPr>
          <w:sz w:val="28"/>
          <w:szCs w:val="28"/>
        </w:rPr>
        <w:t>паливо</w:t>
      </w:r>
      <w:proofErr w:type="spellEnd"/>
      <w:r w:rsidRPr="00392A32">
        <w:rPr>
          <w:sz w:val="28"/>
          <w:szCs w:val="28"/>
        </w:rPr>
        <w:t xml:space="preserve"> в </w:t>
      </w:r>
      <w:proofErr w:type="spellStart"/>
      <w:r w:rsidRPr="00392A32">
        <w:rPr>
          <w:sz w:val="28"/>
          <w:szCs w:val="28"/>
        </w:rPr>
        <w:t>заклади</w:t>
      </w:r>
      <w:proofErr w:type="spellEnd"/>
      <w:r w:rsidRPr="00392A32">
        <w:rPr>
          <w:sz w:val="28"/>
          <w:szCs w:val="28"/>
        </w:rPr>
        <w:t xml:space="preserve"> де </w:t>
      </w:r>
      <w:proofErr w:type="spellStart"/>
      <w:r w:rsidRPr="00392A32">
        <w:rPr>
          <w:sz w:val="28"/>
          <w:szCs w:val="28"/>
        </w:rPr>
        <w:t>його</w:t>
      </w:r>
      <w:proofErr w:type="spellEnd"/>
      <w:r w:rsidRPr="00392A32">
        <w:rPr>
          <w:sz w:val="28"/>
          <w:szCs w:val="28"/>
        </w:rPr>
        <w:t xml:space="preserve"> не </w:t>
      </w:r>
      <w:proofErr w:type="spellStart"/>
      <w:r w:rsidRPr="00392A32">
        <w:rPr>
          <w:sz w:val="28"/>
          <w:szCs w:val="28"/>
        </w:rPr>
        <w:t>вистачає</w:t>
      </w:r>
      <w:proofErr w:type="spellEnd"/>
      <w:r w:rsidRPr="00392A32">
        <w:rPr>
          <w:sz w:val="28"/>
          <w:szCs w:val="28"/>
        </w:rPr>
        <w:t>.</w:t>
      </w:r>
      <w:r w:rsidRPr="00392A32">
        <w:rPr>
          <w:sz w:val="28"/>
          <w:szCs w:val="28"/>
        </w:rPr>
        <w:br/>
        <w:t>2.2</w:t>
      </w:r>
      <w:r>
        <w:rPr>
          <w:sz w:val="28"/>
          <w:szCs w:val="28"/>
          <w:lang w:val="uk-UA"/>
        </w:rPr>
        <w:t>.</w:t>
      </w:r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забезпечити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постійний</w:t>
      </w:r>
      <w:proofErr w:type="spellEnd"/>
      <w:r w:rsidRPr="00392A32">
        <w:rPr>
          <w:sz w:val="28"/>
          <w:szCs w:val="28"/>
        </w:rPr>
        <w:t xml:space="preserve"> контроль за </w:t>
      </w:r>
      <w:proofErr w:type="spellStart"/>
      <w:r w:rsidRPr="00392A32">
        <w:rPr>
          <w:sz w:val="28"/>
          <w:szCs w:val="28"/>
        </w:rPr>
        <w:t>списанням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палива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згідно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встановлених</w:t>
      </w:r>
      <w:proofErr w:type="spellEnd"/>
      <w:r w:rsidRPr="00392A32">
        <w:rPr>
          <w:sz w:val="28"/>
          <w:szCs w:val="28"/>
        </w:rPr>
        <w:t xml:space="preserve"> норм та </w:t>
      </w:r>
      <w:proofErr w:type="spellStart"/>
      <w:r w:rsidRPr="00392A32">
        <w:rPr>
          <w:sz w:val="28"/>
          <w:szCs w:val="28"/>
        </w:rPr>
        <w:t>температурних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режимів</w:t>
      </w:r>
      <w:proofErr w:type="spellEnd"/>
      <w:r w:rsidRPr="00392A32">
        <w:rPr>
          <w:sz w:val="28"/>
          <w:szCs w:val="28"/>
        </w:rPr>
        <w:t>.</w:t>
      </w:r>
      <w:r w:rsidRPr="00392A32">
        <w:rPr>
          <w:sz w:val="28"/>
          <w:szCs w:val="28"/>
        </w:rPr>
        <w:br/>
        <w:t xml:space="preserve">3. </w:t>
      </w:r>
      <w:r>
        <w:rPr>
          <w:sz w:val="28"/>
          <w:szCs w:val="28"/>
          <w:lang w:val="uk-UA"/>
        </w:rPr>
        <w:t>З метою ефективного використання бюджетних коштів в</w:t>
      </w:r>
      <w:r w:rsidRPr="00392A32">
        <w:rPr>
          <w:sz w:val="28"/>
          <w:szCs w:val="28"/>
          <w:lang w:val="uk-UA"/>
        </w:rPr>
        <w:t xml:space="preserve">ідділу освіти райдержадміністрації </w:t>
      </w:r>
      <w:r>
        <w:rPr>
          <w:sz w:val="28"/>
          <w:szCs w:val="28"/>
          <w:lang w:val="uk-UA"/>
        </w:rPr>
        <w:t>вчасно забезпечувати підготовку документів для проведення електронних закупівель.</w:t>
      </w:r>
    </w:p>
    <w:p w:rsidR="00831920" w:rsidRPr="00392A32" w:rsidRDefault="00831920" w:rsidP="00392A32">
      <w:pPr>
        <w:jc w:val="both"/>
        <w:rPr>
          <w:sz w:val="28"/>
          <w:szCs w:val="28"/>
          <w:lang w:val="uk-UA"/>
        </w:rPr>
      </w:pPr>
      <w:r w:rsidRPr="00392A32">
        <w:rPr>
          <w:sz w:val="28"/>
          <w:szCs w:val="28"/>
          <w:lang w:val="uk-UA"/>
        </w:rPr>
        <w:t xml:space="preserve">4. Рекомендувати </w:t>
      </w:r>
      <w:proofErr w:type="spellStart"/>
      <w:r w:rsidRPr="00392A32">
        <w:rPr>
          <w:sz w:val="28"/>
          <w:szCs w:val="28"/>
          <w:lang w:val="uk-UA"/>
        </w:rPr>
        <w:t>Великогорбашівській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Лебедівській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Новороманівській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Великомолодьківській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Гульській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Жолобненській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Несолонській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Тупалецькій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Середньодеражненській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Суховільській</w:t>
      </w:r>
      <w:proofErr w:type="spellEnd"/>
      <w:r w:rsidRPr="00392A32">
        <w:rPr>
          <w:sz w:val="28"/>
          <w:szCs w:val="28"/>
          <w:lang w:val="uk-UA"/>
        </w:rPr>
        <w:t xml:space="preserve">, </w:t>
      </w:r>
      <w:proofErr w:type="spellStart"/>
      <w:r w:rsidRPr="00392A32">
        <w:rPr>
          <w:sz w:val="28"/>
          <w:szCs w:val="28"/>
          <w:lang w:val="uk-UA"/>
        </w:rPr>
        <w:t>Токарівській</w:t>
      </w:r>
      <w:proofErr w:type="spellEnd"/>
      <w:r w:rsidRPr="00392A32">
        <w:rPr>
          <w:sz w:val="28"/>
          <w:szCs w:val="28"/>
          <w:lang w:val="uk-UA"/>
        </w:rPr>
        <w:t xml:space="preserve"> та </w:t>
      </w:r>
      <w:proofErr w:type="spellStart"/>
      <w:r w:rsidRPr="00392A32">
        <w:rPr>
          <w:sz w:val="28"/>
          <w:szCs w:val="28"/>
          <w:lang w:val="uk-UA"/>
        </w:rPr>
        <w:t>Тернівській</w:t>
      </w:r>
      <w:proofErr w:type="spellEnd"/>
      <w:r w:rsidRPr="00392A32">
        <w:rPr>
          <w:sz w:val="28"/>
          <w:szCs w:val="28"/>
          <w:lang w:val="uk-UA"/>
        </w:rPr>
        <w:t xml:space="preserve"> сільським радам за сприяння відділу культури райдержадміністрації провести ремонт систем опалення установ культури.</w:t>
      </w:r>
      <w:r w:rsidRPr="00392A32">
        <w:rPr>
          <w:sz w:val="28"/>
          <w:szCs w:val="28"/>
          <w:lang w:val="uk-UA"/>
        </w:rPr>
        <w:br/>
      </w:r>
      <w:r w:rsidRPr="00392A32">
        <w:rPr>
          <w:sz w:val="28"/>
          <w:szCs w:val="28"/>
        </w:rPr>
        <w:t xml:space="preserve">5. Контроль за </w:t>
      </w:r>
      <w:proofErr w:type="spellStart"/>
      <w:r w:rsidRPr="00392A32">
        <w:rPr>
          <w:sz w:val="28"/>
          <w:szCs w:val="28"/>
        </w:rPr>
        <w:t>виконанням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proofErr w:type="gramStart"/>
      <w:r w:rsidRPr="00392A32">
        <w:rPr>
          <w:sz w:val="28"/>
          <w:szCs w:val="28"/>
        </w:rPr>
        <w:t>р</w:t>
      </w:r>
      <w:proofErr w:type="gramEnd"/>
      <w:r w:rsidRPr="00392A32">
        <w:rPr>
          <w:sz w:val="28"/>
          <w:szCs w:val="28"/>
        </w:rPr>
        <w:t>ішення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покласти</w:t>
      </w:r>
      <w:proofErr w:type="spellEnd"/>
      <w:r w:rsidRPr="00392A32">
        <w:rPr>
          <w:sz w:val="28"/>
          <w:szCs w:val="28"/>
        </w:rPr>
        <w:t xml:space="preserve"> на </w:t>
      </w:r>
      <w:proofErr w:type="spellStart"/>
      <w:r w:rsidRPr="00392A32">
        <w:rPr>
          <w:sz w:val="28"/>
          <w:szCs w:val="28"/>
        </w:rPr>
        <w:t>постійні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комісії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з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питань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з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питань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освіти</w:t>
      </w:r>
      <w:proofErr w:type="spellEnd"/>
      <w:r w:rsidRPr="00392A32">
        <w:rPr>
          <w:sz w:val="28"/>
          <w:szCs w:val="28"/>
        </w:rPr>
        <w:t xml:space="preserve">, </w:t>
      </w:r>
      <w:proofErr w:type="spellStart"/>
      <w:r w:rsidRPr="00392A32">
        <w:rPr>
          <w:sz w:val="28"/>
          <w:szCs w:val="28"/>
        </w:rPr>
        <w:t>культури</w:t>
      </w:r>
      <w:proofErr w:type="spellEnd"/>
      <w:r w:rsidRPr="00392A32">
        <w:rPr>
          <w:sz w:val="28"/>
          <w:szCs w:val="28"/>
        </w:rPr>
        <w:t xml:space="preserve">, </w:t>
      </w:r>
      <w:proofErr w:type="spellStart"/>
      <w:r w:rsidRPr="00392A32">
        <w:rPr>
          <w:sz w:val="28"/>
          <w:szCs w:val="28"/>
        </w:rPr>
        <w:t>охорони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здоров’я</w:t>
      </w:r>
      <w:proofErr w:type="spellEnd"/>
      <w:r w:rsidRPr="00392A32">
        <w:rPr>
          <w:sz w:val="28"/>
          <w:szCs w:val="28"/>
        </w:rPr>
        <w:t xml:space="preserve">,  у справах </w:t>
      </w:r>
      <w:proofErr w:type="spellStart"/>
      <w:r w:rsidRPr="00392A32">
        <w:rPr>
          <w:sz w:val="28"/>
          <w:szCs w:val="28"/>
        </w:rPr>
        <w:t>сім’ї</w:t>
      </w:r>
      <w:proofErr w:type="spellEnd"/>
      <w:r w:rsidRPr="00392A32">
        <w:rPr>
          <w:sz w:val="28"/>
          <w:szCs w:val="28"/>
        </w:rPr>
        <w:t xml:space="preserve">, </w:t>
      </w:r>
      <w:proofErr w:type="spellStart"/>
      <w:r w:rsidRPr="00392A32">
        <w:rPr>
          <w:sz w:val="28"/>
          <w:szCs w:val="28"/>
        </w:rPr>
        <w:t>молоді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і</w:t>
      </w:r>
      <w:proofErr w:type="spellEnd"/>
      <w:r w:rsidRPr="00392A32">
        <w:rPr>
          <w:sz w:val="28"/>
          <w:szCs w:val="28"/>
        </w:rPr>
        <w:t xml:space="preserve"> спорту та </w:t>
      </w:r>
      <w:proofErr w:type="spellStart"/>
      <w:r w:rsidRPr="00392A32">
        <w:rPr>
          <w:sz w:val="28"/>
          <w:szCs w:val="28"/>
        </w:rPr>
        <w:t>соціального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захисту</w:t>
      </w:r>
      <w:proofErr w:type="spellEnd"/>
      <w:r w:rsidRPr="00392A32">
        <w:rPr>
          <w:sz w:val="28"/>
          <w:szCs w:val="28"/>
        </w:rPr>
        <w:t xml:space="preserve"> </w:t>
      </w:r>
      <w:proofErr w:type="spellStart"/>
      <w:r w:rsidRPr="00392A32">
        <w:rPr>
          <w:sz w:val="28"/>
          <w:szCs w:val="28"/>
        </w:rPr>
        <w:t>населення</w:t>
      </w:r>
      <w:proofErr w:type="spellEnd"/>
      <w:r w:rsidRPr="00392A32">
        <w:rPr>
          <w:sz w:val="28"/>
          <w:szCs w:val="28"/>
          <w:lang w:val="uk-UA"/>
        </w:rPr>
        <w:t>.</w:t>
      </w:r>
    </w:p>
    <w:p w:rsidR="00831920" w:rsidRPr="00392A32" w:rsidRDefault="00831920" w:rsidP="00392A32">
      <w:pPr>
        <w:jc w:val="both"/>
        <w:rPr>
          <w:sz w:val="28"/>
          <w:szCs w:val="28"/>
          <w:lang w:val="uk-UA"/>
        </w:rPr>
      </w:pPr>
    </w:p>
    <w:p w:rsidR="00831920" w:rsidRPr="00392A32" w:rsidRDefault="00831920" w:rsidP="00392A32">
      <w:pPr>
        <w:jc w:val="center"/>
        <w:rPr>
          <w:b/>
          <w:bCs/>
          <w:sz w:val="28"/>
          <w:szCs w:val="28"/>
          <w:lang w:val="uk-UA"/>
        </w:rPr>
      </w:pPr>
    </w:p>
    <w:p w:rsidR="00831920" w:rsidRPr="00392A32" w:rsidRDefault="00831920" w:rsidP="00392A32">
      <w:pPr>
        <w:jc w:val="center"/>
        <w:rPr>
          <w:b/>
          <w:bCs/>
          <w:sz w:val="28"/>
          <w:szCs w:val="28"/>
          <w:lang w:val="uk-UA"/>
        </w:rPr>
      </w:pPr>
      <w:r w:rsidRPr="00392A32">
        <w:rPr>
          <w:b/>
          <w:bCs/>
          <w:sz w:val="28"/>
          <w:szCs w:val="28"/>
          <w:lang w:val="uk-UA"/>
        </w:rPr>
        <w:t>Голова районної ради                                                Д.В.Рудницький</w:t>
      </w:r>
    </w:p>
    <w:p w:rsidR="00831920" w:rsidRPr="002C559D" w:rsidRDefault="00831920" w:rsidP="00392A32">
      <w:pPr>
        <w:jc w:val="center"/>
        <w:rPr>
          <w:b/>
          <w:bCs/>
          <w:sz w:val="28"/>
          <w:szCs w:val="28"/>
          <w:lang w:val="uk-UA"/>
        </w:rPr>
      </w:pPr>
    </w:p>
    <w:p w:rsidR="00831920" w:rsidRPr="00392A32" w:rsidRDefault="00831920">
      <w:pPr>
        <w:rPr>
          <w:lang w:val="uk-UA"/>
        </w:rPr>
      </w:pPr>
    </w:p>
    <w:sectPr w:rsidR="00831920" w:rsidRPr="00392A32" w:rsidSect="0003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4E35"/>
    <w:multiLevelType w:val="hybridMultilevel"/>
    <w:tmpl w:val="1CB4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67718"/>
    <w:multiLevelType w:val="hybridMultilevel"/>
    <w:tmpl w:val="9D72AD2E"/>
    <w:lvl w:ilvl="0" w:tplc="21261DE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A32"/>
    <w:rsid w:val="0003753F"/>
    <w:rsid w:val="001612AF"/>
    <w:rsid w:val="002C559D"/>
    <w:rsid w:val="00392A32"/>
    <w:rsid w:val="00463B91"/>
    <w:rsid w:val="004B58D0"/>
    <w:rsid w:val="00551B62"/>
    <w:rsid w:val="0057180F"/>
    <w:rsid w:val="005C1CCD"/>
    <w:rsid w:val="005F4367"/>
    <w:rsid w:val="00772EE9"/>
    <w:rsid w:val="00831920"/>
    <w:rsid w:val="008A6733"/>
    <w:rsid w:val="00C357B6"/>
    <w:rsid w:val="00CC0A71"/>
    <w:rsid w:val="00D952F8"/>
    <w:rsid w:val="00E8001B"/>
    <w:rsid w:val="00FA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3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92A32"/>
    <w:pPr>
      <w:keepNext/>
      <w:outlineLvl w:val="1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92A32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92A32"/>
    <w:pPr>
      <w:keepNext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92A32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392A3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92A3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92A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A32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rsid w:val="00392A32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392A32"/>
    <w:rPr>
      <w:b/>
      <w:bCs/>
    </w:rPr>
  </w:style>
  <w:style w:type="paragraph" w:styleId="a7">
    <w:name w:val="No Spacing"/>
    <w:uiPriority w:val="99"/>
    <w:qFormat/>
    <w:rsid w:val="00392A32"/>
    <w:rPr>
      <w:rFonts w:cs="Calibri"/>
      <w:lang w:eastAsia="en-US"/>
    </w:rPr>
  </w:style>
  <w:style w:type="paragraph" w:styleId="a8">
    <w:name w:val="List Paragraph"/>
    <w:basedOn w:val="a"/>
    <w:uiPriority w:val="99"/>
    <w:qFormat/>
    <w:rsid w:val="00392A3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823</Words>
  <Characters>6290</Characters>
  <Application>Microsoft Office Word</Application>
  <DocSecurity>0</DocSecurity>
  <Lines>52</Lines>
  <Paragraphs>14</Paragraphs>
  <ScaleCrop>false</ScaleCrop>
  <Company>RDA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RayRada</dc:creator>
  <cp:keywords/>
  <dc:description/>
  <cp:lastModifiedBy>VIP</cp:lastModifiedBy>
  <cp:revision>6</cp:revision>
  <cp:lastPrinted>2016-10-25T13:57:00Z</cp:lastPrinted>
  <dcterms:created xsi:type="dcterms:W3CDTF">2016-09-28T13:29:00Z</dcterms:created>
  <dcterms:modified xsi:type="dcterms:W3CDTF">2016-10-25T13:58:00Z</dcterms:modified>
</cp:coreProperties>
</file>