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FE" w:rsidRPr="0036546D" w:rsidRDefault="001605FE" w:rsidP="0036546D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>Президент</w:t>
      </w:r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</w:p>
    <w:p w:rsidR="001605FE" w:rsidRPr="0036546D" w:rsidRDefault="001605FE" w:rsidP="0036546D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546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Зеленському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В.О.</w:t>
      </w:r>
    </w:p>
    <w:p w:rsidR="001605FE" w:rsidRPr="0036546D" w:rsidRDefault="001605FE" w:rsidP="0036546D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Голові </w:t>
      </w:r>
      <w:proofErr w:type="spellStart"/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>Верховн</w:t>
      </w:r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</w:t>
      </w:r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и</w:t>
      </w:r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</w:p>
    <w:p w:rsidR="001605FE" w:rsidRPr="0036546D" w:rsidRDefault="001605FE" w:rsidP="0036546D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546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Разумкову Д.О.</w:t>
      </w:r>
    </w:p>
    <w:p w:rsidR="001605FE" w:rsidRPr="0036546D" w:rsidRDefault="001605FE" w:rsidP="0036546D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Прем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єр-Міністру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України</w:t>
      </w:r>
    </w:p>
    <w:p w:rsidR="001605FE" w:rsidRPr="00BC173D" w:rsidRDefault="001605FE" w:rsidP="0036546D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36546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Шмигалю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Д.А.</w:t>
      </w:r>
    </w:p>
    <w:p w:rsidR="00BC173D" w:rsidRDefault="00BC173D" w:rsidP="0036546D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Народному депутату України</w:t>
      </w:r>
    </w:p>
    <w:p w:rsidR="00BC173D" w:rsidRPr="00BC173D" w:rsidRDefault="00BC173D" w:rsidP="0036546D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Костюку Д.С</w:t>
      </w:r>
    </w:p>
    <w:p w:rsidR="001605FE" w:rsidRPr="0036546D" w:rsidRDefault="001605FE" w:rsidP="0036546D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Голові Житомирської</w:t>
      </w:r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>обласн</w:t>
      </w:r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605FE" w:rsidRPr="0036546D" w:rsidRDefault="001605FE" w:rsidP="0036546D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>державн</w:t>
      </w:r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>адміністраці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ї</w:t>
      </w:r>
    </w:p>
    <w:p w:rsidR="001605FE" w:rsidRPr="0036546D" w:rsidRDefault="001605FE" w:rsidP="0036546D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546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Бунечку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В.І.</w:t>
      </w:r>
    </w:p>
    <w:p w:rsidR="001605FE" w:rsidRPr="0036546D" w:rsidRDefault="001605FE" w:rsidP="0036546D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Голові</w:t>
      </w:r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Житомирської</w:t>
      </w:r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>обласн</w:t>
      </w:r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</w:t>
      </w:r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и</w:t>
      </w:r>
    </w:p>
    <w:p w:rsidR="001605FE" w:rsidRPr="0036546D" w:rsidRDefault="001605FE" w:rsidP="0036546D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546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Федоренку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В.І.</w:t>
      </w:r>
    </w:p>
    <w:p w:rsidR="001605FE" w:rsidRPr="005F2427" w:rsidRDefault="001605FE" w:rsidP="00160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05FE" w:rsidRPr="00F62809" w:rsidRDefault="001605FE" w:rsidP="001605FE">
      <w:pPr>
        <w:spacing w:before="100" w:beforeAutospacing="1" w:after="100" w:afterAutospacing="1" w:line="240" w:lineRule="auto"/>
        <w:ind w:right="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24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ЗВЕРНЕННЯ</w:t>
      </w:r>
    </w:p>
    <w:p w:rsidR="001605FE" w:rsidRPr="005F2427" w:rsidRDefault="001605FE" w:rsidP="00F62809">
      <w:pPr>
        <w:spacing w:before="100" w:beforeAutospacing="1" w:after="100" w:afterAutospacing="1" w:line="240" w:lineRule="auto"/>
        <w:ind w:right="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щодо </w:t>
      </w:r>
      <w:r w:rsidR="00BC17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функціонування</w:t>
      </w:r>
      <w:r w:rsidRPr="00F628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Новоград-Волинської районної ради</w:t>
      </w:r>
      <w:r w:rsidRPr="005F24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F7EC0" w:rsidRPr="0036546D" w:rsidRDefault="001605FE" w:rsidP="003654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546D">
        <w:rPr>
          <w:rFonts w:ascii="Times New Roman" w:hAnsi="Times New Roman" w:cs="Times New Roman"/>
          <w:sz w:val="28"/>
          <w:szCs w:val="28"/>
          <w:lang w:val="uk-UA" w:eastAsia="ru-RU"/>
        </w:rPr>
        <w:t>Новоград-Волинська районна ра</w:t>
      </w:r>
      <w:r w:rsidR="0036546D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да дуже стурбована ситуацією, яка</w:t>
      </w:r>
      <w:r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склалася в районі у зв'язку із </w:t>
      </w:r>
      <w:r w:rsidR="008652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функціонуванням </w:t>
      </w:r>
      <w:r w:rsidRPr="0036546D">
        <w:rPr>
          <w:rFonts w:ascii="Times New Roman" w:hAnsi="Times New Roman" w:cs="Times New Roman"/>
          <w:sz w:val="28"/>
          <w:szCs w:val="28"/>
          <w:lang w:val="uk-UA" w:eastAsia="ru-RU"/>
        </w:rPr>
        <w:t>районної ради на 2021 рік.</w:t>
      </w:r>
      <w:r w:rsidR="004F7EC0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6546D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4F7EC0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В проекті бюджету району</w:t>
      </w:r>
      <w:r w:rsidR="0036546D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2021 рік</w:t>
      </w:r>
      <w:r w:rsidR="004F7EC0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передбачені </w:t>
      </w:r>
      <w:r w:rsidR="00336FCC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доходи та </w:t>
      </w:r>
      <w:r w:rsidR="004F7EC0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кошторисні призначення на утримання районної ради в сумі 100 тис. грн.</w:t>
      </w:r>
      <w:r w:rsidR="0036546D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Цих коштів катастрофічно не вистачає та у</w:t>
      </w:r>
      <w:r w:rsidR="004F7EC0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зв’язку з тим, що до Новоград-Волинської районної ради приєднуються шляхом реорганізації </w:t>
      </w:r>
      <w:proofErr w:type="spellStart"/>
      <w:r w:rsidR="004F7EC0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4F7EC0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4F7EC0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Ємільчинська</w:t>
      </w:r>
      <w:proofErr w:type="spellEnd"/>
      <w:r w:rsidR="004F7EC0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районні ради кошти потрібні будуть не тільки на утримання районної ради</w:t>
      </w:r>
      <w:r w:rsidR="00F62809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, а також</w:t>
      </w:r>
      <w:r w:rsidR="004F7EC0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виплату компенсаційних виплат працівникам</w:t>
      </w:r>
      <w:r w:rsidR="00336FCC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які скорочуються, </w:t>
      </w:r>
      <w:r w:rsidR="004F7EC0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витрати на утримання та збереження майна, </w:t>
      </w:r>
      <w:r w:rsidR="00336FCC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охорону</w:t>
      </w:r>
      <w:r w:rsidR="00F62809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приміщень, які вивільняю</w:t>
      </w:r>
      <w:r w:rsidR="004F7EC0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ться. </w:t>
      </w:r>
    </w:p>
    <w:p w:rsidR="00336FCC" w:rsidRPr="0036546D" w:rsidRDefault="00F62809" w:rsidP="003654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546D">
        <w:rPr>
          <w:rFonts w:ascii="Times New Roman" w:hAnsi="Times New Roman" w:cs="Times New Roman"/>
          <w:sz w:val="28"/>
          <w:szCs w:val="28"/>
          <w:lang w:val="uk-UA" w:eastAsia="ru-RU"/>
        </w:rPr>
        <w:t>Джерела наповнення районного бюджету, які передбачені Бюджетним кодексом України не зможуть в повному обсязі покрити всі видатки, а тому районна рада не зможе повноцінно виконувати свої повноваження передбачені Законом України «Про місцеве самоврядування в Україні»</w:t>
      </w:r>
      <w:r w:rsidR="00336FCC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. Наслідком такого фінансування стане не виплата заробітної плати з 1 січня 2021 року і накопичення боргів за комунальні послуги</w:t>
      </w:r>
      <w:r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призведе до повного скорочення працівників.</w:t>
      </w:r>
    </w:p>
    <w:p w:rsidR="00BC173D" w:rsidRDefault="007C24B9" w:rsidP="003654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168FC">
        <w:rPr>
          <w:rFonts w:ascii="Times New Roman" w:hAnsi="Times New Roman"/>
          <w:sz w:val="28"/>
          <w:szCs w:val="28"/>
          <w:lang w:val="uk-UA"/>
        </w:rPr>
        <w:t>З метою уникнення соціальної напруги</w:t>
      </w:r>
      <w:r w:rsidR="00336FCC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36546D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Новоград-Волинська районна рада просить:</w:t>
      </w:r>
    </w:p>
    <w:p w:rsidR="007C1CB9" w:rsidRDefault="00336FCC" w:rsidP="00FA1E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C173D">
        <w:rPr>
          <w:rFonts w:ascii="Times New Roman" w:hAnsi="Times New Roman" w:cs="Times New Roman"/>
          <w:sz w:val="28"/>
          <w:szCs w:val="28"/>
          <w:lang w:val="uk-UA" w:eastAsia="ru-RU"/>
        </w:rPr>
        <w:t>1. Для виконання</w:t>
      </w:r>
      <w:r w:rsidR="00260C0F" w:rsidRPr="00260C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60C0F">
        <w:rPr>
          <w:rFonts w:ascii="Times New Roman" w:hAnsi="Times New Roman" w:cs="Times New Roman"/>
          <w:sz w:val="28"/>
          <w:szCs w:val="28"/>
          <w:lang w:val="uk-UA" w:eastAsia="ru-RU"/>
        </w:rPr>
        <w:t>районною радою</w:t>
      </w:r>
      <w:r w:rsidR="00FA1E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повноважень </w:t>
      </w:r>
      <w:r w:rsidR="00BC173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E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передбачених Законом України «Про місцеве самоврядування в Україні» </w:t>
      </w:r>
      <w:r w:rsidR="00D61D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 передбачено кошти </w:t>
      </w:r>
      <w:r w:rsidR="00FA1E7A">
        <w:rPr>
          <w:rFonts w:ascii="Times New Roman" w:hAnsi="Times New Roman" w:cs="Times New Roman"/>
          <w:sz w:val="28"/>
          <w:szCs w:val="28"/>
          <w:lang w:val="uk-UA" w:eastAsia="ru-RU"/>
        </w:rPr>
        <w:t>для здійснення повноважень, а тому просимо в</w:t>
      </w:r>
      <w:r w:rsidR="00BC173D">
        <w:rPr>
          <w:rFonts w:ascii="Times New Roman" w:hAnsi="Times New Roman" w:cs="Times New Roman"/>
          <w:sz w:val="28"/>
          <w:szCs w:val="28"/>
          <w:lang w:val="uk-UA" w:eastAsia="ru-RU"/>
        </w:rPr>
        <w:t>нести відповідні зміни до Бюджетного кодексу України та Закону України «Про Державний бюджет України на 2021 рік»</w:t>
      </w:r>
      <w:r w:rsidR="00FA1E7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36546D" w:rsidRPr="0036546D" w:rsidRDefault="00FA1E7A" w:rsidP="00FA1E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2</w:t>
      </w:r>
      <w:r w:rsidR="0036546D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.З</w:t>
      </w:r>
      <w:r w:rsidR="00336FCC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алишити в районному бюджеті на 2021 рік всі</w:t>
      </w:r>
      <w:r w:rsidR="007C24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залишки коштів</w:t>
      </w:r>
      <w:r w:rsidR="00613BC9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7C24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6FCC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які </w:t>
      </w:r>
      <w:r w:rsidR="00613B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будуть утворені на кінець бюджетного періоду </w:t>
      </w:r>
      <w:r w:rsidR="00336FCC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Новоград-Волинському, </w:t>
      </w:r>
      <w:proofErr w:type="spellStart"/>
      <w:r w:rsidR="00336FCC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Баранівському</w:t>
      </w:r>
      <w:proofErr w:type="spellEnd"/>
      <w:r w:rsidR="00336FCC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36FCC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="0036546D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мільчинському</w:t>
      </w:r>
      <w:proofErr w:type="spellEnd"/>
      <w:r w:rsidR="0036546D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районному бюджеті;</w:t>
      </w:r>
    </w:p>
    <w:p w:rsidR="0036546D" w:rsidRPr="0036546D" w:rsidRDefault="00FA1E7A" w:rsidP="00FA1E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36546D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BC173D">
        <w:rPr>
          <w:rFonts w:ascii="Times New Roman" w:hAnsi="Times New Roman" w:cs="Times New Roman"/>
          <w:sz w:val="28"/>
          <w:szCs w:val="28"/>
          <w:lang w:val="uk-UA" w:eastAsia="ru-RU"/>
        </w:rPr>
        <w:t>Пропонуємо зарахувати</w:t>
      </w:r>
      <w:r w:rsidR="00336FCC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районного бюджету реверсну дотацію, яка</w:t>
      </w:r>
      <w:r w:rsidR="0036546D" w:rsidRPr="00365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4B9">
        <w:rPr>
          <w:rFonts w:ascii="Times New Roman" w:hAnsi="Times New Roman" w:cs="Times New Roman"/>
          <w:sz w:val="28"/>
          <w:szCs w:val="28"/>
          <w:lang w:val="uk-UA" w:eastAsia="ru-RU"/>
        </w:rPr>
        <w:t>передає</w:t>
      </w:r>
      <w:r w:rsidR="0036546D" w:rsidRPr="0036546D">
        <w:rPr>
          <w:rFonts w:ascii="Times New Roman" w:hAnsi="Times New Roman" w:cs="Times New Roman"/>
          <w:sz w:val="28"/>
          <w:szCs w:val="28"/>
          <w:lang w:val="uk-UA" w:eastAsia="ru-RU"/>
        </w:rPr>
        <w:t>ться з місцевих бюджетів територіальних громад Новоград-Волинського району до державного бюджету;</w:t>
      </w:r>
    </w:p>
    <w:p w:rsidR="0036546D" w:rsidRPr="0036546D" w:rsidRDefault="0036546D" w:rsidP="00FA1E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546D">
        <w:rPr>
          <w:rFonts w:ascii="Times New Roman" w:hAnsi="Times New Roman" w:cs="Times New Roman"/>
          <w:sz w:val="28"/>
          <w:szCs w:val="28"/>
          <w:lang w:val="uk-UA" w:eastAsia="ru-RU"/>
        </w:rPr>
        <w:t>4. Затвердити типову структуру та чисельність виконавчого апарату районної ради.</w:t>
      </w:r>
    </w:p>
    <w:p w:rsidR="001605FE" w:rsidRPr="0036546D" w:rsidRDefault="001605FE" w:rsidP="003654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546D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Сподіваємось на Ваше розуміння та підтримку у вирішенні даного звернення.</w:t>
      </w:r>
    </w:p>
    <w:p w:rsidR="007C24B9" w:rsidRPr="007C24B9" w:rsidRDefault="001F61E8" w:rsidP="007C24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Звернення прийнято на 3 </w:t>
      </w:r>
      <w:r w:rsidR="007C24B9"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сесії  районної  ради </w:t>
      </w:r>
      <w:r w:rsidR="007C24B9" w:rsidRPr="007C24B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C24B9"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C24B9"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24 грудня 2020 року.</w:t>
      </w:r>
    </w:p>
    <w:p w:rsidR="007C24B9" w:rsidRDefault="007C24B9" w:rsidP="007C24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  За дорученням депутатів  районної  ради</w:t>
      </w:r>
    </w:p>
    <w:p w:rsidR="001F61E8" w:rsidRDefault="001F61E8" w:rsidP="007C24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1E8" w:rsidRPr="001F61E8" w:rsidRDefault="001F61E8" w:rsidP="001F61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1E8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А.Л.</w:t>
      </w:r>
      <w:proofErr w:type="spellStart"/>
      <w:r w:rsidRPr="001F61E8">
        <w:rPr>
          <w:rFonts w:ascii="Times New Roman" w:hAnsi="Times New Roman" w:cs="Times New Roman"/>
          <w:b/>
          <w:sz w:val="28"/>
          <w:szCs w:val="28"/>
          <w:lang w:val="uk-UA"/>
        </w:rPr>
        <w:t>Загривий</w:t>
      </w:r>
      <w:proofErr w:type="spellEnd"/>
    </w:p>
    <w:p w:rsidR="007C24B9" w:rsidRDefault="007C24B9" w:rsidP="007C24B9">
      <w:pPr>
        <w:jc w:val="both"/>
        <w:rPr>
          <w:b/>
          <w:bCs/>
          <w:sz w:val="28"/>
          <w:szCs w:val="28"/>
          <w:lang w:val="uk-UA" w:eastAsia="ru-RU"/>
        </w:rPr>
      </w:pPr>
    </w:p>
    <w:p w:rsidR="007C24B9" w:rsidRDefault="007C24B9" w:rsidP="001605FE">
      <w:pPr>
        <w:rPr>
          <w:lang w:val="uk-UA"/>
        </w:rPr>
      </w:pPr>
    </w:p>
    <w:p w:rsidR="00045A24" w:rsidRPr="001605FE" w:rsidRDefault="00045A24">
      <w:pPr>
        <w:rPr>
          <w:lang w:val="uk-UA"/>
        </w:rPr>
      </w:pPr>
    </w:p>
    <w:sectPr w:rsidR="00045A24" w:rsidRPr="001605FE" w:rsidSect="0004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FE"/>
    <w:rsid w:val="00045A24"/>
    <w:rsid w:val="001605FE"/>
    <w:rsid w:val="001A39C6"/>
    <w:rsid w:val="001B46F8"/>
    <w:rsid w:val="001F61E8"/>
    <w:rsid w:val="00260C0F"/>
    <w:rsid w:val="00336FCC"/>
    <w:rsid w:val="0036546D"/>
    <w:rsid w:val="004F7EC0"/>
    <w:rsid w:val="00613BC9"/>
    <w:rsid w:val="007C1CB9"/>
    <w:rsid w:val="007C24B9"/>
    <w:rsid w:val="00865246"/>
    <w:rsid w:val="00BC173D"/>
    <w:rsid w:val="00D61D24"/>
    <w:rsid w:val="00F62809"/>
    <w:rsid w:val="00FA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6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65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02E9-F438-4327-942D-93C1FEF4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7</cp:revision>
  <dcterms:created xsi:type="dcterms:W3CDTF">2020-12-28T08:40:00Z</dcterms:created>
  <dcterms:modified xsi:type="dcterms:W3CDTF">2020-12-29T15:01:00Z</dcterms:modified>
</cp:coreProperties>
</file>