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117" w:rsidRDefault="002E4117" w:rsidP="001C706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138" w:type="dxa"/>
        <w:tblLayout w:type="fixed"/>
        <w:tblLook w:val="0000"/>
      </w:tblPr>
      <w:tblGrid>
        <w:gridCol w:w="5069"/>
        <w:gridCol w:w="5069"/>
      </w:tblGrid>
      <w:tr w:rsidR="002E4117" w:rsidRPr="00613B89" w:rsidTr="00A2326F">
        <w:tc>
          <w:tcPr>
            <w:tcW w:w="10138" w:type="dxa"/>
            <w:gridSpan w:val="2"/>
          </w:tcPr>
          <w:p w:rsidR="002E4117" w:rsidRPr="00613B89" w:rsidRDefault="002E4117" w:rsidP="00A2326F">
            <w:pPr>
              <w:pStyle w:val="5"/>
              <w:rPr>
                <w:b w:val="0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590550" cy="790575"/>
                  <wp:effectExtent l="19050" t="0" r="0" b="0"/>
                  <wp:docPr id="1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4117" w:rsidRPr="00613B89" w:rsidRDefault="002E4117" w:rsidP="00A2326F">
            <w:pPr>
              <w:pStyle w:val="5"/>
              <w:rPr>
                <w:b w:val="0"/>
                <w:sz w:val="24"/>
                <w:lang w:val="uk-UA"/>
              </w:rPr>
            </w:pPr>
            <w:r w:rsidRPr="00613B89">
              <w:rPr>
                <w:b w:val="0"/>
                <w:lang w:val="uk-UA"/>
              </w:rPr>
              <w:t>УКРАЇНА</w:t>
            </w:r>
          </w:p>
        </w:tc>
      </w:tr>
      <w:tr w:rsidR="002E4117" w:rsidRPr="00613B89" w:rsidTr="00A2326F">
        <w:tc>
          <w:tcPr>
            <w:tcW w:w="10138" w:type="dxa"/>
            <w:gridSpan w:val="2"/>
          </w:tcPr>
          <w:p w:rsidR="002E4117" w:rsidRPr="00613B89" w:rsidRDefault="002E4117" w:rsidP="00A2326F">
            <w:pPr>
              <w:pStyle w:val="6"/>
              <w:rPr>
                <w:b/>
                <w:sz w:val="24"/>
                <w:lang w:val="uk-UA"/>
              </w:rPr>
            </w:pPr>
            <w:r w:rsidRPr="00613B89">
              <w:rPr>
                <w:b/>
                <w:lang w:val="uk-UA"/>
              </w:rPr>
              <w:t>НОВОГРАД-ВОЛИНСЬКА РАЙОННА РАДА</w:t>
            </w:r>
          </w:p>
        </w:tc>
      </w:tr>
      <w:tr w:rsidR="002E4117" w:rsidRPr="00613B89" w:rsidTr="00A2326F">
        <w:tc>
          <w:tcPr>
            <w:tcW w:w="10138" w:type="dxa"/>
            <w:gridSpan w:val="2"/>
          </w:tcPr>
          <w:p w:rsidR="002E4117" w:rsidRPr="00613B89" w:rsidRDefault="002E4117" w:rsidP="00A2326F">
            <w:pPr>
              <w:pStyle w:val="5"/>
              <w:rPr>
                <w:b w:val="0"/>
                <w:lang w:val="uk-UA"/>
              </w:rPr>
            </w:pPr>
            <w:r w:rsidRPr="00613B89">
              <w:rPr>
                <w:b w:val="0"/>
                <w:lang w:val="uk-UA"/>
              </w:rPr>
              <w:t>ЖИТОМИРСЬКОЇ ОБЛАСТІ</w:t>
            </w:r>
          </w:p>
        </w:tc>
      </w:tr>
      <w:tr w:rsidR="002E4117" w:rsidRPr="00613B89" w:rsidTr="00A2326F">
        <w:tc>
          <w:tcPr>
            <w:tcW w:w="10138" w:type="dxa"/>
            <w:gridSpan w:val="2"/>
          </w:tcPr>
          <w:p w:rsidR="002E4117" w:rsidRPr="00613B89" w:rsidRDefault="002E4117" w:rsidP="00A2326F">
            <w:pPr>
              <w:pStyle w:val="5"/>
              <w:rPr>
                <w:sz w:val="20"/>
                <w:lang w:val="uk-UA"/>
              </w:rPr>
            </w:pPr>
          </w:p>
        </w:tc>
      </w:tr>
      <w:tr w:rsidR="002E4117" w:rsidRPr="00613B89" w:rsidTr="00A2326F">
        <w:tc>
          <w:tcPr>
            <w:tcW w:w="10138" w:type="dxa"/>
            <w:gridSpan w:val="2"/>
          </w:tcPr>
          <w:p w:rsidR="002E4117" w:rsidRPr="00613B89" w:rsidRDefault="002E4117" w:rsidP="00A2326F">
            <w:pPr>
              <w:pStyle w:val="5"/>
              <w:rPr>
                <w:sz w:val="36"/>
                <w:lang w:val="uk-UA"/>
              </w:rPr>
            </w:pPr>
            <w:r w:rsidRPr="00613B89">
              <w:rPr>
                <w:sz w:val="36"/>
                <w:lang w:val="uk-UA"/>
              </w:rPr>
              <w:t xml:space="preserve">Р І Ш Е Н </w:t>
            </w:r>
            <w:proofErr w:type="spellStart"/>
            <w:r w:rsidRPr="00613B89">
              <w:rPr>
                <w:sz w:val="36"/>
                <w:lang w:val="uk-UA"/>
              </w:rPr>
              <w:t>Н</w:t>
            </w:r>
            <w:proofErr w:type="spellEnd"/>
            <w:r w:rsidRPr="00613B89">
              <w:rPr>
                <w:sz w:val="36"/>
                <w:lang w:val="uk-UA"/>
              </w:rPr>
              <w:t xml:space="preserve"> Я</w:t>
            </w:r>
          </w:p>
        </w:tc>
      </w:tr>
      <w:tr w:rsidR="002E4117" w:rsidRPr="00613B89" w:rsidTr="00A2326F">
        <w:tc>
          <w:tcPr>
            <w:tcW w:w="10138" w:type="dxa"/>
            <w:gridSpan w:val="2"/>
          </w:tcPr>
          <w:p w:rsidR="002E4117" w:rsidRPr="00613B89" w:rsidRDefault="002E4117" w:rsidP="00A2326F">
            <w:pPr>
              <w:pStyle w:val="5"/>
              <w:rPr>
                <w:sz w:val="20"/>
                <w:lang w:val="uk-UA"/>
              </w:rPr>
            </w:pPr>
          </w:p>
        </w:tc>
      </w:tr>
      <w:tr w:rsidR="002E4117" w:rsidRPr="00067716" w:rsidTr="00A2326F">
        <w:tc>
          <w:tcPr>
            <w:tcW w:w="5069" w:type="dxa"/>
          </w:tcPr>
          <w:p w:rsidR="002E4117" w:rsidRPr="00067716" w:rsidRDefault="002E4117" w:rsidP="00A2326F">
            <w:pPr>
              <w:pStyle w:val="5"/>
              <w:jc w:val="left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Восьма</w:t>
            </w:r>
            <w:r w:rsidRPr="00067716">
              <w:rPr>
                <w:bCs/>
                <w:lang w:val="uk-UA"/>
              </w:rPr>
              <w:t xml:space="preserve"> сесія  </w:t>
            </w:r>
          </w:p>
          <w:p w:rsidR="002E4117" w:rsidRPr="00067716" w:rsidRDefault="002E4117" w:rsidP="00A2326F">
            <w:pPr>
              <w:pStyle w:val="5"/>
              <w:jc w:val="left"/>
              <w:rPr>
                <w:bCs/>
                <w:lang w:val="uk-UA"/>
              </w:rPr>
            </w:pPr>
          </w:p>
        </w:tc>
        <w:tc>
          <w:tcPr>
            <w:tcW w:w="5069" w:type="dxa"/>
          </w:tcPr>
          <w:p w:rsidR="002E4117" w:rsidRPr="00067716" w:rsidRDefault="002E4117" w:rsidP="00A2326F">
            <w:pPr>
              <w:pStyle w:val="5"/>
              <w:rPr>
                <w:bCs/>
                <w:lang w:val="uk-UA"/>
              </w:rPr>
            </w:pPr>
            <w:r w:rsidRPr="00067716">
              <w:rPr>
                <w:bCs/>
                <w:lang w:val="uk-UA"/>
              </w:rPr>
              <w:t xml:space="preserve">                       VІІ  скликання</w:t>
            </w:r>
          </w:p>
        </w:tc>
      </w:tr>
    </w:tbl>
    <w:p w:rsidR="002E4117" w:rsidRPr="00067716" w:rsidRDefault="002E4117" w:rsidP="002E4117">
      <w:pPr>
        <w:pStyle w:val="3"/>
      </w:pPr>
      <w:r w:rsidRPr="00067716">
        <w:rPr>
          <w:bCs w:val="0"/>
        </w:rPr>
        <w:t xml:space="preserve">від   </w:t>
      </w:r>
      <w:r>
        <w:rPr>
          <w:bCs w:val="0"/>
        </w:rPr>
        <w:t>15</w:t>
      </w:r>
      <w:r w:rsidRPr="00067716">
        <w:rPr>
          <w:bCs w:val="0"/>
        </w:rPr>
        <w:t xml:space="preserve"> березня  201</w:t>
      </w:r>
      <w:r>
        <w:rPr>
          <w:bCs w:val="0"/>
        </w:rPr>
        <w:t>7</w:t>
      </w:r>
      <w:r w:rsidRPr="00067716">
        <w:rPr>
          <w:bCs w:val="0"/>
        </w:rPr>
        <w:t xml:space="preserve">  року</w:t>
      </w:r>
    </w:p>
    <w:p w:rsidR="002E4117" w:rsidRDefault="002E4117" w:rsidP="001C706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E4117" w:rsidRDefault="001C7067" w:rsidP="002E411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41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 </w:t>
      </w:r>
      <w:r w:rsidR="002E41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Pr="002E41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результати </w:t>
      </w:r>
      <w:r w:rsidR="002E41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E41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діяльності </w:t>
      </w:r>
    </w:p>
    <w:p w:rsidR="002E4117" w:rsidRPr="002E4117" w:rsidRDefault="002E4117" w:rsidP="002E411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41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Новоград-Волинської місцевої </w:t>
      </w:r>
    </w:p>
    <w:p w:rsidR="001C7067" w:rsidRDefault="002E4117" w:rsidP="002E411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41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прокуратури </w:t>
      </w:r>
      <w:r w:rsidR="001C7067" w:rsidRPr="002E4117">
        <w:rPr>
          <w:rFonts w:ascii="Times New Roman" w:hAnsi="Times New Roman" w:cs="Times New Roman"/>
          <w:b/>
          <w:sz w:val="28"/>
          <w:szCs w:val="28"/>
          <w:lang w:val="uk-UA"/>
        </w:rPr>
        <w:t>на терит</w:t>
      </w:r>
      <w:r w:rsidR="00794E1C" w:rsidRPr="002E4117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1C7067" w:rsidRPr="002E4117">
        <w:rPr>
          <w:rFonts w:ascii="Times New Roman" w:hAnsi="Times New Roman" w:cs="Times New Roman"/>
          <w:b/>
          <w:sz w:val="28"/>
          <w:szCs w:val="28"/>
          <w:lang w:val="uk-UA"/>
        </w:rPr>
        <w:t>рії району</w:t>
      </w:r>
    </w:p>
    <w:p w:rsidR="002E4117" w:rsidRDefault="002E4117" w:rsidP="001C706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4117" w:rsidRDefault="002E4117" w:rsidP="00EC72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1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Заслухавши інформацію керівника місцевої </w:t>
      </w:r>
      <w:r w:rsidRPr="002E4117">
        <w:rPr>
          <w:rFonts w:ascii="Times New Roman" w:hAnsi="Times New Roman" w:cs="Times New Roman"/>
          <w:sz w:val="28"/>
          <w:szCs w:val="28"/>
          <w:lang w:val="uk-UA"/>
        </w:rPr>
        <w:t>Новоград-Волинської прокуратури  Пилипчук Г.В</w:t>
      </w:r>
      <w:r w:rsidRPr="00EC7263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EC7263" w:rsidRPr="00EC7263">
        <w:rPr>
          <w:rFonts w:ascii="Times New Roman" w:hAnsi="Times New Roman" w:cs="Times New Roman"/>
          <w:sz w:val="28"/>
          <w:szCs w:val="28"/>
          <w:lang w:val="uk-UA"/>
        </w:rPr>
        <w:t>про результати  діяльності місцевої прокуратури на території району</w:t>
      </w:r>
      <w:r w:rsidRPr="00EC726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E4117">
        <w:rPr>
          <w:rFonts w:ascii="Times New Roman" w:hAnsi="Times New Roman" w:cs="Times New Roman"/>
          <w:sz w:val="28"/>
          <w:szCs w:val="28"/>
          <w:lang w:val="uk-UA"/>
        </w:rPr>
        <w:t xml:space="preserve">    відповідно  ст. 43 Закону України “Про місцеве самоврядування в Україні”,</w:t>
      </w:r>
      <w:r w:rsidRPr="002E41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рекомендацій постійної комісії </w:t>
      </w:r>
      <w:r w:rsidRPr="002E4117">
        <w:rPr>
          <w:rFonts w:ascii="Times New Roman" w:hAnsi="Times New Roman" w:cs="Times New Roman"/>
          <w:sz w:val="28"/>
          <w:szCs w:val="28"/>
          <w:lang w:val="uk-UA"/>
        </w:rPr>
        <w:t>з питань регламенту, депутатської етики, законності, правопорядку та місцевого самоврядування, районна рада</w:t>
      </w:r>
    </w:p>
    <w:p w:rsidR="00EC7263" w:rsidRPr="00EC7263" w:rsidRDefault="00EC7263" w:rsidP="00EC726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4117" w:rsidRPr="002E4117" w:rsidRDefault="002E4117" w:rsidP="002E4117">
      <w:pPr>
        <w:jc w:val="both"/>
        <w:rPr>
          <w:rFonts w:ascii="Times New Roman" w:hAnsi="Times New Roman" w:cs="Times New Roman"/>
          <w:b/>
          <w:bCs/>
          <w:sz w:val="28"/>
          <w:lang w:val="uk-UA"/>
        </w:rPr>
      </w:pPr>
      <w:r w:rsidRPr="002E4117">
        <w:rPr>
          <w:rFonts w:ascii="Times New Roman" w:hAnsi="Times New Roman" w:cs="Times New Roman"/>
          <w:b/>
          <w:bCs/>
          <w:sz w:val="28"/>
          <w:lang w:val="uk-UA"/>
        </w:rPr>
        <w:t>ВИРІШИЛА:</w:t>
      </w:r>
    </w:p>
    <w:p w:rsidR="002E4117" w:rsidRPr="002E4117" w:rsidRDefault="002E4117" w:rsidP="002E4117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1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Інформацію  керівника місцевої </w:t>
      </w:r>
      <w:r w:rsidRPr="002E4117">
        <w:rPr>
          <w:rFonts w:ascii="Times New Roman" w:hAnsi="Times New Roman" w:cs="Times New Roman"/>
          <w:sz w:val="28"/>
          <w:szCs w:val="28"/>
          <w:lang w:val="uk-UA"/>
        </w:rPr>
        <w:t>Новоград-Волинської</w:t>
      </w:r>
      <w:r w:rsidR="00EC72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4117">
        <w:rPr>
          <w:rFonts w:ascii="Times New Roman" w:hAnsi="Times New Roman" w:cs="Times New Roman"/>
          <w:sz w:val="28"/>
          <w:szCs w:val="28"/>
          <w:lang w:val="uk-UA"/>
        </w:rPr>
        <w:t xml:space="preserve">прокуратури  Пилипчук Г.В.  </w:t>
      </w:r>
      <w:r w:rsidR="00EC7263" w:rsidRPr="00EC7263">
        <w:rPr>
          <w:rFonts w:ascii="Times New Roman" w:hAnsi="Times New Roman" w:cs="Times New Roman"/>
          <w:sz w:val="28"/>
          <w:szCs w:val="28"/>
          <w:lang w:val="uk-UA"/>
        </w:rPr>
        <w:t>про результати  діяльності місцевої прокуратури на території району</w:t>
      </w:r>
      <w:r w:rsidR="00EC7263" w:rsidRPr="002E41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4117">
        <w:rPr>
          <w:rFonts w:ascii="Times New Roman" w:hAnsi="Times New Roman" w:cs="Times New Roman"/>
          <w:sz w:val="28"/>
          <w:szCs w:val="28"/>
          <w:lang w:val="uk-UA"/>
        </w:rPr>
        <w:t>– взяти до відома.</w:t>
      </w:r>
    </w:p>
    <w:p w:rsidR="002E4117" w:rsidRDefault="002E4117" w:rsidP="002E4117">
      <w:pPr>
        <w:ind w:firstLine="567"/>
        <w:jc w:val="both"/>
        <w:rPr>
          <w:rFonts w:ascii="Times New Roman" w:hAnsi="Times New Roman" w:cs="Times New Roman"/>
          <w:lang w:val="uk-UA"/>
        </w:rPr>
      </w:pPr>
    </w:p>
    <w:p w:rsidR="002E4117" w:rsidRPr="00071668" w:rsidRDefault="002E4117" w:rsidP="002E4117">
      <w:pPr>
        <w:ind w:firstLine="567"/>
        <w:jc w:val="both"/>
        <w:rPr>
          <w:rFonts w:ascii="Times New Roman" w:hAnsi="Times New Roman" w:cs="Times New Roman"/>
          <w:lang w:val="uk-UA"/>
        </w:rPr>
      </w:pPr>
    </w:p>
    <w:p w:rsidR="002E4117" w:rsidRPr="00071668" w:rsidRDefault="002E4117" w:rsidP="002E4117">
      <w:pPr>
        <w:pStyle w:val="3"/>
      </w:pPr>
    </w:p>
    <w:p w:rsidR="002E4117" w:rsidRPr="00067716" w:rsidRDefault="002E4117" w:rsidP="002E4117">
      <w:pPr>
        <w:pStyle w:val="3"/>
        <w:jc w:val="center"/>
      </w:pPr>
      <w:r w:rsidRPr="00067716">
        <w:t>Голова районної ради                                                                     Д. В. Рудницький</w:t>
      </w:r>
    </w:p>
    <w:p w:rsidR="002E4117" w:rsidRPr="002E4117" w:rsidRDefault="002E4117" w:rsidP="001C706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2E4117" w:rsidRPr="002E4117" w:rsidSect="00657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D50A8"/>
    <w:multiLevelType w:val="hybridMultilevel"/>
    <w:tmpl w:val="DEB09BA4"/>
    <w:lvl w:ilvl="0" w:tplc="C59684EC">
      <w:start w:val="1"/>
      <w:numFmt w:val="decimal"/>
      <w:lvlText w:val="%1.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7067"/>
    <w:rsid w:val="00167FEF"/>
    <w:rsid w:val="001C7067"/>
    <w:rsid w:val="002520C6"/>
    <w:rsid w:val="002E4117"/>
    <w:rsid w:val="006572FC"/>
    <w:rsid w:val="00794E1C"/>
    <w:rsid w:val="00EC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2FC"/>
  </w:style>
  <w:style w:type="paragraph" w:styleId="5">
    <w:name w:val="heading 5"/>
    <w:basedOn w:val="a"/>
    <w:next w:val="a"/>
    <w:link w:val="50"/>
    <w:qFormat/>
    <w:rsid w:val="002E4117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2E4117"/>
    <w:pPr>
      <w:keepNext/>
      <w:spacing w:after="0" w:line="240" w:lineRule="auto"/>
      <w:jc w:val="center"/>
      <w:outlineLvl w:val="5"/>
    </w:pPr>
    <w:rPr>
      <w:rFonts w:ascii="Times New Roman" w:eastAsia="Calibri" w:hAnsi="Times New Roman" w:cs="Times New Roman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E4117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2E4117"/>
    <w:rPr>
      <w:rFonts w:ascii="Times New Roman" w:eastAsia="Calibri" w:hAnsi="Times New Roman" w:cs="Times New Roman"/>
      <w:bCs/>
      <w:sz w:val="28"/>
      <w:szCs w:val="20"/>
    </w:rPr>
  </w:style>
  <w:style w:type="paragraph" w:styleId="3">
    <w:name w:val="Body Text 3"/>
    <w:basedOn w:val="a"/>
    <w:link w:val="30"/>
    <w:rsid w:val="002E4117"/>
    <w:pPr>
      <w:spacing w:after="0" w:line="240" w:lineRule="auto"/>
    </w:pPr>
    <w:rPr>
      <w:rFonts w:ascii="Times New Roman" w:eastAsia="Calibri" w:hAnsi="Times New Roman" w:cs="Times New Roman"/>
      <w:b/>
      <w:bCs/>
      <w:spacing w:val="-10"/>
      <w:sz w:val="28"/>
      <w:szCs w:val="20"/>
      <w:lang w:val="uk-UA"/>
    </w:rPr>
  </w:style>
  <w:style w:type="character" w:customStyle="1" w:styleId="30">
    <w:name w:val="Основной текст 3 Знак"/>
    <w:basedOn w:val="a0"/>
    <w:link w:val="3"/>
    <w:rsid w:val="002E4117"/>
    <w:rPr>
      <w:rFonts w:ascii="Times New Roman" w:eastAsia="Calibri" w:hAnsi="Times New Roman" w:cs="Times New Roman"/>
      <w:b/>
      <w:bCs/>
      <w:spacing w:val="-10"/>
      <w:sz w:val="28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2E4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1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6</cp:revision>
  <dcterms:created xsi:type="dcterms:W3CDTF">2017-02-14T13:35:00Z</dcterms:created>
  <dcterms:modified xsi:type="dcterms:W3CDTF">2017-02-14T13:58:00Z</dcterms:modified>
</cp:coreProperties>
</file>