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F0171D" w:rsidTr="0084325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F0171D" w:rsidRDefault="00F0171D" w:rsidP="008432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71D" w:rsidTr="00843250">
        <w:trPr>
          <w:cantSplit/>
        </w:trPr>
        <w:tc>
          <w:tcPr>
            <w:tcW w:w="9468" w:type="dxa"/>
            <w:gridSpan w:val="2"/>
            <w:hideMark/>
          </w:tcPr>
          <w:p w:rsidR="00F0171D" w:rsidRDefault="00F0171D" w:rsidP="00843250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F0171D" w:rsidTr="00843250">
        <w:trPr>
          <w:cantSplit/>
        </w:trPr>
        <w:tc>
          <w:tcPr>
            <w:tcW w:w="9468" w:type="dxa"/>
            <w:gridSpan w:val="2"/>
            <w:hideMark/>
          </w:tcPr>
          <w:p w:rsidR="00F0171D" w:rsidRDefault="00F0171D" w:rsidP="00843250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F0171D" w:rsidTr="00843250">
        <w:trPr>
          <w:cantSplit/>
        </w:trPr>
        <w:tc>
          <w:tcPr>
            <w:tcW w:w="9468" w:type="dxa"/>
            <w:gridSpan w:val="2"/>
            <w:hideMark/>
          </w:tcPr>
          <w:p w:rsidR="00F0171D" w:rsidRDefault="00F0171D" w:rsidP="00843250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F0171D" w:rsidTr="00843250">
        <w:trPr>
          <w:cantSplit/>
        </w:trPr>
        <w:tc>
          <w:tcPr>
            <w:tcW w:w="9468" w:type="dxa"/>
            <w:gridSpan w:val="2"/>
          </w:tcPr>
          <w:p w:rsidR="00F0171D" w:rsidRDefault="00F0171D" w:rsidP="00843250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F0171D" w:rsidTr="0084325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F0171D" w:rsidRDefault="00F0171D" w:rsidP="00843250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F0171D" w:rsidTr="00843250">
        <w:trPr>
          <w:cantSplit/>
        </w:trPr>
        <w:tc>
          <w:tcPr>
            <w:tcW w:w="9468" w:type="dxa"/>
            <w:gridSpan w:val="2"/>
          </w:tcPr>
          <w:p w:rsidR="00F0171D" w:rsidRDefault="00F0171D" w:rsidP="00843250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F0171D" w:rsidTr="00843250">
        <w:trPr>
          <w:cantSplit/>
          <w:trHeight w:val="348"/>
        </w:trPr>
        <w:tc>
          <w:tcPr>
            <w:tcW w:w="5069" w:type="dxa"/>
          </w:tcPr>
          <w:p w:rsidR="00F0171D" w:rsidRDefault="00F0171D" w:rsidP="0084325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восьма сесія  </w:t>
            </w:r>
          </w:p>
          <w:p w:rsidR="00F0171D" w:rsidRDefault="00F0171D" w:rsidP="00843250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F0171D" w:rsidRDefault="00F0171D" w:rsidP="00843250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F0171D" w:rsidTr="00843250">
        <w:trPr>
          <w:cantSplit/>
          <w:trHeight w:val="80"/>
        </w:trPr>
        <w:tc>
          <w:tcPr>
            <w:tcW w:w="5069" w:type="dxa"/>
          </w:tcPr>
          <w:p w:rsidR="00F0171D" w:rsidRDefault="00F0171D" w:rsidP="0084325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22 липня 2020  року</w:t>
            </w:r>
          </w:p>
          <w:p w:rsidR="00F0171D" w:rsidRDefault="00F0171D" w:rsidP="00843250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F0171D" w:rsidRDefault="00F0171D" w:rsidP="00843250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F0171D" w:rsidRDefault="00F0171D" w:rsidP="00F0171D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F0171D" w:rsidRPr="00F0171D" w:rsidRDefault="00F0171D" w:rsidP="00F0171D">
      <w:pPr>
        <w:pStyle w:val="6"/>
        <w:jc w:val="left"/>
        <w:rPr>
          <w:b/>
          <w:lang w:val="uk-UA"/>
        </w:rPr>
      </w:pPr>
      <w:r w:rsidRPr="00F0171D">
        <w:rPr>
          <w:b/>
        </w:rPr>
        <w:t xml:space="preserve">Про </w:t>
      </w:r>
      <w:proofErr w:type="spellStart"/>
      <w:r w:rsidRPr="00F0171D">
        <w:rPr>
          <w:b/>
        </w:rPr>
        <w:t>надання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згоди</w:t>
      </w:r>
      <w:proofErr w:type="spellEnd"/>
      <w:r w:rsidRPr="00F0171D">
        <w:rPr>
          <w:b/>
        </w:rPr>
        <w:t xml:space="preserve"> на </w:t>
      </w:r>
      <w:proofErr w:type="spellStart"/>
      <w:r w:rsidRPr="00F0171D">
        <w:rPr>
          <w:b/>
        </w:rPr>
        <w:t>безоплатну</w:t>
      </w:r>
      <w:proofErr w:type="spellEnd"/>
      <w:r w:rsidRPr="00F0171D">
        <w:rPr>
          <w:b/>
        </w:rPr>
        <w:t xml:space="preserve">                                                                           передачу </w:t>
      </w:r>
      <w:r w:rsidR="00701271">
        <w:rPr>
          <w:b/>
          <w:lang w:val="uk-UA"/>
        </w:rPr>
        <w:t>майна</w:t>
      </w:r>
      <w:r w:rsidRPr="00F0171D">
        <w:rPr>
          <w:b/>
          <w:lang w:val="uk-UA"/>
        </w:rPr>
        <w:t xml:space="preserve"> </w:t>
      </w:r>
      <w:proofErr w:type="spellStart"/>
      <w:r w:rsidRPr="00F0171D">
        <w:rPr>
          <w:b/>
        </w:rPr>
        <w:t>із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спільної</w:t>
      </w:r>
      <w:proofErr w:type="spellEnd"/>
      <w:r w:rsidRPr="00F0171D">
        <w:rPr>
          <w:b/>
        </w:rPr>
        <w:t xml:space="preserve">    </w:t>
      </w:r>
    </w:p>
    <w:p w:rsidR="00F0171D" w:rsidRPr="00F0171D" w:rsidRDefault="00F0171D" w:rsidP="00F0171D">
      <w:pPr>
        <w:pStyle w:val="6"/>
        <w:jc w:val="left"/>
        <w:rPr>
          <w:b/>
          <w:lang w:val="uk-UA"/>
        </w:rPr>
      </w:pPr>
      <w:proofErr w:type="spellStart"/>
      <w:r w:rsidRPr="00F0171D">
        <w:rPr>
          <w:b/>
        </w:rPr>
        <w:t>комунальної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власності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територіальних</w:t>
      </w:r>
      <w:proofErr w:type="spellEnd"/>
      <w:r w:rsidRPr="00F0171D">
        <w:rPr>
          <w:b/>
        </w:rPr>
        <w:t xml:space="preserve"> громад </w:t>
      </w:r>
      <w:proofErr w:type="spellStart"/>
      <w:r w:rsidRPr="00F0171D">
        <w:rPr>
          <w:b/>
        </w:rPr>
        <w:t>сі</w:t>
      </w:r>
      <w:proofErr w:type="gramStart"/>
      <w:r w:rsidRPr="00F0171D">
        <w:rPr>
          <w:b/>
        </w:rPr>
        <w:t>л</w:t>
      </w:r>
      <w:proofErr w:type="spellEnd"/>
      <w:proofErr w:type="gramEnd"/>
      <w:r w:rsidRPr="00F0171D">
        <w:rPr>
          <w:b/>
        </w:rPr>
        <w:t xml:space="preserve">,                                                селища району в </w:t>
      </w:r>
      <w:proofErr w:type="spellStart"/>
      <w:r w:rsidRPr="00F0171D">
        <w:rPr>
          <w:b/>
        </w:rPr>
        <w:t>комунальну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власність</w:t>
      </w:r>
      <w:proofErr w:type="spellEnd"/>
      <w:r w:rsidRPr="00F0171D">
        <w:rPr>
          <w:b/>
        </w:rPr>
        <w:t xml:space="preserve">                                                   </w:t>
      </w:r>
      <w:proofErr w:type="spellStart"/>
      <w:r>
        <w:rPr>
          <w:b/>
          <w:lang w:val="uk-UA"/>
        </w:rPr>
        <w:t>Великомолодьківської</w:t>
      </w:r>
      <w:proofErr w:type="spellEnd"/>
      <w:r w:rsidRPr="00F0171D">
        <w:rPr>
          <w:b/>
        </w:rPr>
        <w:t xml:space="preserve"> </w:t>
      </w:r>
      <w:proofErr w:type="spellStart"/>
      <w:r w:rsidRPr="00F0171D">
        <w:rPr>
          <w:b/>
        </w:rPr>
        <w:t>територіальної</w:t>
      </w:r>
      <w:proofErr w:type="spellEnd"/>
      <w:r w:rsidRPr="00F0171D">
        <w:rPr>
          <w:b/>
        </w:rPr>
        <w:t xml:space="preserve">  </w:t>
      </w:r>
      <w:proofErr w:type="spellStart"/>
      <w:r w:rsidRPr="00F0171D">
        <w:rPr>
          <w:b/>
        </w:rPr>
        <w:t>громади</w:t>
      </w:r>
      <w:proofErr w:type="spellEnd"/>
    </w:p>
    <w:p w:rsidR="00F0171D" w:rsidRPr="00610825" w:rsidRDefault="00F0171D" w:rsidP="00F0171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71D" w:rsidRDefault="00F0171D" w:rsidP="00F0171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нормами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кодексів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статями 43,60 Закону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„Про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звернення</w:t>
      </w:r>
      <w:proofErr w:type="spellEnd"/>
      <w:r w:rsidR="00701271" w:rsidRPr="007012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</w:t>
      </w:r>
      <w:proofErr w:type="gramStart"/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</w:t>
      </w:r>
      <w:proofErr w:type="gramEnd"/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ідприємства Новоград-Волинського </w:t>
      </w:r>
      <w:proofErr w:type="spellStart"/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міськрайонного</w:t>
      </w:r>
      <w:proofErr w:type="spellEnd"/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стоматологічного медичного об’єднання від 24.04.2020 року № 130 та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71D"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 w:rsidRPr="00F017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17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ільської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21.05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.2020 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207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70127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бюджету, </w:t>
      </w:r>
      <w:proofErr w:type="spellStart"/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соц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іально-економічного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транспорту 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зв'язку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рада</w:t>
      </w:r>
    </w:p>
    <w:p w:rsidR="00F0171D" w:rsidRDefault="00F0171D" w:rsidP="00F0171D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F0171D" w:rsidRDefault="00F0171D" w:rsidP="00F0171D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F0171D" w:rsidRDefault="00F0171D" w:rsidP="00F0171D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F0171D" w:rsidRDefault="00F0171D" w:rsidP="00F0171D">
      <w:pPr>
        <w:pStyle w:val="6"/>
        <w:ind w:firstLine="851"/>
        <w:jc w:val="both"/>
        <w:rPr>
          <w:lang w:val="uk-UA"/>
        </w:rPr>
      </w:pPr>
      <w:r w:rsidRPr="00063B70">
        <w:rPr>
          <w:bdr w:val="none" w:sz="0" w:space="0" w:color="auto" w:frame="1"/>
          <w:lang w:val="uk-UA"/>
        </w:rPr>
        <w:t>1. Надати згоду на безоплатну передачу із спільної комунальної власності територіальних громад сіл, селища Новоград-Волинського району</w:t>
      </w:r>
      <w:r w:rsidRPr="00063B70">
        <w:rPr>
          <w:lang w:val="uk-UA"/>
        </w:rPr>
        <w:t xml:space="preserve"> </w:t>
      </w:r>
      <w:r w:rsidRPr="00610825">
        <w:rPr>
          <w:lang w:val="uk-UA"/>
        </w:rPr>
        <w:t xml:space="preserve">в комунальну власність </w:t>
      </w:r>
      <w:proofErr w:type="spellStart"/>
      <w:r w:rsidRPr="00F0171D">
        <w:rPr>
          <w:lang w:val="uk-UA"/>
        </w:rPr>
        <w:t>Великомолодьківської</w:t>
      </w:r>
      <w:proofErr w:type="spellEnd"/>
      <w:r w:rsidRPr="00F0171D">
        <w:rPr>
          <w:lang w:val="uk-UA"/>
        </w:rPr>
        <w:t xml:space="preserve"> </w:t>
      </w:r>
      <w:r w:rsidRPr="00610825">
        <w:rPr>
          <w:lang w:val="uk-UA"/>
        </w:rPr>
        <w:t>територіальної  громади</w:t>
      </w:r>
      <w:r w:rsidRPr="00063B70">
        <w:rPr>
          <w:lang w:val="uk-UA"/>
        </w:rPr>
        <w:t xml:space="preserve"> </w:t>
      </w:r>
      <w:r w:rsidR="00701271">
        <w:rPr>
          <w:lang w:val="uk-UA"/>
        </w:rPr>
        <w:t xml:space="preserve">майна, що є об’єктом спільної </w:t>
      </w:r>
      <w:r w:rsidR="00701271" w:rsidRPr="00063B70">
        <w:rPr>
          <w:bdr w:val="none" w:sz="0" w:space="0" w:color="auto" w:frame="1"/>
          <w:lang w:val="uk-UA"/>
        </w:rPr>
        <w:t>комунальної власності територіальних громад сіл, селища Новоград-Волинського району</w:t>
      </w:r>
      <w:r w:rsidR="00701271">
        <w:rPr>
          <w:bdr w:val="none" w:sz="0" w:space="0" w:color="auto" w:frame="1"/>
          <w:lang w:val="uk-UA"/>
        </w:rPr>
        <w:t xml:space="preserve"> та </w:t>
      </w:r>
      <w:r w:rsidR="00701271">
        <w:rPr>
          <w:lang w:val="uk-UA"/>
        </w:rPr>
        <w:t xml:space="preserve"> комунальною</w:t>
      </w:r>
      <w:r w:rsidR="00701271" w:rsidRPr="006A742A">
        <w:rPr>
          <w:lang w:val="uk-UA"/>
        </w:rPr>
        <w:t xml:space="preserve"> </w:t>
      </w:r>
      <w:r w:rsidR="00701271">
        <w:rPr>
          <w:lang w:val="uk-UA"/>
        </w:rPr>
        <w:t>власністю</w:t>
      </w:r>
      <w:r w:rsidR="00701271" w:rsidRPr="006A742A">
        <w:rPr>
          <w:lang w:val="uk-UA"/>
        </w:rPr>
        <w:t xml:space="preserve">  Новоград-Волинської міської об’єднаної територіальної громади</w:t>
      </w:r>
      <w:r w:rsidR="00701271">
        <w:rPr>
          <w:lang w:val="uk-UA"/>
        </w:rPr>
        <w:t xml:space="preserve"> згідно з додатком.</w:t>
      </w:r>
    </w:p>
    <w:p w:rsidR="00F0171D" w:rsidRDefault="00F0171D" w:rsidP="00F0171D">
      <w:pPr>
        <w:pStyle w:val="6"/>
        <w:ind w:firstLine="851"/>
        <w:jc w:val="both"/>
      </w:pPr>
      <w:r>
        <w:t xml:space="preserve">2. </w:t>
      </w:r>
      <w:proofErr w:type="spellStart"/>
      <w:r>
        <w:t>Рекомендувати</w:t>
      </w:r>
      <w:proofErr w:type="spellEnd"/>
      <w:r>
        <w:t xml:space="preserve"> </w:t>
      </w:r>
      <w:proofErr w:type="spellStart"/>
      <w:r>
        <w:t>районній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для </w:t>
      </w:r>
      <w:proofErr w:type="spellStart"/>
      <w:r>
        <w:t>приймання-передачі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>.</w:t>
      </w:r>
    </w:p>
    <w:p w:rsidR="00F0171D" w:rsidRDefault="00F0171D" w:rsidP="00F0171D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</w:t>
      </w:r>
      <w:proofErr w:type="spellStart"/>
      <w:r>
        <w:rPr>
          <w:bdr w:val="none" w:sz="0" w:space="0" w:color="auto" w:frame="1"/>
        </w:rPr>
        <w:t>виконанням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proofErr w:type="gramStart"/>
      <w:r>
        <w:rPr>
          <w:bdr w:val="none" w:sz="0" w:space="0" w:color="auto" w:frame="1"/>
        </w:rPr>
        <w:t>р</w:t>
      </w:r>
      <w:proofErr w:type="gramEnd"/>
      <w:r>
        <w:rPr>
          <w:bdr w:val="none" w:sz="0" w:space="0" w:color="auto" w:frame="1"/>
        </w:rPr>
        <w:t>ішення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покласти</w:t>
      </w:r>
      <w:proofErr w:type="spellEnd"/>
      <w:r>
        <w:rPr>
          <w:bdr w:val="none" w:sz="0" w:space="0" w:color="auto" w:frame="1"/>
        </w:rPr>
        <w:t xml:space="preserve"> на </w:t>
      </w:r>
      <w:proofErr w:type="spellStart"/>
      <w:r>
        <w:rPr>
          <w:bdr w:val="none" w:sz="0" w:space="0" w:color="auto" w:frame="1"/>
        </w:rPr>
        <w:t>постійну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комісію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з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питань</w:t>
      </w:r>
      <w:proofErr w:type="spellEnd"/>
      <w:r>
        <w:rPr>
          <w:bdr w:val="none" w:sz="0" w:space="0" w:color="auto" w:frame="1"/>
        </w:rPr>
        <w:t xml:space="preserve"> бюджету, </w:t>
      </w:r>
      <w:proofErr w:type="spellStart"/>
      <w:r>
        <w:rPr>
          <w:bdr w:val="none" w:sz="0" w:space="0" w:color="auto" w:frame="1"/>
        </w:rPr>
        <w:t>соціально-економічного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розвитку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комунальної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власності</w:t>
      </w:r>
      <w:proofErr w:type="spellEnd"/>
      <w:r>
        <w:rPr>
          <w:bdr w:val="none" w:sz="0" w:space="0" w:color="auto" w:frame="1"/>
        </w:rPr>
        <w:t xml:space="preserve">, транспорту та </w:t>
      </w:r>
      <w:proofErr w:type="spellStart"/>
      <w:r>
        <w:rPr>
          <w:bdr w:val="none" w:sz="0" w:space="0" w:color="auto" w:frame="1"/>
        </w:rPr>
        <w:t>зв'язку</w:t>
      </w:r>
      <w:proofErr w:type="spellEnd"/>
      <w:r>
        <w:rPr>
          <w:bdr w:val="none" w:sz="0" w:space="0" w:color="auto" w:frame="1"/>
        </w:rPr>
        <w:t>.</w:t>
      </w:r>
    </w:p>
    <w:p w:rsidR="00F0171D" w:rsidRDefault="00F0171D" w:rsidP="00F0171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0171D" w:rsidRDefault="00F0171D" w:rsidP="00F0171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З.М.Ляхович</w:t>
      </w:r>
      <w:proofErr w:type="spellEnd"/>
    </w:p>
    <w:p w:rsidR="00A7660D" w:rsidRPr="00F0171D" w:rsidRDefault="00A7660D"/>
    <w:sectPr w:rsidR="00A7660D" w:rsidRPr="00F0171D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6B8D"/>
    <w:multiLevelType w:val="hybridMultilevel"/>
    <w:tmpl w:val="48540AAC"/>
    <w:lvl w:ilvl="0" w:tplc="F23EFD7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1D"/>
    <w:rsid w:val="00701271"/>
    <w:rsid w:val="00784E0F"/>
    <w:rsid w:val="00984F04"/>
    <w:rsid w:val="00A7660D"/>
    <w:rsid w:val="00F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1D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0171D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F0171D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171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171D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171D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F0171D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7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171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2020-07-15T13:21:00Z</dcterms:created>
  <dcterms:modified xsi:type="dcterms:W3CDTF">2020-07-16T07:31:00Z</dcterms:modified>
</cp:coreProperties>
</file>