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5"/>
              <w:rPr>
                <w:b w:val="0"/>
                <w:lang w:val="uk-UA"/>
              </w:rPr>
            </w:pPr>
          </w:p>
          <w:p w:rsidR="00D610AF" w:rsidRDefault="00D610AF" w:rsidP="00360DA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5"/>
              <w:rPr>
                <w:sz w:val="20"/>
                <w:lang w:val="uk-UA"/>
              </w:rPr>
            </w:pP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610AF" w:rsidTr="00360DA8">
        <w:trPr>
          <w:cantSplit/>
        </w:trPr>
        <w:tc>
          <w:tcPr>
            <w:tcW w:w="9468" w:type="dxa"/>
            <w:gridSpan w:val="2"/>
          </w:tcPr>
          <w:p w:rsidR="00D610AF" w:rsidRDefault="00D610AF" w:rsidP="00360DA8">
            <w:pPr>
              <w:pStyle w:val="5"/>
              <w:rPr>
                <w:sz w:val="20"/>
                <w:lang w:val="uk-UA"/>
              </w:rPr>
            </w:pPr>
          </w:p>
        </w:tc>
      </w:tr>
      <w:tr w:rsidR="00D610AF" w:rsidTr="00360DA8">
        <w:trPr>
          <w:cantSplit/>
        </w:trPr>
        <w:tc>
          <w:tcPr>
            <w:tcW w:w="5069" w:type="dxa"/>
          </w:tcPr>
          <w:p w:rsidR="00D610AF" w:rsidRDefault="00D610AF" w:rsidP="00360DA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п’ята сесія  </w:t>
            </w:r>
          </w:p>
          <w:p w:rsidR="00D610AF" w:rsidRDefault="00D610AF" w:rsidP="00360DA8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D610AF" w:rsidRDefault="00D610AF" w:rsidP="00360DA8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D610AF" w:rsidTr="00360DA8">
        <w:trPr>
          <w:cantSplit/>
        </w:trPr>
        <w:tc>
          <w:tcPr>
            <w:tcW w:w="5069" w:type="dxa"/>
          </w:tcPr>
          <w:p w:rsidR="00D610AF" w:rsidRDefault="00D610AF" w:rsidP="00360DA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19 грудня  2019  року</w:t>
            </w:r>
          </w:p>
        </w:tc>
        <w:tc>
          <w:tcPr>
            <w:tcW w:w="4399" w:type="dxa"/>
          </w:tcPr>
          <w:p w:rsidR="00D610AF" w:rsidRDefault="00D610AF" w:rsidP="00360DA8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D610AF" w:rsidRDefault="00D610AF" w:rsidP="00D610AF">
      <w:pPr>
        <w:pStyle w:val="3"/>
      </w:pPr>
    </w:p>
    <w:p w:rsidR="00D610AF" w:rsidRPr="002D27B1" w:rsidRDefault="00D610AF" w:rsidP="00D610AF">
      <w:pPr>
        <w:pStyle w:val="3"/>
        <w:rPr>
          <w:bCs w:val="0"/>
        </w:rPr>
      </w:pPr>
      <w:r w:rsidRPr="002D27B1">
        <w:rPr>
          <w:bCs w:val="0"/>
        </w:rPr>
        <w:t>Про структуру та чисельність</w:t>
      </w:r>
    </w:p>
    <w:p w:rsidR="00D610AF" w:rsidRPr="002D27B1" w:rsidRDefault="00D610AF" w:rsidP="00D610AF">
      <w:pPr>
        <w:pStyle w:val="3"/>
        <w:rPr>
          <w:bCs w:val="0"/>
        </w:rPr>
      </w:pPr>
      <w:r w:rsidRPr="002D27B1">
        <w:rPr>
          <w:bCs w:val="0"/>
        </w:rPr>
        <w:t>виконавчого апарату районної ради</w:t>
      </w:r>
    </w:p>
    <w:p w:rsidR="00D610AF" w:rsidRDefault="00D610AF" w:rsidP="00D610AF">
      <w:pPr>
        <w:pStyle w:val="3"/>
      </w:pPr>
    </w:p>
    <w:p w:rsidR="00D610AF" w:rsidRPr="00AD613B" w:rsidRDefault="00D610AF" w:rsidP="00D610AF">
      <w:pPr>
        <w:ind w:firstLine="90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r w:rsidRPr="00AD613B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 xml:space="preserve">, 58 Закону України </w:t>
      </w:r>
      <w:r w:rsidRPr="00AD613B">
        <w:rPr>
          <w:sz w:val="28"/>
          <w:szCs w:val="28"/>
          <w:lang w:val="uk-UA"/>
        </w:rPr>
        <w:t xml:space="preserve">  </w:t>
      </w:r>
      <w:proofErr w:type="spellStart"/>
      <w:r w:rsidRPr="00AD613B">
        <w:rPr>
          <w:bCs/>
          <w:sz w:val="28"/>
          <w:szCs w:val="28"/>
          <w:lang w:val="uk-UA"/>
        </w:rPr>
        <w:t>“Про</w:t>
      </w:r>
      <w:proofErr w:type="spellEnd"/>
      <w:r w:rsidRPr="00AD613B">
        <w:rPr>
          <w:bCs/>
          <w:sz w:val="28"/>
          <w:szCs w:val="28"/>
          <w:lang w:val="uk-UA"/>
        </w:rPr>
        <w:t xml:space="preserve"> місцеве самоврядування  в </w:t>
      </w:r>
      <w:proofErr w:type="spellStart"/>
      <w:r w:rsidRPr="00AD613B">
        <w:rPr>
          <w:bCs/>
          <w:sz w:val="28"/>
          <w:szCs w:val="28"/>
          <w:lang w:val="uk-UA"/>
        </w:rPr>
        <w:t>Україні”</w:t>
      </w:r>
      <w:proofErr w:type="spellEnd"/>
      <w:r w:rsidRPr="00AD613B">
        <w:rPr>
          <w:bCs/>
          <w:sz w:val="28"/>
          <w:szCs w:val="28"/>
          <w:lang w:val="uk-UA"/>
        </w:rPr>
        <w:t>,</w:t>
      </w:r>
      <w:r w:rsidRPr="006008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</w:t>
      </w:r>
      <w:r w:rsidRPr="006008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постійної комісії з питань </w:t>
      </w:r>
      <w:r w:rsidRPr="00600822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</w:t>
      </w:r>
      <w:r w:rsidRPr="00AD613B">
        <w:rPr>
          <w:bCs/>
          <w:sz w:val="28"/>
          <w:szCs w:val="28"/>
          <w:lang w:val="uk-UA"/>
        </w:rPr>
        <w:t xml:space="preserve">районна рада </w:t>
      </w:r>
    </w:p>
    <w:p w:rsidR="00D610AF" w:rsidRDefault="00D610AF" w:rsidP="00D610AF">
      <w:pPr>
        <w:pStyle w:val="3"/>
        <w:ind w:firstLine="720"/>
        <w:jc w:val="both"/>
        <w:rPr>
          <w:b w:val="0"/>
          <w:bCs w:val="0"/>
        </w:rPr>
      </w:pPr>
    </w:p>
    <w:p w:rsidR="00D610AF" w:rsidRDefault="00D610AF" w:rsidP="00D610AF">
      <w:pPr>
        <w:pStyle w:val="3"/>
        <w:ind w:firstLine="720"/>
        <w:jc w:val="both"/>
      </w:pPr>
      <w:r>
        <w:t>ВИРІШИЛА:</w:t>
      </w:r>
    </w:p>
    <w:p w:rsidR="00D610AF" w:rsidRDefault="00D610AF" w:rsidP="00D610AF">
      <w:pPr>
        <w:pStyle w:val="2"/>
      </w:pPr>
    </w:p>
    <w:p w:rsidR="00D610AF" w:rsidRPr="00346A1F" w:rsidRDefault="00D610AF" w:rsidP="00D610A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46A1F">
        <w:rPr>
          <w:sz w:val="28"/>
          <w:szCs w:val="28"/>
          <w:lang w:val="uk-UA"/>
        </w:rPr>
        <w:t xml:space="preserve">. </w:t>
      </w:r>
      <w:proofErr w:type="spellStart"/>
      <w:r w:rsidRPr="00346A1F">
        <w:rPr>
          <w:sz w:val="28"/>
          <w:szCs w:val="28"/>
        </w:rPr>
        <w:t>Затвердити</w:t>
      </w:r>
      <w:proofErr w:type="spellEnd"/>
      <w:r w:rsidRPr="00346A1F">
        <w:rPr>
          <w:sz w:val="28"/>
          <w:szCs w:val="28"/>
        </w:rPr>
        <w:t xml:space="preserve"> структуру та </w:t>
      </w:r>
      <w:proofErr w:type="spellStart"/>
      <w:r w:rsidRPr="00346A1F">
        <w:rPr>
          <w:sz w:val="28"/>
          <w:szCs w:val="28"/>
        </w:rPr>
        <w:t>чисельність</w:t>
      </w:r>
      <w:proofErr w:type="spellEnd"/>
      <w:r w:rsidRPr="00346A1F">
        <w:rPr>
          <w:sz w:val="28"/>
          <w:szCs w:val="28"/>
        </w:rPr>
        <w:t xml:space="preserve"> </w:t>
      </w:r>
      <w:proofErr w:type="spellStart"/>
      <w:r w:rsidRPr="00346A1F">
        <w:rPr>
          <w:sz w:val="28"/>
          <w:szCs w:val="28"/>
        </w:rPr>
        <w:t>виконавчого</w:t>
      </w:r>
      <w:proofErr w:type="spellEnd"/>
      <w:r w:rsidRPr="00346A1F">
        <w:rPr>
          <w:sz w:val="28"/>
          <w:szCs w:val="28"/>
        </w:rPr>
        <w:t xml:space="preserve"> </w:t>
      </w:r>
      <w:proofErr w:type="spellStart"/>
      <w:r w:rsidRPr="00346A1F">
        <w:rPr>
          <w:sz w:val="28"/>
          <w:szCs w:val="28"/>
        </w:rPr>
        <w:t>апарату</w:t>
      </w:r>
      <w:proofErr w:type="spellEnd"/>
      <w:r w:rsidRPr="00346A1F">
        <w:rPr>
          <w:sz w:val="28"/>
          <w:szCs w:val="28"/>
        </w:rPr>
        <w:t xml:space="preserve"> </w:t>
      </w:r>
      <w:proofErr w:type="spellStart"/>
      <w:r w:rsidRPr="00346A1F">
        <w:rPr>
          <w:sz w:val="28"/>
          <w:szCs w:val="28"/>
        </w:rPr>
        <w:t>районної</w:t>
      </w:r>
      <w:proofErr w:type="spellEnd"/>
      <w:r w:rsidRPr="00346A1F">
        <w:rPr>
          <w:sz w:val="28"/>
          <w:szCs w:val="28"/>
        </w:rPr>
        <w:t xml:space="preserve"> ради </w:t>
      </w:r>
      <w:r w:rsidRPr="00346A1F">
        <w:rPr>
          <w:sz w:val="28"/>
          <w:szCs w:val="28"/>
          <w:lang w:val="uk-UA"/>
        </w:rPr>
        <w:t xml:space="preserve"> в кількості</w:t>
      </w:r>
      <w:r>
        <w:rPr>
          <w:sz w:val="28"/>
          <w:szCs w:val="28"/>
          <w:lang w:val="uk-UA"/>
        </w:rPr>
        <w:t xml:space="preserve"> 9,5 одиниць згідно </w:t>
      </w:r>
      <w:r w:rsidRPr="00346A1F">
        <w:rPr>
          <w:sz w:val="28"/>
          <w:szCs w:val="28"/>
          <w:lang w:val="uk-UA"/>
        </w:rPr>
        <w:t>з додатком</w:t>
      </w:r>
      <w:proofErr w:type="gramStart"/>
      <w:r w:rsidRPr="00346A1F">
        <w:rPr>
          <w:sz w:val="28"/>
          <w:szCs w:val="28"/>
          <w:lang w:val="uk-UA"/>
        </w:rPr>
        <w:t xml:space="preserve"> .</w:t>
      </w:r>
      <w:proofErr w:type="gramEnd"/>
    </w:p>
    <w:p w:rsidR="00D610AF" w:rsidRDefault="00D610AF" w:rsidP="00D610A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46A1F">
        <w:rPr>
          <w:sz w:val="28"/>
          <w:szCs w:val="28"/>
          <w:lang w:val="uk-UA"/>
        </w:rPr>
        <w:t xml:space="preserve">.Витрати на утримання виконавчого апарату здійснювати відповідно до рішення районної ради від </w:t>
      </w:r>
      <w:r>
        <w:rPr>
          <w:sz w:val="28"/>
          <w:szCs w:val="28"/>
          <w:lang w:val="uk-UA"/>
        </w:rPr>
        <w:t>19 грудня 2019</w:t>
      </w:r>
      <w:r w:rsidRPr="00346A1F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 «Про районний бюджет на 2020 </w:t>
      </w:r>
      <w:r w:rsidRPr="00346A1F">
        <w:rPr>
          <w:sz w:val="28"/>
          <w:szCs w:val="28"/>
          <w:lang w:val="uk-UA"/>
        </w:rPr>
        <w:t>рік».</w:t>
      </w:r>
    </w:p>
    <w:p w:rsidR="00D610AF" w:rsidRDefault="00D610AF" w:rsidP="00D610AF">
      <w:pPr>
        <w:pStyle w:val="3"/>
        <w:jc w:val="both"/>
        <w:rPr>
          <w:b w:val="0"/>
          <w:bCs w:val="0"/>
        </w:rPr>
      </w:pPr>
    </w:p>
    <w:p w:rsidR="00D610AF" w:rsidRDefault="00D610AF" w:rsidP="00D610AF">
      <w:pPr>
        <w:pStyle w:val="3"/>
      </w:pPr>
    </w:p>
    <w:p w:rsidR="00D610AF" w:rsidRPr="001D3355" w:rsidRDefault="00D610AF" w:rsidP="00D610AF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 xml:space="preserve">Заступник голови </w:t>
      </w:r>
    </w:p>
    <w:p w:rsidR="00D610AF" w:rsidRPr="001D3355" w:rsidRDefault="00D610AF" w:rsidP="00D610AF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>районної ради                                                                         З. ЛЯХОВИЧ</w:t>
      </w:r>
    </w:p>
    <w:p w:rsidR="00D610AF" w:rsidRPr="001D3355" w:rsidRDefault="00D610AF" w:rsidP="00D610AF">
      <w:pPr>
        <w:pStyle w:val="6"/>
        <w:rPr>
          <w:b/>
          <w:lang w:val="uk-UA"/>
        </w:rPr>
      </w:pPr>
      <w:r w:rsidRPr="001D3355">
        <w:rPr>
          <w:b/>
          <w:lang w:val="uk-UA"/>
        </w:rPr>
        <w:tab/>
      </w: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pStyle w:val="3"/>
      </w:pPr>
    </w:p>
    <w:p w:rsidR="00D610AF" w:rsidRDefault="00D610AF" w:rsidP="00D610AF">
      <w:pPr>
        <w:rPr>
          <w:lang w:val="uk-UA"/>
        </w:rPr>
      </w:pPr>
    </w:p>
    <w:p w:rsidR="00D610AF" w:rsidRPr="00346A1F" w:rsidRDefault="00D610AF" w:rsidP="00D610AF">
      <w:pPr>
        <w:pStyle w:val="1"/>
        <w:ind w:firstLine="5940"/>
        <w:rPr>
          <w:rFonts w:ascii="Times New Roman" w:hAnsi="Times New Roman" w:cs="Times New Roman"/>
          <w:b w:val="0"/>
          <w:color w:val="auto"/>
        </w:rPr>
      </w:pPr>
      <w:proofErr w:type="spellStart"/>
      <w:r w:rsidRPr="00346A1F">
        <w:rPr>
          <w:rFonts w:ascii="Times New Roman" w:hAnsi="Times New Roman" w:cs="Times New Roman"/>
          <w:b w:val="0"/>
          <w:color w:val="auto"/>
        </w:rPr>
        <w:lastRenderedPageBreak/>
        <w:t>Додаток</w:t>
      </w:r>
      <w:proofErr w:type="spellEnd"/>
      <w:r w:rsidRPr="00346A1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610AF" w:rsidRDefault="00D610AF" w:rsidP="00D610AF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до рішення районної ради</w:t>
      </w:r>
    </w:p>
    <w:p w:rsidR="00D610AF" w:rsidRDefault="00D610AF" w:rsidP="00D610AF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від  19. 12. 2019 р.</w:t>
      </w:r>
    </w:p>
    <w:p w:rsidR="00D610AF" w:rsidRDefault="00D610AF" w:rsidP="00D610AF">
      <w:pPr>
        <w:ind w:firstLine="5940"/>
        <w:rPr>
          <w:sz w:val="28"/>
          <w:lang w:val="uk-UA"/>
        </w:rPr>
      </w:pPr>
    </w:p>
    <w:p w:rsidR="00D610AF" w:rsidRDefault="00D610AF" w:rsidP="00D610AF">
      <w:pPr>
        <w:pStyle w:val="2"/>
        <w:jc w:val="center"/>
      </w:pPr>
      <w:r>
        <w:t>Структура та чисельність виконавчого апарату районної ради</w:t>
      </w:r>
    </w:p>
    <w:p w:rsidR="00D610AF" w:rsidRDefault="00D610AF" w:rsidP="00D610AF">
      <w:pPr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6"/>
        <w:gridCol w:w="5585"/>
        <w:gridCol w:w="3420"/>
      </w:tblGrid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посад працівників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штатних одиниць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районної ради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голови районної ради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бухгалтер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Радник з питань юридичного забезпечення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Радник з питань організаційного забезпечення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RPr="006751AB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Консультант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RPr="00032538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Водії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610AF" w:rsidTr="00360DA8">
        <w:trPr>
          <w:trHeight w:val="32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Прибиральниця службових приміщень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Pr="00032538" w:rsidRDefault="00D610AF" w:rsidP="00360DA8">
            <w:pPr>
              <w:jc w:val="right"/>
              <w:rPr>
                <w:b/>
                <w:sz w:val="28"/>
                <w:lang w:val="uk-UA"/>
              </w:rPr>
            </w:pPr>
            <w:r w:rsidRPr="00032538">
              <w:rPr>
                <w:b/>
                <w:sz w:val="28"/>
                <w:lang w:val="uk-UA"/>
              </w:rPr>
              <w:t xml:space="preserve">Всього: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9,5</w:t>
            </w:r>
          </w:p>
        </w:tc>
      </w:tr>
      <w:tr w:rsidR="00D610AF" w:rsidTr="00360DA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F" w:rsidRPr="00032538" w:rsidRDefault="00D610AF" w:rsidP="00360DA8">
            <w:pPr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AF" w:rsidRDefault="00D610AF" w:rsidP="00360DA8">
            <w:pPr>
              <w:rPr>
                <w:sz w:val="28"/>
                <w:lang w:val="uk-UA"/>
              </w:rPr>
            </w:pPr>
          </w:p>
        </w:tc>
      </w:tr>
    </w:tbl>
    <w:p w:rsidR="00D610AF" w:rsidRDefault="00D610AF" w:rsidP="00D610AF">
      <w:pPr>
        <w:rPr>
          <w:sz w:val="28"/>
          <w:lang w:val="uk-UA"/>
        </w:rPr>
      </w:pPr>
    </w:p>
    <w:p w:rsidR="00D610AF" w:rsidRDefault="00D610AF" w:rsidP="00D610AF">
      <w:pPr>
        <w:rPr>
          <w:sz w:val="28"/>
          <w:lang w:val="uk-UA"/>
        </w:rPr>
      </w:pPr>
    </w:p>
    <w:p w:rsidR="00D610AF" w:rsidRPr="001D3355" w:rsidRDefault="00D610AF" w:rsidP="00D610AF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 xml:space="preserve">Заступник голови </w:t>
      </w:r>
    </w:p>
    <w:p w:rsidR="00D610AF" w:rsidRPr="001D3355" w:rsidRDefault="00D610AF" w:rsidP="00D610AF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>районної ради                                                                         З. ЛЯХОВИЧ</w:t>
      </w:r>
    </w:p>
    <w:p w:rsidR="00D610AF" w:rsidRPr="001D3355" w:rsidRDefault="00D610AF" w:rsidP="00D610AF">
      <w:pPr>
        <w:pStyle w:val="6"/>
        <w:rPr>
          <w:b/>
          <w:lang w:val="uk-UA"/>
        </w:rPr>
      </w:pPr>
      <w:r w:rsidRPr="001D3355">
        <w:rPr>
          <w:b/>
          <w:lang w:val="uk-UA"/>
        </w:rPr>
        <w:tab/>
      </w:r>
    </w:p>
    <w:p w:rsidR="00D610AF" w:rsidRPr="004A147E" w:rsidRDefault="00D610AF" w:rsidP="00D610AF">
      <w:pPr>
        <w:rPr>
          <w:b/>
          <w:sz w:val="28"/>
          <w:szCs w:val="28"/>
          <w:lang w:val="uk-UA"/>
        </w:rPr>
      </w:pPr>
    </w:p>
    <w:p w:rsidR="00BD25EB" w:rsidRPr="00D610AF" w:rsidRDefault="00BD25EB">
      <w:pPr>
        <w:rPr>
          <w:lang w:val="uk-UA"/>
        </w:rPr>
      </w:pPr>
    </w:p>
    <w:sectPr w:rsidR="00BD25EB" w:rsidRPr="00D610AF" w:rsidSect="00BD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0AF"/>
    <w:rsid w:val="00BD25EB"/>
    <w:rsid w:val="00D6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0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610AF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D610AF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610AF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10A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D61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610A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D610AF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D610AF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prostotext">
    <w:name w:val="prosto_text"/>
    <w:basedOn w:val="a0"/>
    <w:rsid w:val="00D610AF"/>
  </w:style>
  <w:style w:type="paragraph" w:styleId="a3">
    <w:name w:val="No Spacing"/>
    <w:uiPriority w:val="1"/>
    <w:qFormat/>
    <w:rsid w:val="00D6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2019-12-13T07:37:00Z</dcterms:created>
  <dcterms:modified xsi:type="dcterms:W3CDTF">2019-12-13T07:44:00Z</dcterms:modified>
</cp:coreProperties>
</file>