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D00B7C" w:rsidTr="00360DA8">
        <w:tc>
          <w:tcPr>
            <w:tcW w:w="10138" w:type="dxa"/>
            <w:gridSpan w:val="2"/>
            <w:shd w:val="clear" w:color="auto" w:fill="auto"/>
          </w:tcPr>
          <w:p w:rsidR="00D00B7C" w:rsidRDefault="00D00B7C" w:rsidP="00360DA8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5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B7C" w:rsidRDefault="00D00B7C" w:rsidP="00360DA8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D00B7C" w:rsidTr="00360DA8">
        <w:tc>
          <w:tcPr>
            <w:tcW w:w="10138" w:type="dxa"/>
            <w:gridSpan w:val="2"/>
            <w:shd w:val="clear" w:color="auto" w:fill="auto"/>
          </w:tcPr>
          <w:p w:rsidR="00D00B7C" w:rsidRDefault="00D00B7C" w:rsidP="00360DA8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D00B7C" w:rsidTr="00360DA8">
        <w:tc>
          <w:tcPr>
            <w:tcW w:w="10138" w:type="dxa"/>
            <w:gridSpan w:val="2"/>
            <w:shd w:val="clear" w:color="auto" w:fill="auto"/>
          </w:tcPr>
          <w:p w:rsidR="00D00B7C" w:rsidRDefault="00D00B7C" w:rsidP="00360DA8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D00B7C" w:rsidTr="00360DA8">
        <w:tc>
          <w:tcPr>
            <w:tcW w:w="10138" w:type="dxa"/>
            <w:gridSpan w:val="2"/>
            <w:shd w:val="clear" w:color="auto" w:fill="auto"/>
          </w:tcPr>
          <w:p w:rsidR="00D00B7C" w:rsidRDefault="00D00B7C" w:rsidP="00360DA8">
            <w:pPr>
              <w:pStyle w:val="5"/>
              <w:rPr>
                <w:sz w:val="20"/>
                <w:lang w:val="uk-UA"/>
              </w:rPr>
            </w:pPr>
          </w:p>
        </w:tc>
      </w:tr>
      <w:tr w:rsidR="00D00B7C" w:rsidTr="00360DA8">
        <w:tc>
          <w:tcPr>
            <w:tcW w:w="10138" w:type="dxa"/>
            <w:gridSpan w:val="2"/>
            <w:shd w:val="clear" w:color="auto" w:fill="auto"/>
          </w:tcPr>
          <w:p w:rsidR="00D00B7C" w:rsidRDefault="00D00B7C" w:rsidP="00360DA8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D00B7C" w:rsidRPr="00843C5E" w:rsidTr="00360DA8">
        <w:tc>
          <w:tcPr>
            <w:tcW w:w="10138" w:type="dxa"/>
            <w:gridSpan w:val="2"/>
            <w:shd w:val="clear" w:color="auto" w:fill="auto"/>
          </w:tcPr>
          <w:p w:rsidR="00D00B7C" w:rsidRPr="00843C5E" w:rsidRDefault="00D00B7C" w:rsidP="00360DA8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D00B7C" w:rsidRPr="00843C5E" w:rsidTr="00360DA8">
        <w:tc>
          <w:tcPr>
            <w:tcW w:w="5069" w:type="dxa"/>
            <w:shd w:val="clear" w:color="auto" w:fill="auto"/>
          </w:tcPr>
          <w:p w:rsidR="00D00B7C" w:rsidRPr="00843C5E" w:rsidRDefault="00D00B7C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п’ята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D00B7C" w:rsidRPr="00843C5E" w:rsidRDefault="00D00B7C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D00B7C" w:rsidRPr="00843C5E" w:rsidRDefault="00D00B7C" w:rsidP="00360DA8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proofErr w:type="gramStart"/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  <w:proofErr w:type="gramEnd"/>
          </w:p>
        </w:tc>
      </w:tr>
      <w:tr w:rsidR="00D00B7C" w:rsidRPr="00843C5E" w:rsidTr="00360DA8">
        <w:tc>
          <w:tcPr>
            <w:tcW w:w="5069" w:type="dxa"/>
            <w:shd w:val="clear" w:color="auto" w:fill="auto"/>
          </w:tcPr>
          <w:p w:rsidR="00D00B7C" w:rsidRPr="00843C5E" w:rsidRDefault="00D00B7C" w:rsidP="00360DA8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19 грудня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року</w:t>
            </w:r>
          </w:p>
        </w:tc>
        <w:tc>
          <w:tcPr>
            <w:tcW w:w="5069" w:type="dxa"/>
            <w:shd w:val="clear" w:color="auto" w:fill="auto"/>
          </w:tcPr>
          <w:p w:rsidR="00D00B7C" w:rsidRPr="00843C5E" w:rsidRDefault="00D00B7C" w:rsidP="00360DA8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D00B7C" w:rsidRPr="00843C5E" w:rsidRDefault="00D00B7C" w:rsidP="00D00B7C">
      <w:pPr>
        <w:pStyle w:val="3"/>
        <w:rPr>
          <w:color w:val="000000" w:themeColor="text1"/>
          <w:lang w:val="en-US"/>
        </w:rPr>
      </w:pPr>
    </w:p>
    <w:p w:rsidR="00D00B7C" w:rsidRPr="00A602DC" w:rsidRDefault="00D00B7C" w:rsidP="00D00B7C">
      <w:pPr>
        <w:jc w:val="both"/>
        <w:rPr>
          <w:b/>
          <w:sz w:val="28"/>
          <w:szCs w:val="28"/>
          <w:lang w:val="uk-UA"/>
        </w:rPr>
      </w:pPr>
      <w:r w:rsidRPr="00A602DC">
        <w:rPr>
          <w:b/>
          <w:sz w:val="28"/>
          <w:szCs w:val="28"/>
          <w:lang w:val="uk-UA"/>
        </w:rPr>
        <w:t xml:space="preserve">Про звіт голови постійної комісії </w:t>
      </w:r>
    </w:p>
    <w:p w:rsidR="00D00B7C" w:rsidRDefault="00D00B7C" w:rsidP="00D00B7C">
      <w:pPr>
        <w:pStyle w:val="3"/>
        <w:rPr>
          <w:szCs w:val="28"/>
        </w:rPr>
      </w:pPr>
      <w:r w:rsidRPr="00B374BB">
        <w:rPr>
          <w:szCs w:val="28"/>
        </w:rPr>
        <w:t xml:space="preserve">з питань бюджету, соціально-економічного </w:t>
      </w:r>
    </w:p>
    <w:p w:rsidR="00D00B7C" w:rsidRDefault="00D00B7C" w:rsidP="00D00B7C">
      <w:pPr>
        <w:pStyle w:val="3"/>
        <w:rPr>
          <w:szCs w:val="28"/>
        </w:rPr>
      </w:pPr>
      <w:r w:rsidRPr="00B374BB">
        <w:rPr>
          <w:szCs w:val="28"/>
        </w:rPr>
        <w:t xml:space="preserve">розвитку, комунальної власності, </w:t>
      </w:r>
    </w:p>
    <w:p w:rsidR="00D00B7C" w:rsidRDefault="00D00B7C" w:rsidP="00D00B7C">
      <w:pPr>
        <w:pStyle w:val="3"/>
        <w:rPr>
          <w:szCs w:val="28"/>
        </w:rPr>
      </w:pPr>
      <w:r w:rsidRPr="00B374BB">
        <w:rPr>
          <w:szCs w:val="28"/>
        </w:rPr>
        <w:t>транспорту та зв’язку</w:t>
      </w:r>
      <w:r>
        <w:rPr>
          <w:szCs w:val="28"/>
        </w:rPr>
        <w:t xml:space="preserve"> Іванюка М.О.</w:t>
      </w:r>
    </w:p>
    <w:p w:rsidR="00D00B7C" w:rsidRDefault="00D00B7C" w:rsidP="00D00B7C">
      <w:pPr>
        <w:pStyle w:val="3"/>
      </w:pPr>
    </w:p>
    <w:p w:rsidR="00D00B7C" w:rsidRPr="0066642C" w:rsidRDefault="00D00B7C" w:rsidP="00D00B7C">
      <w:pPr>
        <w:jc w:val="both"/>
        <w:rPr>
          <w:sz w:val="28"/>
          <w:szCs w:val="28"/>
          <w:lang w:val="uk-UA"/>
        </w:rPr>
      </w:pPr>
      <w:r w:rsidRPr="0066642C">
        <w:rPr>
          <w:lang w:val="uk-UA"/>
        </w:rPr>
        <w:t xml:space="preserve">               </w:t>
      </w:r>
      <w:r w:rsidRPr="0066642C">
        <w:rPr>
          <w:bCs/>
          <w:sz w:val="28"/>
          <w:szCs w:val="28"/>
          <w:lang w:val="uk-UA"/>
        </w:rPr>
        <w:t xml:space="preserve">Заслухавши та обговоривши звіт </w:t>
      </w:r>
      <w:r w:rsidRPr="0066642C">
        <w:rPr>
          <w:sz w:val="28"/>
          <w:szCs w:val="28"/>
          <w:lang w:val="uk-UA"/>
        </w:rPr>
        <w:t>голови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 Іванюка М.О.</w:t>
      </w:r>
      <w:r w:rsidRPr="00B374BB">
        <w:rPr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про роботу постійної комісії</w:t>
      </w:r>
      <w:r w:rsidRPr="0066642C">
        <w:rPr>
          <w:bCs/>
          <w:sz w:val="28"/>
          <w:szCs w:val="28"/>
          <w:lang w:val="uk-UA"/>
        </w:rPr>
        <w:t>, в</w:t>
      </w:r>
      <w:r>
        <w:rPr>
          <w:bCs/>
          <w:sz w:val="28"/>
          <w:szCs w:val="28"/>
          <w:lang w:val="uk-UA"/>
        </w:rPr>
        <w:t>ідповідно до  ст. 43</w:t>
      </w:r>
      <w:r w:rsidRPr="0066642C">
        <w:rPr>
          <w:bCs/>
          <w:sz w:val="28"/>
          <w:szCs w:val="28"/>
          <w:lang w:val="uk-UA"/>
        </w:rPr>
        <w:t xml:space="preserve"> Закону України </w:t>
      </w:r>
      <w:proofErr w:type="spellStart"/>
      <w:r w:rsidRPr="0066642C">
        <w:rPr>
          <w:bCs/>
          <w:sz w:val="28"/>
          <w:szCs w:val="28"/>
          <w:lang w:val="uk-UA"/>
        </w:rPr>
        <w:t>“Про</w:t>
      </w:r>
      <w:proofErr w:type="spellEnd"/>
      <w:r w:rsidRPr="0066642C">
        <w:rPr>
          <w:bCs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66642C">
        <w:rPr>
          <w:bCs/>
          <w:sz w:val="28"/>
          <w:szCs w:val="28"/>
          <w:lang w:val="uk-UA"/>
        </w:rPr>
        <w:t>Україні”</w:t>
      </w:r>
      <w:proofErr w:type="spellEnd"/>
      <w:r w:rsidRPr="0066642C">
        <w:rPr>
          <w:bCs/>
          <w:sz w:val="28"/>
          <w:szCs w:val="28"/>
          <w:lang w:val="uk-UA"/>
        </w:rPr>
        <w:t>, рекомендацій</w:t>
      </w:r>
      <w:r w:rsidRPr="00A602DC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>постійної комісії</w:t>
      </w:r>
      <w:r w:rsidRPr="002F0DE5">
        <w:rPr>
          <w:sz w:val="28"/>
          <w:szCs w:val="28"/>
          <w:lang w:val="uk-UA"/>
        </w:rPr>
        <w:t xml:space="preserve"> </w:t>
      </w:r>
      <w:r w:rsidRPr="00B374BB">
        <w:rPr>
          <w:sz w:val="28"/>
          <w:szCs w:val="28"/>
          <w:lang w:val="uk-UA"/>
        </w:rPr>
        <w:t>з питань бюджету, соціально-економічного розвитку, комунальної власності, транспорту та зв’язку</w:t>
      </w:r>
      <w:r w:rsidRPr="0066642C">
        <w:rPr>
          <w:bCs/>
          <w:sz w:val="28"/>
          <w:szCs w:val="28"/>
          <w:lang w:val="uk-UA"/>
        </w:rPr>
        <w:t>,</w:t>
      </w:r>
      <w:r w:rsidRPr="0066642C">
        <w:rPr>
          <w:sz w:val="28"/>
          <w:szCs w:val="28"/>
          <w:lang w:val="uk-UA"/>
        </w:rPr>
        <w:t xml:space="preserve"> </w:t>
      </w:r>
      <w:r w:rsidRPr="0066642C">
        <w:rPr>
          <w:bCs/>
          <w:sz w:val="28"/>
          <w:szCs w:val="28"/>
          <w:lang w:val="uk-UA"/>
        </w:rPr>
        <w:t>районна рада</w:t>
      </w:r>
    </w:p>
    <w:p w:rsidR="00D00B7C" w:rsidRDefault="00D00B7C" w:rsidP="00D00B7C">
      <w:pPr>
        <w:pStyle w:val="3"/>
        <w:jc w:val="both"/>
        <w:rPr>
          <w:b w:val="0"/>
          <w:bCs w:val="0"/>
        </w:rPr>
      </w:pPr>
    </w:p>
    <w:p w:rsidR="00D00B7C" w:rsidRDefault="00D00B7C" w:rsidP="00D00B7C">
      <w:pPr>
        <w:pStyle w:val="3"/>
        <w:jc w:val="both"/>
      </w:pPr>
      <w:r>
        <w:t>ВИРІШИЛА:</w:t>
      </w:r>
    </w:p>
    <w:p w:rsidR="00D00B7C" w:rsidRDefault="00D00B7C" w:rsidP="00D00B7C">
      <w:pPr>
        <w:pStyle w:val="3"/>
        <w:jc w:val="both"/>
        <w:rPr>
          <w:b w:val="0"/>
          <w:bCs w:val="0"/>
        </w:rPr>
      </w:pPr>
    </w:p>
    <w:p w:rsidR="00D00B7C" w:rsidRPr="0066642C" w:rsidRDefault="00D00B7C" w:rsidP="00D00B7C">
      <w:pPr>
        <w:ind w:firstLine="851"/>
        <w:jc w:val="both"/>
        <w:rPr>
          <w:sz w:val="28"/>
          <w:szCs w:val="28"/>
          <w:lang w:val="uk-UA"/>
        </w:rPr>
      </w:pPr>
      <w:r w:rsidRPr="0066642C">
        <w:rPr>
          <w:sz w:val="28"/>
          <w:szCs w:val="28"/>
          <w:lang w:val="uk-UA"/>
        </w:rPr>
        <w:t>Звіт голови</w:t>
      </w:r>
      <w:r w:rsidRPr="00531C0B">
        <w:rPr>
          <w:sz w:val="28"/>
          <w:szCs w:val="28"/>
          <w:lang w:val="uk-UA"/>
        </w:rPr>
        <w:t xml:space="preserve"> </w:t>
      </w:r>
      <w:r w:rsidRPr="00D9719D">
        <w:rPr>
          <w:sz w:val="28"/>
          <w:szCs w:val="28"/>
          <w:lang w:val="uk-UA"/>
        </w:rPr>
        <w:t xml:space="preserve">постійної комісії </w:t>
      </w:r>
      <w:r w:rsidRPr="00B374BB">
        <w:rPr>
          <w:sz w:val="28"/>
          <w:szCs w:val="28"/>
          <w:lang w:val="uk-UA"/>
        </w:rPr>
        <w:t xml:space="preserve">з питань бюджету, соціально-економічного розвитку, комунальної власності, транспорту та зв’язку </w:t>
      </w:r>
      <w:r>
        <w:rPr>
          <w:sz w:val="28"/>
          <w:szCs w:val="28"/>
          <w:lang w:val="uk-UA"/>
        </w:rPr>
        <w:t xml:space="preserve">Іванюка М.О. </w:t>
      </w:r>
      <w:r w:rsidRPr="0066642C">
        <w:rPr>
          <w:sz w:val="28"/>
          <w:szCs w:val="28"/>
          <w:lang w:val="uk-UA"/>
        </w:rPr>
        <w:t>про роботу постійної комісії</w:t>
      </w:r>
      <w:r>
        <w:rPr>
          <w:sz w:val="28"/>
          <w:szCs w:val="28"/>
          <w:lang w:val="uk-UA"/>
        </w:rPr>
        <w:t xml:space="preserve"> за рік</w:t>
      </w:r>
      <w:r w:rsidRPr="0066642C">
        <w:rPr>
          <w:b/>
          <w:bCs/>
          <w:sz w:val="28"/>
          <w:szCs w:val="28"/>
          <w:lang w:val="uk-UA"/>
        </w:rPr>
        <w:t xml:space="preserve"> </w:t>
      </w:r>
      <w:r w:rsidRPr="0066642C">
        <w:rPr>
          <w:sz w:val="28"/>
          <w:szCs w:val="28"/>
          <w:lang w:val="uk-UA"/>
        </w:rPr>
        <w:t>взяти до відома.</w:t>
      </w:r>
    </w:p>
    <w:p w:rsidR="00D00B7C" w:rsidRDefault="00D00B7C" w:rsidP="00D00B7C">
      <w:pPr>
        <w:pStyle w:val="3"/>
        <w:jc w:val="both"/>
        <w:rPr>
          <w:b w:val="0"/>
          <w:bCs w:val="0"/>
        </w:rPr>
      </w:pPr>
    </w:p>
    <w:p w:rsidR="00D00B7C" w:rsidRDefault="00D00B7C" w:rsidP="00D00B7C">
      <w:pPr>
        <w:pStyle w:val="3"/>
        <w:jc w:val="both"/>
        <w:rPr>
          <w:b w:val="0"/>
          <w:bCs w:val="0"/>
        </w:rPr>
      </w:pPr>
    </w:p>
    <w:p w:rsidR="00D00B7C" w:rsidRDefault="00D00B7C" w:rsidP="00D00B7C">
      <w:pPr>
        <w:pStyle w:val="3"/>
        <w:jc w:val="center"/>
      </w:pPr>
    </w:p>
    <w:p w:rsidR="00D00B7C" w:rsidRPr="001D3355" w:rsidRDefault="00D00B7C" w:rsidP="00D00B7C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 xml:space="preserve">Заступник голови </w:t>
      </w:r>
    </w:p>
    <w:p w:rsidR="00D00B7C" w:rsidRPr="001D3355" w:rsidRDefault="00D00B7C" w:rsidP="00D00B7C">
      <w:pPr>
        <w:pStyle w:val="6"/>
        <w:jc w:val="left"/>
        <w:rPr>
          <w:b/>
          <w:lang w:val="uk-UA"/>
        </w:rPr>
      </w:pPr>
      <w:r w:rsidRPr="001D3355">
        <w:rPr>
          <w:b/>
          <w:lang w:val="uk-UA"/>
        </w:rPr>
        <w:t>районної ради                                                                         З. ЛЯХОВИЧ</w:t>
      </w:r>
    </w:p>
    <w:p w:rsidR="00BD25EB" w:rsidRPr="00D00B7C" w:rsidRDefault="00BD25EB">
      <w:pPr>
        <w:rPr>
          <w:lang w:val="uk-UA"/>
        </w:rPr>
      </w:pPr>
    </w:p>
    <w:sectPr w:rsidR="00BD25EB" w:rsidRPr="00D00B7C" w:rsidSect="00BD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7C"/>
    <w:rsid w:val="00BD25EB"/>
    <w:rsid w:val="00D0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00B7C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D00B7C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00B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00B7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D00B7C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00B7C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00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2019-12-13T08:14:00Z</dcterms:created>
  <dcterms:modified xsi:type="dcterms:W3CDTF">2019-12-13T08:16:00Z</dcterms:modified>
</cp:coreProperties>
</file>