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A2" w:rsidRDefault="007077A2" w:rsidP="007077A2">
      <w:r>
        <w:rPr>
          <w:lang w:val="uk-UA"/>
        </w:rPr>
        <w:t xml:space="preserve">                                                 </w:t>
      </w:r>
      <w:r w:rsidRPr="000C35F1">
        <w:rPr>
          <w:noProof/>
        </w:rPr>
        <w:drawing>
          <wp:inline distT="0" distB="0" distL="0" distR="0">
            <wp:extent cx="552450" cy="771525"/>
            <wp:effectExtent l="19050" t="0" r="0" b="0"/>
            <wp:docPr id="2" name="Рисунок 1" descr="Описание: 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  <w:t xml:space="preserve">                           </w:t>
      </w:r>
    </w:p>
    <w:tbl>
      <w:tblPr>
        <w:tblpPr w:leftFromText="180" w:rightFromText="180" w:vertAnchor="text" w:tblpXSpec="center" w:tblpY="1"/>
        <w:tblOverlap w:val="never"/>
        <w:tblW w:w="10595" w:type="dxa"/>
        <w:tblLayout w:type="fixed"/>
        <w:tblLook w:val="0000"/>
      </w:tblPr>
      <w:tblGrid>
        <w:gridCol w:w="9792"/>
        <w:gridCol w:w="236"/>
        <w:gridCol w:w="567"/>
      </w:tblGrid>
      <w:tr w:rsidR="007077A2" w:rsidTr="009E7C4F">
        <w:trPr>
          <w:gridAfter w:val="2"/>
          <w:wAfter w:w="803" w:type="dxa"/>
        </w:trPr>
        <w:tc>
          <w:tcPr>
            <w:tcW w:w="9792" w:type="dxa"/>
            <w:shd w:val="clear" w:color="auto" w:fill="auto"/>
          </w:tcPr>
          <w:p w:rsidR="007077A2" w:rsidRDefault="007077A2" w:rsidP="009E7C4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7077A2" w:rsidTr="009E7C4F">
        <w:trPr>
          <w:gridAfter w:val="2"/>
          <w:wAfter w:w="803" w:type="dxa"/>
        </w:trPr>
        <w:tc>
          <w:tcPr>
            <w:tcW w:w="9792" w:type="dxa"/>
            <w:shd w:val="clear" w:color="auto" w:fill="auto"/>
          </w:tcPr>
          <w:p w:rsidR="007077A2" w:rsidRDefault="007077A2" w:rsidP="009E7C4F">
            <w:pPr>
              <w:pStyle w:val="6"/>
              <w:rPr>
                <w:sz w:val="24"/>
                <w:lang w:val="uk-UA"/>
              </w:rPr>
            </w:pPr>
            <w:r>
              <w:t>НОВОГРАД-ВОЛИНСЬКА РАЙОННА РАДА</w:t>
            </w:r>
          </w:p>
        </w:tc>
      </w:tr>
      <w:tr w:rsidR="007077A2" w:rsidRPr="00602B19" w:rsidTr="009E7C4F">
        <w:trPr>
          <w:gridAfter w:val="2"/>
          <w:wAfter w:w="803" w:type="dxa"/>
          <w:trHeight w:val="80"/>
        </w:trPr>
        <w:tc>
          <w:tcPr>
            <w:tcW w:w="9792" w:type="dxa"/>
            <w:shd w:val="clear" w:color="auto" w:fill="auto"/>
          </w:tcPr>
          <w:p w:rsidR="007077A2" w:rsidRPr="00A617E6" w:rsidRDefault="007077A2" w:rsidP="009E7C4F">
            <w:pPr>
              <w:pStyle w:val="a4"/>
              <w:tabs>
                <w:tab w:val="left" w:pos="708"/>
              </w:tabs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7077A2" w:rsidRPr="00CC682F" w:rsidTr="009E7C4F">
        <w:tc>
          <w:tcPr>
            <w:tcW w:w="979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77A2" w:rsidRDefault="007077A2" w:rsidP="009E7C4F">
            <w:pPr>
              <w:pStyle w:val="a4"/>
              <w:tabs>
                <w:tab w:val="left" w:pos="708"/>
              </w:tabs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1701, м"/>
              </w:smartTagPr>
              <w:r>
                <w:rPr>
                  <w:lang w:val="uk-UA"/>
                </w:rPr>
                <w:t xml:space="preserve">11701, </w:t>
              </w:r>
              <w:proofErr w:type="spellStart"/>
              <w:r>
                <w:rPr>
                  <w:lang w:val="uk-UA"/>
                </w:rPr>
                <w:t>м</w:t>
              </w:r>
            </w:smartTag>
            <w:r>
              <w:rPr>
                <w:lang w:val="uk-UA"/>
              </w:rPr>
              <w:t>.Новоград-Волинський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вул.Шевченка</w:t>
            </w:r>
            <w:proofErr w:type="spellEnd"/>
            <w:r>
              <w:rPr>
                <w:lang w:val="uk-UA"/>
              </w:rPr>
              <w:t>, 16, т.(04141) 5-31-97, ф.5-30-52</w:t>
            </w:r>
          </w:p>
          <w:p w:rsidR="007077A2" w:rsidRDefault="007077A2" w:rsidP="009E7C4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e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uk-UA"/>
              </w:rPr>
              <w:t>:</w:t>
            </w:r>
            <w:proofErr w:type="spellStart"/>
            <w:r>
              <w:rPr>
                <w:lang w:val="en-US"/>
              </w:rPr>
              <w:t>nvrada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nv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zt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ukrtel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  <w:tc>
          <w:tcPr>
            <w:tcW w:w="236" w:type="dxa"/>
            <w:shd w:val="clear" w:color="auto" w:fill="auto"/>
          </w:tcPr>
          <w:p w:rsidR="007077A2" w:rsidRDefault="007077A2" w:rsidP="009E7C4F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7077A2" w:rsidRDefault="007077A2" w:rsidP="009E7C4F">
            <w:pPr>
              <w:jc w:val="center"/>
              <w:rPr>
                <w:lang w:val="uk-UA"/>
              </w:rPr>
            </w:pPr>
          </w:p>
        </w:tc>
      </w:tr>
    </w:tbl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lang w:val="uk-UA"/>
        </w:rPr>
      </w:pP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ind w:firstLine="5529"/>
        <w:jc w:val="both"/>
        <w:rPr>
          <w:b/>
          <w:bCs/>
          <w:color w:val="000000"/>
          <w:sz w:val="27"/>
          <w:lang w:val="uk-UA"/>
        </w:rPr>
      </w:pPr>
      <w:r>
        <w:rPr>
          <w:b/>
          <w:bCs/>
          <w:color w:val="000000"/>
          <w:sz w:val="27"/>
          <w:lang w:val="uk-UA"/>
        </w:rPr>
        <w:t>Президенту України</w:t>
      </w:r>
    </w:p>
    <w:p w:rsidR="007077A2" w:rsidRDefault="00A77FE4" w:rsidP="007077A2">
      <w:pPr>
        <w:pStyle w:val="description"/>
        <w:shd w:val="clear" w:color="auto" w:fill="FFFFFF"/>
        <w:spacing w:before="0" w:beforeAutospacing="0" w:after="0" w:afterAutospacing="0"/>
        <w:ind w:firstLine="5529"/>
        <w:rPr>
          <w:b/>
          <w:bCs/>
          <w:color w:val="000000"/>
          <w:sz w:val="27"/>
          <w:szCs w:val="27"/>
          <w:lang w:val="uk-UA"/>
        </w:rPr>
      </w:pPr>
      <w:proofErr w:type="spellStart"/>
      <w:r>
        <w:rPr>
          <w:b/>
          <w:bCs/>
          <w:color w:val="000000"/>
          <w:sz w:val="27"/>
          <w:lang w:val="uk-UA"/>
        </w:rPr>
        <w:t>Зеленському</w:t>
      </w:r>
      <w:proofErr w:type="spellEnd"/>
      <w:r>
        <w:rPr>
          <w:b/>
          <w:bCs/>
          <w:color w:val="000000"/>
          <w:sz w:val="27"/>
          <w:lang w:val="uk-UA"/>
        </w:rPr>
        <w:t xml:space="preserve"> В.О.</w:t>
      </w: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                </w:t>
      </w: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ind w:firstLine="5529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Голові Житомирської </w:t>
      </w:r>
    </w:p>
    <w:p w:rsidR="007077A2" w:rsidRPr="00CC682F" w:rsidRDefault="007077A2" w:rsidP="007077A2">
      <w:pPr>
        <w:pStyle w:val="description"/>
        <w:shd w:val="clear" w:color="auto" w:fill="FFFFFF"/>
        <w:spacing w:before="0" w:beforeAutospacing="0" w:after="0" w:afterAutospacing="0"/>
        <w:ind w:left="5529"/>
        <w:rPr>
          <w:b/>
          <w:bCs/>
          <w:color w:val="000000"/>
          <w:sz w:val="28"/>
          <w:szCs w:val="28"/>
          <w:lang w:val="uk-UA"/>
        </w:rPr>
      </w:pPr>
      <w:r w:rsidRPr="00CC682F">
        <w:rPr>
          <w:b/>
          <w:bCs/>
          <w:color w:val="000000"/>
          <w:sz w:val="28"/>
          <w:szCs w:val="28"/>
          <w:lang w:val="uk-UA"/>
        </w:rPr>
        <w:t xml:space="preserve">обласної державної адміністрації                                                   </w:t>
      </w:r>
    </w:p>
    <w:p w:rsidR="007077A2" w:rsidRPr="000C35F1" w:rsidRDefault="00A77FE4" w:rsidP="007077A2">
      <w:pPr>
        <w:pStyle w:val="description"/>
        <w:shd w:val="clear" w:color="auto" w:fill="FFFFFF"/>
        <w:spacing w:before="0" w:beforeAutospacing="0" w:after="0" w:afterAutospacing="0"/>
        <w:ind w:firstLine="5529"/>
        <w:rPr>
          <w:b/>
          <w:color w:val="222222"/>
          <w:sz w:val="28"/>
          <w:szCs w:val="28"/>
          <w:lang w:val="uk-UA"/>
        </w:rPr>
      </w:pPr>
      <w:proofErr w:type="spellStart"/>
      <w:r>
        <w:rPr>
          <w:b/>
          <w:color w:val="222222"/>
          <w:sz w:val="28"/>
          <w:szCs w:val="28"/>
          <w:lang w:val="uk-UA"/>
        </w:rPr>
        <w:t>Бунечку</w:t>
      </w:r>
      <w:proofErr w:type="spellEnd"/>
      <w:r>
        <w:rPr>
          <w:b/>
          <w:color w:val="222222"/>
          <w:sz w:val="28"/>
          <w:szCs w:val="28"/>
          <w:lang w:val="uk-UA"/>
        </w:rPr>
        <w:t xml:space="preserve"> В.І.</w:t>
      </w: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ab/>
      </w:r>
      <w:r>
        <w:rPr>
          <w:b/>
          <w:color w:val="222222"/>
          <w:sz w:val="28"/>
          <w:szCs w:val="28"/>
          <w:lang w:val="uk-UA"/>
        </w:rPr>
        <w:tab/>
        <w:t xml:space="preserve">  </w:t>
      </w: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ab/>
      </w:r>
      <w:r>
        <w:rPr>
          <w:b/>
          <w:color w:val="222222"/>
          <w:sz w:val="28"/>
          <w:szCs w:val="28"/>
          <w:lang w:val="uk-UA"/>
        </w:rPr>
        <w:tab/>
        <w:t xml:space="preserve">                                           Голові обласної ради</w:t>
      </w: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ab/>
      </w:r>
      <w:r>
        <w:rPr>
          <w:b/>
          <w:color w:val="222222"/>
          <w:sz w:val="28"/>
          <w:szCs w:val="28"/>
          <w:lang w:val="uk-UA"/>
        </w:rPr>
        <w:tab/>
        <w:t xml:space="preserve">                          Ширмі В.В.</w:t>
      </w: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ind w:firstLine="5529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Голові Житомирської</w:t>
      </w: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ind w:firstLine="5529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міської ради</w:t>
      </w:r>
    </w:p>
    <w:p w:rsidR="007077A2" w:rsidRDefault="007077A2" w:rsidP="007077A2">
      <w:pPr>
        <w:pStyle w:val="description"/>
        <w:shd w:val="clear" w:color="auto" w:fill="FFFFFF"/>
        <w:spacing w:before="0" w:beforeAutospacing="0" w:after="0" w:afterAutospacing="0"/>
        <w:ind w:firstLine="5529"/>
        <w:rPr>
          <w:b/>
          <w:color w:val="222222"/>
          <w:sz w:val="28"/>
          <w:szCs w:val="28"/>
          <w:lang w:val="uk-UA"/>
        </w:rPr>
      </w:pPr>
      <w:proofErr w:type="spellStart"/>
      <w:r>
        <w:rPr>
          <w:b/>
          <w:color w:val="222222"/>
          <w:sz w:val="28"/>
          <w:szCs w:val="28"/>
          <w:lang w:val="uk-UA"/>
        </w:rPr>
        <w:t>Сухомлину</w:t>
      </w:r>
      <w:proofErr w:type="spellEnd"/>
      <w:r>
        <w:rPr>
          <w:b/>
          <w:color w:val="222222"/>
          <w:sz w:val="28"/>
          <w:szCs w:val="28"/>
          <w:lang w:val="uk-UA"/>
        </w:rPr>
        <w:t xml:space="preserve"> С.І.</w:t>
      </w:r>
    </w:p>
    <w:p w:rsidR="007077A2" w:rsidRPr="000C35F1" w:rsidRDefault="007077A2" w:rsidP="007077A2">
      <w:pPr>
        <w:pStyle w:val="description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   </w:t>
      </w:r>
    </w:p>
    <w:p w:rsidR="007077A2" w:rsidRPr="000C35F1" w:rsidRDefault="007077A2" w:rsidP="007077A2">
      <w:pPr>
        <w:pStyle w:val="description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 w:rsidRPr="00EE6E45">
        <w:rPr>
          <w:b/>
          <w:color w:val="222222"/>
          <w:sz w:val="32"/>
          <w:szCs w:val="32"/>
          <w:lang w:val="uk-UA"/>
        </w:rPr>
        <w:t>Звернення</w:t>
      </w:r>
    </w:p>
    <w:p w:rsidR="007077A2" w:rsidRPr="000C35F1" w:rsidRDefault="007077A2" w:rsidP="007077A2">
      <w:pPr>
        <w:pStyle w:val="descriptio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 w:rsidRPr="000C35F1">
        <w:rPr>
          <w:b/>
          <w:color w:val="222222"/>
          <w:sz w:val="28"/>
          <w:szCs w:val="28"/>
          <w:lang w:val="uk-UA"/>
        </w:rPr>
        <w:t>депутатів  Новоград-Волинської районної ради Житомирської області</w:t>
      </w:r>
    </w:p>
    <w:p w:rsidR="007077A2" w:rsidRDefault="007077A2" w:rsidP="007077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підтримку присвоєння</w:t>
      </w:r>
      <w:r w:rsidRPr="000C35F1">
        <w:rPr>
          <w:rFonts w:ascii="Times New Roman" w:hAnsi="Times New Roman"/>
          <w:b/>
          <w:sz w:val="28"/>
          <w:szCs w:val="28"/>
        </w:rPr>
        <w:t xml:space="preserve"> звання </w:t>
      </w:r>
      <w:r w:rsidRPr="000C35F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C35F1">
        <w:rPr>
          <w:rFonts w:ascii="Times New Roman" w:hAnsi="Times New Roman"/>
          <w:b/>
          <w:sz w:val="28"/>
          <w:szCs w:val="28"/>
        </w:rPr>
        <w:t>Геро</w:t>
      </w:r>
      <w:r w:rsidRPr="000C35F1">
        <w:rPr>
          <w:rFonts w:ascii="Times New Roman" w:hAnsi="Times New Roman"/>
          <w:b/>
          <w:sz w:val="28"/>
          <w:szCs w:val="28"/>
          <w:lang w:val="uk-UA"/>
        </w:rPr>
        <w:t>й</w:t>
      </w:r>
      <w:r w:rsidRPr="000C35F1">
        <w:rPr>
          <w:rFonts w:ascii="Times New Roman" w:hAnsi="Times New Roman"/>
          <w:b/>
          <w:sz w:val="28"/>
          <w:szCs w:val="28"/>
        </w:rPr>
        <w:t xml:space="preserve"> України</w:t>
      </w:r>
      <w:r w:rsidRPr="000C35F1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посмертно</w:t>
      </w:r>
    </w:p>
    <w:p w:rsidR="007077A2" w:rsidRPr="005C7564" w:rsidRDefault="007077A2" w:rsidP="007077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Артема Абрамовича</w:t>
      </w:r>
      <w:r w:rsidRPr="000C35F1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Ярослава </w:t>
      </w:r>
      <w:r w:rsidRPr="000C35F1">
        <w:rPr>
          <w:rFonts w:ascii="Times New Roman" w:hAnsi="Times New Roman"/>
          <w:b/>
          <w:sz w:val="28"/>
          <w:szCs w:val="28"/>
          <w:lang w:val="uk-UA"/>
        </w:rPr>
        <w:t>Антонюк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а, Петра </w:t>
      </w:r>
      <w:proofErr w:type="spellStart"/>
      <w:r w:rsidRPr="000C35F1">
        <w:rPr>
          <w:rFonts w:ascii="Times New Roman" w:hAnsi="Times New Roman"/>
          <w:b/>
          <w:sz w:val="28"/>
          <w:szCs w:val="28"/>
          <w:lang w:val="uk-UA"/>
        </w:rPr>
        <w:t>Барбух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077A2" w:rsidRPr="002F2EC3" w:rsidRDefault="007077A2" w:rsidP="007077A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77A2" w:rsidRPr="00314574" w:rsidRDefault="007077A2" w:rsidP="007077A2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130F8">
        <w:rPr>
          <w:color w:val="222222"/>
          <w:sz w:val="28"/>
          <w:szCs w:val="28"/>
          <w:lang w:val="uk-UA"/>
        </w:rPr>
        <w:t xml:space="preserve">      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Ми, депутати Новоград-Волинської районної ради, звертаємось до Вас з проханням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 пр</w:t>
      </w:r>
      <w:r>
        <w:rPr>
          <w:rFonts w:ascii="Times New Roman" w:hAnsi="Times New Roman"/>
          <w:sz w:val="28"/>
          <w:szCs w:val="28"/>
          <w:lang w:val="uk-UA"/>
        </w:rPr>
        <w:t>исвоєння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 найвищої державної нагороди та присвоєння звання «Герой України» посмертно  Абрамовичу Артему Васильовичу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м.Житомир</w:t>
      </w:r>
      <w:proofErr w:type="spellEnd"/>
      <w:r w:rsidRPr="00314574">
        <w:rPr>
          <w:rFonts w:ascii="Times New Roman" w:hAnsi="Times New Roman"/>
          <w:sz w:val="28"/>
          <w:szCs w:val="28"/>
          <w:lang w:val="uk-UA"/>
        </w:rPr>
        <w:t>, Антонюку Ярославу Васильовичу</w:t>
      </w:r>
      <w:r>
        <w:rPr>
          <w:rFonts w:ascii="Times New Roman" w:hAnsi="Times New Roman"/>
          <w:sz w:val="28"/>
          <w:szCs w:val="28"/>
          <w:lang w:val="uk-UA"/>
        </w:rPr>
        <w:t xml:space="preserve"> Новоград-Волинський район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с.Чижівка</w:t>
      </w:r>
      <w:proofErr w:type="spellEnd"/>
      <w:r w:rsidRPr="00314574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314574">
        <w:rPr>
          <w:rFonts w:ascii="Times New Roman" w:hAnsi="Times New Roman"/>
          <w:sz w:val="28"/>
          <w:szCs w:val="28"/>
          <w:lang w:val="uk-UA"/>
        </w:rPr>
        <w:t>Барбуху</w:t>
      </w:r>
      <w:proofErr w:type="spellEnd"/>
      <w:r w:rsidRPr="00314574">
        <w:rPr>
          <w:rFonts w:ascii="Times New Roman" w:hAnsi="Times New Roman"/>
          <w:sz w:val="28"/>
          <w:szCs w:val="28"/>
          <w:lang w:val="uk-UA"/>
        </w:rPr>
        <w:t xml:space="preserve"> Петру Петровичу</w:t>
      </w:r>
      <w:r>
        <w:rPr>
          <w:rFonts w:ascii="Times New Roman" w:hAnsi="Times New Roman"/>
          <w:sz w:val="28"/>
          <w:szCs w:val="28"/>
          <w:lang w:val="uk-UA"/>
        </w:rPr>
        <w:t xml:space="preserve">  Новоград-Волинський район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с.Жеребилівка</w:t>
      </w:r>
      <w:proofErr w:type="spellEnd"/>
      <w:r w:rsidRPr="00314574">
        <w:rPr>
          <w:rFonts w:ascii="Times New Roman" w:hAnsi="Times New Roman"/>
          <w:sz w:val="28"/>
          <w:szCs w:val="28"/>
          <w:lang w:val="uk-UA"/>
        </w:rPr>
        <w:t>.</w:t>
      </w:r>
    </w:p>
    <w:p w:rsidR="007077A2" w:rsidRPr="00314574" w:rsidRDefault="007077A2" w:rsidP="007077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4574">
        <w:rPr>
          <w:rFonts w:ascii="Times New Roman" w:hAnsi="Times New Roman"/>
          <w:sz w:val="28"/>
          <w:szCs w:val="28"/>
          <w:lang w:val="uk-UA"/>
        </w:rPr>
        <w:t xml:space="preserve">12 серпня 2014 року у бою в районі с. Никифорове </w:t>
      </w:r>
      <w:proofErr w:type="spellStart"/>
      <w:r w:rsidRPr="00314574">
        <w:rPr>
          <w:rFonts w:ascii="Times New Roman" w:hAnsi="Times New Roman"/>
          <w:sz w:val="28"/>
          <w:szCs w:val="28"/>
          <w:lang w:val="uk-UA"/>
        </w:rPr>
        <w:t>Сніжнянської</w:t>
      </w:r>
      <w:proofErr w:type="spellEnd"/>
      <w:r w:rsidRPr="00314574">
        <w:rPr>
          <w:rFonts w:ascii="Times New Roman" w:hAnsi="Times New Roman"/>
          <w:sz w:val="28"/>
          <w:szCs w:val="28"/>
          <w:lang w:val="uk-UA"/>
        </w:rPr>
        <w:t xml:space="preserve"> району Донецької області танковий екіпаж Т-64</w:t>
      </w:r>
      <w:r>
        <w:rPr>
          <w:rFonts w:ascii="Times New Roman" w:hAnsi="Times New Roman"/>
          <w:sz w:val="28"/>
          <w:szCs w:val="28"/>
          <w:lang w:val="uk-UA"/>
        </w:rPr>
        <w:t xml:space="preserve"> 30-тої окремої гвардійської Новоград-Волинської Рівненської механізованої бригади Сухопутних військ Збройних Сил України (військова частина А0409, місто Новоград-Волинський Житомирської області)  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під командуванням старшого лейтенанта Артема Абрамовича (командира танка), у складі  старшого механіка-водія </w:t>
      </w:r>
      <w:r w:rsidRPr="00314574">
        <w:rPr>
          <w:rFonts w:ascii="Times New Roman" w:hAnsi="Times New Roman"/>
          <w:sz w:val="28"/>
          <w:szCs w:val="28"/>
          <w:lang w:val="uk-UA"/>
        </w:rPr>
        <w:lastRenderedPageBreak/>
        <w:t xml:space="preserve">Антонюка Я.В. та навідника </w:t>
      </w:r>
      <w:proofErr w:type="spellStart"/>
      <w:r w:rsidRPr="00314574">
        <w:rPr>
          <w:rFonts w:ascii="Times New Roman" w:hAnsi="Times New Roman"/>
          <w:sz w:val="28"/>
          <w:szCs w:val="28"/>
          <w:lang w:val="uk-UA"/>
        </w:rPr>
        <w:t>Барбуха</w:t>
      </w:r>
      <w:proofErr w:type="spellEnd"/>
      <w:r w:rsidRPr="00314574">
        <w:rPr>
          <w:rFonts w:ascii="Times New Roman" w:hAnsi="Times New Roman"/>
          <w:sz w:val="28"/>
          <w:szCs w:val="28"/>
          <w:lang w:val="uk-UA"/>
        </w:rPr>
        <w:t xml:space="preserve"> П.П. , прикриваючи відхід поранених військовослужбовців з блокпосту, вступив у нерівний бій з російськими танками. </w:t>
      </w:r>
      <w:r w:rsidRPr="00314574">
        <w:rPr>
          <w:rFonts w:ascii="Times New Roman" w:hAnsi="Times New Roman"/>
          <w:sz w:val="28"/>
          <w:szCs w:val="28"/>
        </w:rPr>
        <w:t xml:space="preserve">В ході бою, танк старшого лейтенанта Абрамовича здійснив таран російського танку Т-72, який рухався на нього на шаленій швидкості. У результаті зіткнення </w:t>
      </w:r>
      <w:proofErr w:type="gramStart"/>
      <w:r w:rsidRPr="00314574">
        <w:rPr>
          <w:rFonts w:ascii="Times New Roman" w:hAnsi="Times New Roman"/>
          <w:sz w:val="28"/>
          <w:szCs w:val="28"/>
          <w:lang w:val="uk-UA"/>
        </w:rPr>
        <w:t>вс</w:t>
      </w:r>
      <w:proofErr w:type="gramEnd"/>
      <w:r w:rsidRPr="00314574">
        <w:rPr>
          <w:rFonts w:ascii="Times New Roman" w:hAnsi="Times New Roman"/>
          <w:sz w:val="28"/>
          <w:szCs w:val="28"/>
          <w:lang w:val="uk-UA"/>
        </w:rPr>
        <w:t xml:space="preserve">і члени екіпажу загинули. </w:t>
      </w:r>
    </w:p>
    <w:p w:rsidR="007077A2" w:rsidRDefault="007077A2" w:rsidP="007077A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4574">
        <w:rPr>
          <w:rFonts w:ascii="Times New Roman" w:hAnsi="Times New Roman"/>
          <w:sz w:val="28"/>
          <w:szCs w:val="28"/>
          <w:lang w:val="uk-UA"/>
        </w:rPr>
        <w:t>Ураховуючи викладене та з метою вшанування героїзм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 та самопожертви вище вказан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осіб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, за виняткову мужність , виявлену у захисті державного суверенітету та територіальної цілісності України, вірність військовій присязі просимо підтримати подання щодо присвоєння звання «Герой України» посмертно Абрамовичу Артему Володимировичу, Антонюку Ярославу Васильовичу та </w:t>
      </w:r>
      <w:proofErr w:type="spellStart"/>
      <w:r w:rsidRPr="00314574">
        <w:rPr>
          <w:rFonts w:ascii="Times New Roman" w:hAnsi="Times New Roman"/>
          <w:sz w:val="28"/>
          <w:szCs w:val="28"/>
          <w:lang w:val="uk-UA"/>
        </w:rPr>
        <w:t>Барбуху</w:t>
      </w:r>
      <w:proofErr w:type="spellEnd"/>
      <w:r w:rsidRPr="00314574">
        <w:rPr>
          <w:rFonts w:ascii="Times New Roman" w:hAnsi="Times New Roman"/>
          <w:sz w:val="28"/>
          <w:szCs w:val="28"/>
          <w:lang w:val="uk-UA"/>
        </w:rPr>
        <w:t xml:space="preserve"> Петру Петровичу. </w:t>
      </w:r>
    </w:p>
    <w:p w:rsidR="007077A2" w:rsidRPr="00314574" w:rsidRDefault="007077A2" w:rsidP="007077A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7A2" w:rsidRPr="00314574" w:rsidRDefault="007077A2" w:rsidP="007077A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4574">
        <w:rPr>
          <w:rFonts w:ascii="Times New Roman" w:hAnsi="Times New Roman"/>
          <w:sz w:val="28"/>
          <w:szCs w:val="28"/>
          <w:lang w:val="uk-UA"/>
        </w:rPr>
        <w:t>Зве</w:t>
      </w:r>
      <w:r w:rsidR="00A77FE4">
        <w:rPr>
          <w:rFonts w:ascii="Times New Roman" w:hAnsi="Times New Roman"/>
          <w:sz w:val="28"/>
          <w:szCs w:val="28"/>
          <w:lang w:val="uk-UA"/>
        </w:rPr>
        <w:t>рнення прийнято на  24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 сесії районної ради </w:t>
      </w:r>
      <w:r w:rsidRPr="00314574">
        <w:rPr>
          <w:rFonts w:ascii="Times New Roman" w:hAnsi="Times New Roman"/>
          <w:sz w:val="28"/>
          <w:szCs w:val="28"/>
          <w:lang w:val="en-US"/>
        </w:rPr>
        <w:t>VII</w:t>
      </w:r>
      <w:r w:rsidRPr="00314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="00A77FE4">
        <w:rPr>
          <w:rFonts w:ascii="Times New Roman" w:hAnsi="Times New Roman"/>
          <w:sz w:val="28"/>
          <w:szCs w:val="28"/>
          <w:lang w:val="uk-UA"/>
        </w:rPr>
        <w:t>23 жовтня 2019</w:t>
      </w:r>
      <w:r w:rsidRPr="0031457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7077A2" w:rsidRPr="00314574" w:rsidRDefault="007077A2" w:rsidP="007077A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4574">
        <w:rPr>
          <w:rFonts w:ascii="Times New Roman" w:hAnsi="Times New Roman"/>
          <w:sz w:val="28"/>
          <w:szCs w:val="28"/>
          <w:lang w:val="uk-UA"/>
        </w:rPr>
        <w:t>За дорученням депутатів районної ради.</w:t>
      </w:r>
    </w:p>
    <w:p w:rsidR="007077A2" w:rsidRPr="005F63CD" w:rsidRDefault="007077A2" w:rsidP="007077A2">
      <w:pPr>
        <w:pStyle w:val="a3"/>
        <w:shd w:val="clear" w:color="auto" w:fill="FFFFFF"/>
        <w:spacing w:before="0" w:beforeAutospacing="0" w:after="0" w:afterAutospacing="0"/>
        <w:ind w:firstLine="1440"/>
        <w:jc w:val="both"/>
        <w:rPr>
          <w:color w:val="222222"/>
          <w:sz w:val="28"/>
          <w:szCs w:val="28"/>
          <w:lang w:val="uk-UA"/>
        </w:rPr>
      </w:pPr>
    </w:p>
    <w:p w:rsidR="007077A2" w:rsidRPr="00661926" w:rsidRDefault="007077A2" w:rsidP="007077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6192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</w:t>
      </w:r>
    </w:p>
    <w:p w:rsidR="007077A2" w:rsidRPr="006B05FC" w:rsidRDefault="007077A2" w:rsidP="007077A2">
      <w:pPr>
        <w:rPr>
          <w:b/>
        </w:rPr>
      </w:pPr>
      <w:r w:rsidRPr="006B05F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Голова районної ради                                                              Д.В.Рудницький</w:t>
      </w:r>
    </w:p>
    <w:p w:rsidR="00E05440" w:rsidRDefault="00E05440"/>
    <w:sectPr w:rsidR="00E05440" w:rsidSect="00E0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77A2"/>
    <w:rsid w:val="005D539A"/>
    <w:rsid w:val="007077A2"/>
    <w:rsid w:val="009B1EAF"/>
    <w:rsid w:val="00A77FE4"/>
    <w:rsid w:val="00C6054C"/>
    <w:rsid w:val="00E05440"/>
    <w:rsid w:val="00EC608C"/>
    <w:rsid w:val="00F0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A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7077A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077A2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77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77A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description">
    <w:name w:val="description"/>
    <w:basedOn w:val="a"/>
    <w:rsid w:val="00707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semiHidden/>
    <w:unhideWhenUsed/>
    <w:rsid w:val="00707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7077A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07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2019-10-16T13:10:00Z</dcterms:created>
  <dcterms:modified xsi:type="dcterms:W3CDTF">2019-10-22T08:26:00Z</dcterms:modified>
</cp:coreProperties>
</file>