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5069"/>
        <w:gridCol w:w="4399"/>
      </w:tblGrid>
      <w:tr w:rsidR="004A147E" w:rsidTr="00F01448">
        <w:trPr>
          <w:cantSplit/>
        </w:trPr>
        <w:tc>
          <w:tcPr>
            <w:tcW w:w="9468" w:type="dxa"/>
            <w:gridSpan w:val="2"/>
          </w:tcPr>
          <w:p w:rsidR="004A147E" w:rsidRDefault="004A147E" w:rsidP="00F01448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47E" w:rsidTr="00F01448">
        <w:trPr>
          <w:cantSplit/>
        </w:trPr>
        <w:tc>
          <w:tcPr>
            <w:tcW w:w="9468" w:type="dxa"/>
            <w:gridSpan w:val="2"/>
          </w:tcPr>
          <w:p w:rsidR="004A147E" w:rsidRDefault="004A147E" w:rsidP="00F01448">
            <w:pPr>
              <w:pStyle w:val="5"/>
              <w:rPr>
                <w:b w:val="0"/>
                <w:lang w:val="uk-UA"/>
              </w:rPr>
            </w:pPr>
          </w:p>
          <w:p w:rsidR="004A147E" w:rsidRDefault="004A147E" w:rsidP="00F01448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4A147E" w:rsidTr="00F01448">
        <w:trPr>
          <w:cantSplit/>
        </w:trPr>
        <w:tc>
          <w:tcPr>
            <w:tcW w:w="9468" w:type="dxa"/>
            <w:gridSpan w:val="2"/>
          </w:tcPr>
          <w:p w:rsidR="004A147E" w:rsidRDefault="004A147E" w:rsidP="00F01448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4A147E" w:rsidTr="00F01448">
        <w:trPr>
          <w:cantSplit/>
        </w:trPr>
        <w:tc>
          <w:tcPr>
            <w:tcW w:w="9468" w:type="dxa"/>
            <w:gridSpan w:val="2"/>
          </w:tcPr>
          <w:p w:rsidR="004A147E" w:rsidRDefault="004A147E" w:rsidP="00F01448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4A147E" w:rsidTr="00F01448">
        <w:trPr>
          <w:cantSplit/>
        </w:trPr>
        <w:tc>
          <w:tcPr>
            <w:tcW w:w="9468" w:type="dxa"/>
            <w:gridSpan w:val="2"/>
          </w:tcPr>
          <w:p w:rsidR="004A147E" w:rsidRDefault="004A147E" w:rsidP="00F01448">
            <w:pPr>
              <w:pStyle w:val="5"/>
              <w:rPr>
                <w:sz w:val="20"/>
                <w:lang w:val="uk-UA"/>
              </w:rPr>
            </w:pPr>
          </w:p>
        </w:tc>
      </w:tr>
      <w:tr w:rsidR="004A147E" w:rsidTr="00F01448">
        <w:trPr>
          <w:cantSplit/>
        </w:trPr>
        <w:tc>
          <w:tcPr>
            <w:tcW w:w="9468" w:type="dxa"/>
            <w:gridSpan w:val="2"/>
          </w:tcPr>
          <w:p w:rsidR="004A147E" w:rsidRDefault="004A147E" w:rsidP="00F01448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4A147E" w:rsidTr="00F01448">
        <w:trPr>
          <w:cantSplit/>
        </w:trPr>
        <w:tc>
          <w:tcPr>
            <w:tcW w:w="9468" w:type="dxa"/>
            <w:gridSpan w:val="2"/>
          </w:tcPr>
          <w:p w:rsidR="004A147E" w:rsidRDefault="004A147E" w:rsidP="00F01448">
            <w:pPr>
              <w:pStyle w:val="5"/>
              <w:rPr>
                <w:sz w:val="20"/>
                <w:lang w:val="uk-UA"/>
              </w:rPr>
            </w:pPr>
          </w:p>
        </w:tc>
      </w:tr>
      <w:tr w:rsidR="004A147E" w:rsidTr="00F01448">
        <w:trPr>
          <w:cantSplit/>
        </w:trPr>
        <w:tc>
          <w:tcPr>
            <w:tcW w:w="5069" w:type="dxa"/>
          </w:tcPr>
          <w:p w:rsidR="004A147E" w:rsidRDefault="004A147E" w:rsidP="00F01448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Дванадцята сесія  </w:t>
            </w:r>
          </w:p>
          <w:p w:rsidR="004A147E" w:rsidRDefault="004A147E" w:rsidP="00F01448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4399" w:type="dxa"/>
          </w:tcPr>
          <w:p w:rsidR="004A147E" w:rsidRDefault="004A147E" w:rsidP="00F01448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4A147E" w:rsidTr="00F01448">
        <w:trPr>
          <w:cantSplit/>
        </w:trPr>
        <w:tc>
          <w:tcPr>
            <w:tcW w:w="5069" w:type="dxa"/>
          </w:tcPr>
          <w:p w:rsidR="004A147E" w:rsidRDefault="004A147E" w:rsidP="00F01448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  </w:t>
            </w:r>
            <w:r>
              <w:rPr>
                <w:bCs/>
                <w:lang w:val="en-US"/>
              </w:rPr>
              <w:t>2</w:t>
            </w:r>
            <w:r>
              <w:rPr>
                <w:bCs/>
                <w:lang w:val="uk-UA"/>
              </w:rPr>
              <w:t>0 грудня  2017  року</w:t>
            </w:r>
          </w:p>
        </w:tc>
        <w:tc>
          <w:tcPr>
            <w:tcW w:w="4399" w:type="dxa"/>
          </w:tcPr>
          <w:p w:rsidR="004A147E" w:rsidRDefault="004A147E" w:rsidP="00F01448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4A147E" w:rsidRDefault="004A147E" w:rsidP="004A147E">
      <w:pPr>
        <w:pStyle w:val="3"/>
      </w:pPr>
    </w:p>
    <w:p w:rsidR="004A147E" w:rsidRPr="002D27B1" w:rsidRDefault="004A147E" w:rsidP="004A147E">
      <w:pPr>
        <w:pStyle w:val="3"/>
        <w:rPr>
          <w:bCs w:val="0"/>
        </w:rPr>
      </w:pPr>
      <w:r w:rsidRPr="002D27B1">
        <w:rPr>
          <w:bCs w:val="0"/>
        </w:rPr>
        <w:t>Про структуру та чисельність</w:t>
      </w:r>
    </w:p>
    <w:p w:rsidR="004A147E" w:rsidRPr="002D27B1" w:rsidRDefault="004A147E" w:rsidP="004A147E">
      <w:pPr>
        <w:pStyle w:val="3"/>
        <w:rPr>
          <w:bCs w:val="0"/>
        </w:rPr>
      </w:pPr>
      <w:r w:rsidRPr="002D27B1">
        <w:rPr>
          <w:bCs w:val="0"/>
        </w:rPr>
        <w:t>виконавчого апарату районної ради</w:t>
      </w:r>
    </w:p>
    <w:p w:rsidR="004A147E" w:rsidRDefault="004A147E" w:rsidP="004A147E">
      <w:pPr>
        <w:pStyle w:val="3"/>
      </w:pPr>
    </w:p>
    <w:p w:rsidR="004A147E" w:rsidRPr="00AD613B" w:rsidRDefault="004A147E" w:rsidP="004A147E">
      <w:pPr>
        <w:ind w:firstLine="90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</w:t>
      </w:r>
      <w:r w:rsidRPr="00AD613B">
        <w:rPr>
          <w:sz w:val="28"/>
          <w:szCs w:val="28"/>
          <w:lang w:val="uk-UA"/>
        </w:rPr>
        <w:t>43</w:t>
      </w:r>
      <w:r>
        <w:rPr>
          <w:sz w:val="28"/>
          <w:szCs w:val="28"/>
          <w:lang w:val="uk-UA"/>
        </w:rPr>
        <w:t xml:space="preserve">, 58 Закону України </w:t>
      </w:r>
      <w:r w:rsidRPr="00AD613B">
        <w:rPr>
          <w:sz w:val="28"/>
          <w:szCs w:val="28"/>
          <w:lang w:val="uk-UA"/>
        </w:rPr>
        <w:t xml:space="preserve">  </w:t>
      </w:r>
      <w:proofErr w:type="spellStart"/>
      <w:r w:rsidRPr="00AD613B">
        <w:rPr>
          <w:bCs/>
          <w:sz w:val="28"/>
          <w:szCs w:val="28"/>
          <w:lang w:val="uk-UA"/>
        </w:rPr>
        <w:t>“Про</w:t>
      </w:r>
      <w:proofErr w:type="spellEnd"/>
      <w:r w:rsidRPr="00AD613B">
        <w:rPr>
          <w:bCs/>
          <w:sz w:val="28"/>
          <w:szCs w:val="28"/>
          <w:lang w:val="uk-UA"/>
        </w:rPr>
        <w:t xml:space="preserve"> місцеве самоврядування  в </w:t>
      </w:r>
      <w:proofErr w:type="spellStart"/>
      <w:r w:rsidRPr="00AD613B">
        <w:rPr>
          <w:bCs/>
          <w:sz w:val="28"/>
          <w:szCs w:val="28"/>
          <w:lang w:val="uk-UA"/>
        </w:rPr>
        <w:t>Україні”</w:t>
      </w:r>
      <w:proofErr w:type="spellEnd"/>
      <w:r w:rsidRPr="00AD613B">
        <w:rPr>
          <w:bCs/>
          <w:sz w:val="28"/>
          <w:szCs w:val="28"/>
          <w:lang w:val="uk-UA"/>
        </w:rPr>
        <w:t>,</w:t>
      </w:r>
      <w:r w:rsidRPr="006008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рекомендацій</w:t>
      </w:r>
      <w:r w:rsidRPr="006008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постійної комісії з питань </w:t>
      </w:r>
      <w:r w:rsidRPr="00600822">
        <w:rPr>
          <w:sz w:val="28"/>
          <w:szCs w:val="28"/>
          <w:lang w:val="uk-UA"/>
        </w:rPr>
        <w:t>бюджету, соціально-економічного розвитку, комунальної власності, транспорту та зв’язку</w:t>
      </w:r>
      <w:r>
        <w:rPr>
          <w:sz w:val="28"/>
          <w:szCs w:val="28"/>
          <w:lang w:val="uk-UA"/>
        </w:rPr>
        <w:t xml:space="preserve">, </w:t>
      </w:r>
      <w:r w:rsidRPr="00AD613B">
        <w:rPr>
          <w:bCs/>
          <w:sz w:val="28"/>
          <w:szCs w:val="28"/>
          <w:lang w:val="uk-UA"/>
        </w:rPr>
        <w:t xml:space="preserve">районна рада </w:t>
      </w:r>
    </w:p>
    <w:p w:rsidR="004A147E" w:rsidRDefault="004A147E" w:rsidP="004A147E">
      <w:pPr>
        <w:pStyle w:val="3"/>
        <w:ind w:firstLine="720"/>
        <w:jc w:val="both"/>
        <w:rPr>
          <w:b w:val="0"/>
          <w:bCs w:val="0"/>
        </w:rPr>
      </w:pPr>
    </w:p>
    <w:p w:rsidR="004A147E" w:rsidRDefault="004A147E" w:rsidP="004A147E">
      <w:pPr>
        <w:pStyle w:val="3"/>
        <w:ind w:firstLine="720"/>
        <w:jc w:val="both"/>
      </w:pPr>
      <w:r>
        <w:t>ВИРІШИЛА:</w:t>
      </w:r>
    </w:p>
    <w:p w:rsidR="004A147E" w:rsidRDefault="004A147E" w:rsidP="004A147E">
      <w:pPr>
        <w:pStyle w:val="2"/>
      </w:pPr>
    </w:p>
    <w:p w:rsidR="004A147E" w:rsidRDefault="004A147E" w:rsidP="004A147E">
      <w:pPr>
        <w:pStyle w:val="2"/>
        <w:numPr>
          <w:ilvl w:val="0"/>
          <w:numId w:val="1"/>
        </w:numPr>
        <w:jc w:val="both"/>
        <w:rPr>
          <w:b w:val="0"/>
          <w:szCs w:val="28"/>
        </w:rPr>
      </w:pPr>
      <w:r w:rsidRPr="003747DB">
        <w:rPr>
          <w:b w:val="0"/>
          <w:szCs w:val="28"/>
        </w:rPr>
        <w:t xml:space="preserve">Затвердити структуру та чисельність виконавчого апарату районної ради (згідно з додатком). </w:t>
      </w:r>
    </w:p>
    <w:p w:rsidR="004A147E" w:rsidRDefault="004A147E" w:rsidP="004A147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Витрати на утримання виконавчого апарату здійснювати відповідно до рішення районної ради від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0 грудня 2017 року  «Про районний бюджет на 2018 рік».</w:t>
      </w:r>
    </w:p>
    <w:p w:rsidR="004A147E" w:rsidRPr="003747DB" w:rsidRDefault="004A147E" w:rsidP="004A147E">
      <w:pPr>
        <w:rPr>
          <w:lang w:val="uk-UA"/>
        </w:rPr>
      </w:pPr>
    </w:p>
    <w:p w:rsidR="004A147E" w:rsidRDefault="004A147E" w:rsidP="004A147E">
      <w:pPr>
        <w:pStyle w:val="3"/>
        <w:jc w:val="both"/>
        <w:rPr>
          <w:b w:val="0"/>
          <w:bCs w:val="0"/>
        </w:rPr>
      </w:pPr>
    </w:p>
    <w:p w:rsidR="004A147E" w:rsidRDefault="004A147E" w:rsidP="004A147E">
      <w:pPr>
        <w:pStyle w:val="3"/>
        <w:jc w:val="both"/>
        <w:rPr>
          <w:b w:val="0"/>
          <w:bCs w:val="0"/>
        </w:rPr>
      </w:pPr>
    </w:p>
    <w:p w:rsidR="004A147E" w:rsidRDefault="004A147E" w:rsidP="004A147E">
      <w:pPr>
        <w:pStyle w:val="3"/>
        <w:jc w:val="both"/>
        <w:rPr>
          <w:b w:val="0"/>
          <w:bCs w:val="0"/>
        </w:rPr>
      </w:pPr>
    </w:p>
    <w:p w:rsidR="004A147E" w:rsidRDefault="004A147E" w:rsidP="004A147E">
      <w:pPr>
        <w:pStyle w:val="3"/>
      </w:pPr>
      <w:r>
        <w:t>Голова районної ради                                                                             Д.В.Рудницький</w:t>
      </w:r>
    </w:p>
    <w:p w:rsidR="004A147E" w:rsidRDefault="004A147E" w:rsidP="004A147E">
      <w:pPr>
        <w:rPr>
          <w:lang w:val="uk-UA"/>
        </w:rPr>
      </w:pPr>
    </w:p>
    <w:p w:rsidR="004A147E" w:rsidRDefault="004A147E" w:rsidP="004A147E">
      <w:pPr>
        <w:rPr>
          <w:lang w:val="uk-UA"/>
        </w:rPr>
      </w:pPr>
    </w:p>
    <w:p w:rsidR="004A147E" w:rsidRDefault="004A147E" w:rsidP="004A147E">
      <w:pPr>
        <w:rPr>
          <w:lang w:val="uk-UA"/>
        </w:rPr>
      </w:pPr>
    </w:p>
    <w:p w:rsidR="004A147E" w:rsidRDefault="004A147E" w:rsidP="004A147E">
      <w:pPr>
        <w:rPr>
          <w:lang w:val="uk-UA"/>
        </w:rPr>
      </w:pPr>
    </w:p>
    <w:p w:rsidR="004A147E" w:rsidRDefault="004A147E" w:rsidP="004A147E">
      <w:pPr>
        <w:rPr>
          <w:lang w:val="uk-UA"/>
        </w:rPr>
      </w:pPr>
    </w:p>
    <w:p w:rsidR="004A147E" w:rsidRDefault="004A147E" w:rsidP="004A147E">
      <w:pPr>
        <w:rPr>
          <w:lang w:val="uk-UA"/>
        </w:rPr>
      </w:pPr>
    </w:p>
    <w:p w:rsidR="004A147E" w:rsidRDefault="004A147E" w:rsidP="004A147E">
      <w:pPr>
        <w:rPr>
          <w:lang w:val="uk-UA"/>
        </w:rPr>
      </w:pPr>
    </w:p>
    <w:p w:rsidR="004A147E" w:rsidRDefault="004A147E" w:rsidP="004A147E">
      <w:pPr>
        <w:rPr>
          <w:lang w:val="uk-UA"/>
        </w:rPr>
      </w:pPr>
    </w:p>
    <w:p w:rsidR="004A147E" w:rsidRDefault="004A147E" w:rsidP="004A147E">
      <w:pPr>
        <w:rPr>
          <w:lang w:val="uk-UA"/>
        </w:rPr>
      </w:pPr>
    </w:p>
    <w:p w:rsidR="004A147E" w:rsidRDefault="004A147E" w:rsidP="004A147E">
      <w:pPr>
        <w:rPr>
          <w:lang w:val="uk-UA"/>
        </w:rPr>
      </w:pPr>
    </w:p>
    <w:p w:rsidR="004A147E" w:rsidRPr="00051CE8" w:rsidRDefault="004A147E" w:rsidP="004A147E">
      <w:pPr>
        <w:pStyle w:val="1"/>
        <w:ind w:firstLine="5940"/>
        <w:rPr>
          <w:rFonts w:ascii="Times New Roman" w:hAnsi="Times New Roman" w:cs="Times New Roman"/>
          <w:b w:val="0"/>
          <w:sz w:val="28"/>
        </w:rPr>
      </w:pPr>
      <w:proofErr w:type="spellStart"/>
      <w:r w:rsidRPr="00051CE8">
        <w:rPr>
          <w:rFonts w:ascii="Times New Roman" w:hAnsi="Times New Roman" w:cs="Times New Roman"/>
          <w:b w:val="0"/>
          <w:sz w:val="28"/>
        </w:rPr>
        <w:lastRenderedPageBreak/>
        <w:t>Додаток</w:t>
      </w:r>
      <w:proofErr w:type="spellEnd"/>
      <w:r w:rsidRPr="00051CE8">
        <w:rPr>
          <w:rFonts w:ascii="Times New Roman" w:hAnsi="Times New Roman" w:cs="Times New Roman"/>
          <w:b w:val="0"/>
          <w:sz w:val="28"/>
        </w:rPr>
        <w:t xml:space="preserve"> </w:t>
      </w:r>
    </w:p>
    <w:p w:rsidR="004A147E" w:rsidRDefault="004A147E" w:rsidP="004A147E">
      <w:pPr>
        <w:ind w:firstLine="5940"/>
        <w:rPr>
          <w:sz w:val="28"/>
          <w:lang w:val="uk-UA"/>
        </w:rPr>
      </w:pPr>
      <w:r>
        <w:rPr>
          <w:sz w:val="28"/>
          <w:lang w:val="uk-UA"/>
        </w:rPr>
        <w:t>до рішення районної ради</w:t>
      </w:r>
    </w:p>
    <w:p w:rsidR="004A147E" w:rsidRDefault="004A147E" w:rsidP="004A147E">
      <w:pPr>
        <w:ind w:firstLine="5940"/>
        <w:rPr>
          <w:sz w:val="28"/>
          <w:lang w:val="uk-UA"/>
        </w:rPr>
      </w:pPr>
      <w:r>
        <w:rPr>
          <w:sz w:val="28"/>
          <w:lang w:val="uk-UA"/>
        </w:rPr>
        <w:t xml:space="preserve">від  </w:t>
      </w:r>
      <w:r>
        <w:rPr>
          <w:sz w:val="28"/>
        </w:rPr>
        <w:t>2</w:t>
      </w:r>
      <w:r>
        <w:rPr>
          <w:sz w:val="28"/>
          <w:lang w:val="uk-UA"/>
        </w:rPr>
        <w:t>0. 12. 2017 р.</w:t>
      </w:r>
    </w:p>
    <w:p w:rsidR="004A147E" w:rsidRDefault="004A147E" w:rsidP="004A147E">
      <w:pPr>
        <w:ind w:firstLine="5940"/>
        <w:rPr>
          <w:sz w:val="28"/>
          <w:lang w:val="uk-UA"/>
        </w:rPr>
      </w:pPr>
    </w:p>
    <w:p w:rsidR="004A147E" w:rsidRDefault="004A147E" w:rsidP="004A147E">
      <w:pPr>
        <w:pStyle w:val="2"/>
        <w:jc w:val="center"/>
      </w:pPr>
      <w:r>
        <w:t>Структура та чисельність виконавчого апарату районної ради</w:t>
      </w:r>
    </w:p>
    <w:p w:rsidR="004A147E" w:rsidRDefault="004A147E" w:rsidP="004A147E">
      <w:pPr>
        <w:rPr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6"/>
        <w:gridCol w:w="5585"/>
        <w:gridCol w:w="3420"/>
      </w:tblGrid>
      <w:tr w:rsidR="004A147E" w:rsidTr="00F01448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Назва посад працівників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Кількість штатних одиниць</w:t>
            </w:r>
          </w:p>
        </w:tc>
      </w:tr>
      <w:tr w:rsidR="004A147E" w:rsidTr="00F01448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Голова районної ради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A147E" w:rsidTr="00F01448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голови районної ради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A147E" w:rsidTr="00F01448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Керуючий справами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A147E" w:rsidTr="00F01448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Головний бухгалтер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A147E" w:rsidTr="00F01448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Радник з питань юридичного забезпечення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A147E" w:rsidTr="00F01448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Радник з питань організаційного забезпечення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A147E" w:rsidRPr="006751AB" w:rsidTr="00F01448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Консультант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A147E" w:rsidRPr="00032538" w:rsidTr="00F01448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Головний спеціаліст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A147E" w:rsidTr="00F01448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Провідний спеціаліст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47E" w:rsidRDefault="004A147E" w:rsidP="00F0144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A147E" w:rsidTr="00F01448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Секретар-друкарка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A147E" w:rsidTr="00F01448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Водії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47E" w:rsidRDefault="004A147E" w:rsidP="00F0144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4A147E" w:rsidTr="00F01448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Прибиральниця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A147E" w:rsidTr="00F01448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7E" w:rsidRPr="00032538" w:rsidRDefault="004A147E" w:rsidP="00F01448">
            <w:pPr>
              <w:jc w:val="right"/>
              <w:rPr>
                <w:b/>
                <w:sz w:val="28"/>
                <w:lang w:val="uk-UA"/>
              </w:rPr>
            </w:pPr>
            <w:r w:rsidRPr="00032538">
              <w:rPr>
                <w:b/>
                <w:sz w:val="28"/>
                <w:lang w:val="uk-UA"/>
              </w:rPr>
              <w:t xml:space="preserve">Всього: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47E" w:rsidRDefault="004A147E" w:rsidP="00F014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</w:t>
            </w:r>
          </w:p>
        </w:tc>
      </w:tr>
    </w:tbl>
    <w:p w:rsidR="004A147E" w:rsidRDefault="004A147E" w:rsidP="004A147E">
      <w:pPr>
        <w:rPr>
          <w:sz w:val="28"/>
          <w:lang w:val="uk-UA"/>
        </w:rPr>
      </w:pPr>
    </w:p>
    <w:p w:rsidR="004A147E" w:rsidRDefault="004A147E" w:rsidP="004A147E">
      <w:pPr>
        <w:rPr>
          <w:sz w:val="28"/>
          <w:lang w:val="uk-UA"/>
        </w:rPr>
      </w:pPr>
    </w:p>
    <w:p w:rsidR="008D3827" w:rsidRPr="004A147E" w:rsidRDefault="004A147E" w:rsidP="004A147E">
      <w:pPr>
        <w:rPr>
          <w:b/>
          <w:sz w:val="28"/>
          <w:szCs w:val="28"/>
          <w:lang w:val="uk-UA"/>
        </w:rPr>
      </w:pPr>
      <w:r w:rsidRPr="004A147E">
        <w:rPr>
          <w:b/>
          <w:sz w:val="28"/>
          <w:szCs w:val="28"/>
          <w:lang w:val="uk-UA"/>
        </w:rPr>
        <w:t>Заступник голови районної ради                                 З.М.</w:t>
      </w:r>
      <w:proofErr w:type="spellStart"/>
      <w:r w:rsidRPr="004A147E">
        <w:rPr>
          <w:b/>
          <w:sz w:val="28"/>
          <w:szCs w:val="28"/>
          <w:lang w:val="uk-UA"/>
        </w:rPr>
        <w:t>Ляхович</w:t>
      </w:r>
      <w:proofErr w:type="spellEnd"/>
    </w:p>
    <w:sectPr w:rsidR="008D3827" w:rsidRPr="004A147E" w:rsidSect="008D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A44D1"/>
    <w:multiLevelType w:val="hybridMultilevel"/>
    <w:tmpl w:val="BE20500A"/>
    <w:lvl w:ilvl="0" w:tplc="3230EAF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47E"/>
    <w:rsid w:val="004A147E"/>
    <w:rsid w:val="008D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4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A147E"/>
    <w:pPr>
      <w:keepNext/>
      <w:widowControl w:val="0"/>
      <w:autoSpaceDE w:val="0"/>
      <w:autoSpaceDN w:val="0"/>
      <w:adjustRightInd w:val="0"/>
      <w:ind w:right="-164"/>
      <w:outlineLvl w:val="1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4A147E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A147E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14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47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4A14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A147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4A147E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4A147E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4A14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4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2017-11-23T07:40:00Z</dcterms:created>
  <dcterms:modified xsi:type="dcterms:W3CDTF">2017-11-23T07:43:00Z</dcterms:modified>
</cp:coreProperties>
</file>