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A27796" w:rsidRPr="00733A33" w:rsidTr="00B91886">
        <w:trPr>
          <w:cantSplit/>
          <w:trHeight w:val="905"/>
        </w:trPr>
        <w:tc>
          <w:tcPr>
            <w:tcW w:w="9468" w:type="dxa"/>
            <w:gridSpan w:val="2"/>
          </w:tcPr>
          <w:p w:rsidR="00A27796" w:rsidRPr="00733A33" w:rsidRDefault="00A27796" w:rsidP="00B91886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796" w:rsidTr="00B91886">
        <w:trPr>
          <w:cantSplit/>
        </w:trPr>
        <w:tc>
          <w:tcPr>
            <w:tcW w:w="9468" w:type="dxa"/>
            <w:gridSpan w:val="2"/>
          </w:tcPr>
          <w:p w:rsidR="00A27796" w:rsidRDefault="00A27796" w:rsidP="00B91886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A27796" w:rsidTr="00B91886">
        <w:trPr>
          <w:cantSplit/>
        </w:trPr>
        <w:tc>
          <w:tcPr>
            <w:tcW w:w="9468" w:type="dxa"/>
            <w:gridSpan w:val="2"/>
          </w:tcPr>
          <w:p w:rsidR="00A27796" w:rsidRDefault="00A27796" w:rsidP="00B91886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A27796" w:rsidTr="00B91886">
        <w:trPr>
          <w:cantSplit/>
        </w:trPr>
        <w:tc>
          <w:tcPr>
            <w:tcW w:w="9468" w:type="dxa"/>
            <w:gridSpan w:val="2"/>
          </w:tcPr>
          <w:p w:rsidR="00A27796" w:rsidRDefault="00A27796" w:rsidP="00B91886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A27796" w:rsidTr="00B91886">
        <w:trPr>
          <w:cantSplit/>
        </w:trPr>
        <w:tc>
          <w:tcPr>
            <w:tcW w:w="9468" w:type="dxa"/>
            <w:gridSpan w:val="2"/>
          </w:tcPr>
          <w:p w:rsidR="00A27796" w:rsidRDefault="00A27796" w:rsidP="00B91886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A27796" w:rsidTr="00B91886">
        <w:trPr>
          <w:cantSplit/>
          <w:trHeight w:val="230"/>
        </w:trPr>
        <w:tc>
          <w:tcPr>
            <w:tcW w:w="9468" w:type="dxa"/>
            <w:gridSpan w:val="2"/>
          </w:tcPr>
          <w:p w:rsidR="00A27796" w:rsidRDefault="00A27796" w:rsidP="00B91886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A27796" w:rsidTr="00B91886">
        <w:trPr>
          <w:cantSplit/>
        </w:trPr>
        <w:tc>
          <w:tcPr>
            <w:tcW w:w="9468" w:type="dxa"/>
            <w:gridSpan w:val="2"/>
          </w:tcPr>
          <w:p w:rsidR="00A27796" w:rsidRDefault="00A27796" w:rsidP="00B91886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A27796" w:rsidTr="00B91886">
        <w:trPr>
          <w:cantSplit/>
          <w:trHeight w:val="348"/>
        </w:trPr>
        <w:tc>
          <w:tcPr>
            <w:tcW w:w="5069" w:type="dxa"/>
          </w:tcPr>
          <w:p w:rsidR="00A27796" w:rsidRDefault="00A27796" w:rsidP="00B91886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Дванадцята  сесія  </w:t>
            </w:r>
          </w:p>
          <w:p w:rsidR="00A27796" w:rsidRDefault="00A27796" w:rsidP="00B91886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A27796" w:rsidRDefault="00A27796" w:rsidP="00B91886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A27796" w:rsidTr="00B91886">
        <w:trPr>
          <w:cantSplit/>
          <w:trHeight w:val="384"/>
        </w:trPr>
        <w:tc>
          <w:tcPr>
            <w:tcW w:w="5069" w:type="dxa"/>
          </w:tcPr>
          <w:p w:rsidR="00A27796" w:rsidRDefault="00A27796" w:rsidP="00B91886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20 грудня 2017  року</w:t>
            </w:r>
          </w:p>
          <w:p w:rsidR="00A27796" w:rsidRPr="00733A33" w:rsidRDefault="00A27796" w:rsidP="00B9188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A27796" w:rsidRDefault="00A27796" w:rsidP="00B91886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A27796" w:rsidRPr="00CE4B7A" w:rsidRDefault="00A27796" w:rsidP="00A27796">
      <w:pPr>
        <w:jc w:val="both"/>
        <w:rPr>
          <w:b/>
          <w:bCs/>
          <w:sz w:val="28"/>
          <w:szCs w:val="28"/>
          <w:lang w:val="uk-UA"/>
        </w:rPr>
      </w:pPr>
    </w:p>
    <w:p w:rsidR="00A27796" w:rsidRPr="001960CC" w:rsidRDefault="00A27796" w:rsidP="00A27796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1960CC">
        <w:rPr>
          <w:b/>
          <w:bCs/>
          <w:sz w:val="28"/>
          <w:szCs w:val="28"/>
          <w:lang w:val="uk-UA"/>
        </w:rPr>
        <w:t>Про звернення</w:t>
      </w:r>
      <w:r w:rsidRPr="001960CC">
        <w:rPr>
          <w:b/>
          <w:sz w:val="28"/>
          <w:szCs w:val="28"/>
          <w:lang w:val="uk-UA"/>
        </w:rPr>
        <w:t xml:space="preserve"> депутатів Новоград-Волинської </w:t>
      </w:r>
    </w:p>
    <w:p w:rsidR="00A27796" w:rsidRPr="00A27796" w:rsidRDefault="00A27796" w:rsidP="00A27796">
      <w:pPr>
        <w:shd w:val="clear" w:color="auto" w:fill="FFFFFF"/>
        <w:outlineLvl w:val="4"/>
        <w:rPr>
          <w:rFonts w:eastAsia="Times New Roman"/>
          <w:color w:val="222222"/>
          <w:spacing w:val="8"/>
          <w:sz w:val="28"/>
          <w:szCs w:val="28"/>
          <w:lang w:val="uk-UA" w:eastAsia="uk-UA"/>
        </w:rPr>
      </w:pPr>
      <w:r w:rsidRPr="001960CC">
        <w:rPr>
          <w:b/>
          <w:sz w:val="28"/>
          <w:szCs w:val="28"/>
          <w:lang w:val="uk-UA"/>
        </w:rPr>
        <w:t xml:space="preserve">районної ради щодо </w:t>
      </w:r>
      <w:r>
        <w:rPr>
          <w:b/>
          <w:sz w:val="28"/>
          <w:szCs w:val="28"/>
          <w:lang w:val="uk-UA"/>
        </w:rPr>
        <w:t>не застосування</w:t>
      </w:r>
      <w:r w:rsidRPr="00AA73C3"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заходів</w:t>
      </w:r>
      <w:r w:rsidRPr="00AA73C3"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адміністративної відповідальності на водіїв сільськогосподарських підприємст</w:t>
      </w:r>
      <w:r>
        <w:rPr>
          <w:b/>
          <w:color w:val="1E1E1E"/>
          <w:sz w:val="28"/>
          <w:szCs w:val="28"/>
          <w:shd w:val="clear" w:color="auto" w:fill="FFFFFF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AA73C3">
        <w:rPr>
          <w:b/>
          <w:sz w:val="28"/>
          <w:szCs w:val="28"/>
          <w:lang w:val="uk-UA"/>
        </w:rPr>
        <w:t>на період проведення комплексу весняно-польових робіт,</w:t>
      </w:r>
      <w:r w:rsidRPr="00AA73C3"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збиранню урожаю та пересуванню техніки на території району та області</w:t>
      </w:r>
    </w:p>
    <w:p w:rsidR="00A27796" w:rsidRPr="00A27796" w:rsidRDefault="00A27796" w:rsidP="00A27796">
      <w:pPr>
        <w:rPr>
          <w:rStyle w:val="a4"/>
          <w:sz w:val="28"/>
          <w:szCs w:val="28"/>
          <w:lang w:val="uk-UA"/>
        </w:rPr>
      </w:pPr>
    </w:p>
    <w:p w:rsidR="00A27796" w:rsidRPr="00A27796" w:rsidRDefault="00A27796" w:rsidP="00A27796">
      <w:pPr>
        <w:tabs>
          <w:tab w:val="left" w:pos="0"/>
          <w:tab w:val="left" w:pos="5760"/>
        </w:tabs>
        <w:ind w:right="4315"/>
        <w:rPr>
          <w:sz w:val="28"/>
          <w:szCs w:val="28"/>
          <w:lang w:val="uk-UA"/>
        </w:rPr>
      </w:pPr>
    </w:p>
    <w:p w:rsidR="00A27796" w:rsidRPr="005C51FE" w:rsidRDefault="00A27796" w:rsidP="00A27796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рекомендацій постійної комісії з питань АПК, регулювання земельних відносин, екології та використання природних ресурсів, районна рада</w:t>
      </w:r>
    </w:p>
    <w:p w:rsidR="00A27796" w:rsidRPr="00CE4B7A" w:rsidRDefault="00A27796" w:rsidP="00A27796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A27796" w:rsidRPr="00CE4B7A" w:rsidRDefault="00A27796" w:rsidP="00A27796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A27796" w:rsidRPr="00CE4B7A" w:rsidRDefault="00A27796" w:rsidP="00A27796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A27796" w:rsidRPr="00A27796" w:rsidRDefault="00A27796" w:rsidP="00A27796">
      <w:pPr>
        <w:shd w:val="clear" w:color="auto" w:fill="FFFFFF"/>
        <w:jc w:val="both"/>
        <w:outlineLvl w:val="4"/>
        <w:rPr>
          <w:rFonts w:eastAsia="Times New Roman"/>
          <w:color w:val="222222"/>
          <w:spacing w:val="8"/>
          <w:sz w:val="28"/>
          <w:szCs w:val="28"/>
          <w:lang w:val="uk-UA" w:eastAsia="uk-UA"/>
        </w:rPr>
      </w:pPr>
      <w:r w:rsidRPr="00A27796">
        <w:rPr>
          <w:rFonts w:eastAsia="Batang"/>
          <w:sz w:val="28"/>
          <w:szCs w:val="28"/>
          <w:lang w:val="uk-UA"/>
        </w:rPr>
        <w:t xml:space="preserve">          1. Схвалити текст звернення </w:t>
      </w:r>
      <w:r w:rsidRPr="00A27796">
        <w:rPr>
          <w:sz w:val="28"/>
          <w:szCs w:val="28"/>
          <w:lang w:val="uk-UA"/>
        </w:rPr>
        <w:t>депутатів  Новоград-Волинської районної ради щодо не застосування</w:t>
      </w:r>
      <w:r w:rsidRPr="00A27796">
        <w:rPr>
          <w:color w:val="1E1E1E"/>
          <w:sz w:val="28"/>
          <w:szCs w:val="28"/>
          <w:shd w:val="clear" w:color="auto" w:fill="FFFFFF"/>
          <w:lang w:val="uk-UA"/>
        </w:rPr>
        <w:t xml:space="preserve">  заходів адміністративної відповідальності на водіїв сільськогосподарських підприємств</w:t>
      </w:r>
      <w:r w:rsidRPr="00A27796">
        <w:rPr>
          <w:sz w:val="28"/>
          <w:szCs w:val="28"/>
          <w:lang w:val="uk-UA"/>
        </w:rPr>
        <w:t xml:space="preserve"> на період проведення комплексу весняно-польових робіт,</w:t>
      </w:r>
      <w:r w:rsidRPr="00A27796">
        <w:rPr>
          <w:color w:val="1E1E1E"/>
          <w:sz w:val="28"/>
          <w:szCs w:val="28"/>
          <w:shd w:val="clear" w:color="auto" w:fill="FFFFFF"/>
          <w:lang w:val="uk-UA"/>
        </w:rPr>
        <w:t xml:space="preserve"> збиранню урожаю та пересуванню техніки на території району та області</w:t>
      </w:r>
      <w:r w:rsidRPr="00A27796">
        <w:rPr>
          <w:sz w:val="28"/>
          <w:szCs w:val="28"/>
          <w:lang w:val="uk-UA"/>
        </w:rPr>
        <w:t xml:space="preserve"> </w:t>
      </w:r>
      <w:r w:rsidRPr="00A27796">
        <w:rPr>
          <w:bCs/>
          <w:sz w:val="28"/>
          <w:szCs w:val="28"/>
          <w:lang w:val="uk-UA"/>
        </w:rPr>
        <w:t>(додається).</w:t>
      </w:r>
    </w:p>
    <w:p w:rsidR="00A27796" w:rsidRDefault="00A27796" w:rsidP="00A277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A27796" w:rsidRPr="00A27796" w:rsidRDefault="00A27796" w:rsidP="00A27796">
      <w:pPr>
        <w:tabs>
          <w:tab w:val="left" w:pos="270"/>
          <w:tab w:val="left" w:pos="4678"/>
          <w:tab w:val="center" w:pos="5529"/>
        </w:tabs>
        <w:ind w:firstLine="709"/>
        <w:rPr>
          <w:sz w:val="28"/>
          <w:szCs w:val="28"/>
          <w:lang w:val="uk-UA"/>
        </w:rPr>
      </w:pPr>
      <w:r w:rsidRPr="00A27796">
        <w:rPr>
          <w:sz w:val="28"/>
          <w:szCs w:val="28"/>
          <w:lang w:val="uk-UA"/>
        </w:rPr>
        <w:t xml:space="preserve">3. Надіслати текст звернення до </w:t>
      </w:r>
      <w:r w:rsidRPr="00A27796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>Прем’єр-міністра України</w:t>
      </w:r>
      <w:r w:rsidRPr="00A27796">
        <w:rPr>
          <w:sz w:val="28"/>
          <w:szCs w:val="28"/>
          <w:lang w:val="uk-UA"/>
        </w:rPr>
        <w:t xml:space="preserve"> </w:t>
      </w:r>
      <w:proofErr w:type="spellStart"/>
      <w:r w:rsidRPr="00A27796">
        <w:rPr>
          <w:sz w:val="28"/>
          <w:szCs w:val="28"/>
          <w:lang w:val="uk-UA"/>
        </w:rPr>
        <w:t>Гройсмана</w:t>
      </w:r>
      <w:proofErr w:type="spellEnd"/>
      <w:r w:rsidRPr="00A27796">
        <w:rPr>
          <w:sz w:val="28"/>
          <w:szCs w:val="28"/>
          <w:lang w:val="uk-UA"/>
        </w:rPr>
        <w:t xml:space="preserve"> В.Б.</w:t>
      </w:r>
      <w:r w:rsidRPr="00A27796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 xml:space="preserve">, Міністра </w:t>
      </w:r>
      <w:r w:rsidRPr="00A27796">
        <w:rPr>
          <w:sz w:val="28"/>
          <w:szCs w:val="28"/>
          <w:lang w:val="uk-UA"/>
        </w:rPr>
        <w:t xml:space="preserve">внутрішніх справ України </w:t>
      </w:r>
      <w:proofErr w:type="spellStart"/>
      <w:r w:rsidRPr="00A27796">
        <w:rPr>
          <w:sz w:val="28"/>
          <w:szCs w:val="28"/>
          <w:lang w:val="uk-UA"/>
        </w:rPr>
        <w:t>Авакова</w:t>
      </w:r>
      <w:proofErr w:type="spellEnd"/>
      <w:r w:rsidRPr="00A27796">
        <w:rPr>
          <w:sz w:val="28"/>
          <w:szCs w:val="28"/>
          <w:lang w:val="uk-UA"/>
        </w:rPr>
        <w:t xml:space="preserve"> А.Б.</w:t>
      </w:r>
    </w:p>
    <w:p w:rsidR="00A27796" w:rsidRPr="000C30FC" w:rsidRDefault="00A27796" w:rsidP="00A27796">
      <w:pPr>
        <w:ind w:firstLine="709"/>
        <w:jc w:val="both"/>
        <w:rPr>
          <w:sz w:val="28"/>
          <w:szCs w:val="28"/>
          <w:lang w:val="uk-UA"/>
        </w:rPr>
      </w:pPr>
    </w:p>
    <w:p w:rsidR="00A27796" w:rsidRPr="00A32899" w:rsidRDefault="00A27796" w:rsidP="00A27796">
      <w:pPr>
        <w:shd w:val="clear" w:color="auto" w:fill="FFFFFF"/>
        <w:spacing w:before="150"/>
        <w:jc w:val="both"/>
        <w:outlineLvl w:val="4"/>
        <w:rPr>
          <w:rFonts w:eastAsia="Times New Roman"/>
          <w:b/>
          <w:color w:val="222222"/>
          <w:spacing w:val="8"/>
          <w:sz w:val="28"/>
          <w:szCs w:val="28"/>
          <w:lang w:val="uk-UA" w:eastAsia="uk-UA"/>
        </w:rPr>
      </w:pPr>
    </w:p>
    <w:p w:rsidR="00A27796" w:rsidRPr="000C30FC" w:rsidRDefault="00A27796" w:rsidP="00A277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27796" w:rsidRPr="00CE4B7A" w:rsidRDefault="00A27796" w:rsidP="00A27796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A27796" w:rsidRDefault="00A27796" w:rsidP="00A27796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9B75A4" w:rsidRDefault="009B75A4"/>
    <w:sectPr w:rsidR="009B75A4" w:rsidSect="009B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796"/>
    <w:rsid w:val="009B75A4"/>
    <w:rsid w:val="00A2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27796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27796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A2779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2779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A27796"/>
    <w:pPr>
      <w:ind w:left="720"/>
    </w:pPr>
  </w:style>
  <w:style w:type="paragraph" w:styleId="a3">
    <w:name w:val="List Paragraph"/>
    <w:basedOn w:val="a"/>
    <w:uiPriority w:val="34"/>
    <w:qFormat/>
    <w:rsid w:val="00A277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A277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7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79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2018-01-02T07:52:00Z</dcterms:created>
  <dcterms:modified xsi:type="dcterms:W3CDTF">2018-01-02T07:59:00Z</dcterms:modified>
</cp:coreProperties>
</file>