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A32899" w:rsidRPr="00733A33" w:rsidTr="00B91886">
        <w:trPr>
          <w:cantSplit/>
          <w:trHeight w:val="905"/>
        </w:trPr>
        <w:tc>
          <w:tcPr>
            <w:tcW w:w="9468" w:type="dxa"/>
            <w:gridSpan w:val="2"/>
          </w:tcPr>
          <w:p w:rsidR="00A32899" w:rsidRPr="00733A33" w:rsidRDefault="00A32899" w:rsidP="00B91886">
            <w:pPr>
              <w:jc w:val="center"/>
              <w:rPr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899" w:rsidTr="00B91886">
        <w:trPr>
          <w:cantSplit/>
        </w:trPr>
        <w:tc>
          <w:tcPr>
            <w:tcW w:w="9468" w:type="dxa"/>
            <w:gridSpan w:val="2"/>
          </w:tcPr>
          <w:p w:rsidR="00A32899" w:rsidRDefault="00A32899" w:rsidP="00B91886">
            <w:pPr>
              <w:pStyle w:val="5"/>
              <w:rPr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b w:val="0"/>
                <w:bCs w:val="0"/>
              </w:rPr>
              <w:t>УКРАЇНА</w:t>
            </w:r>
          </w:p>
        </w:tc>
      </w:tr>
      <w:tr w:rsidR="00A32899" w:rsidTr="00B91886">
        <w:trPr>
          <w:cantSplit/>
        </w:trPr>
        <w:tc>
          <w:tcPr>
            <w:tcW w:w="9468" w:type="dxa"/>
            <w:gridSpan w:val="2"/>
          </w:tcPr>
          <w:p w:rsidR="00A32899" w:rsidRDefault="00A32899" w:rsidP="00B91886">
            <w:pPr>
              <w:pStyle w:val="6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</w:rPr>
              <w:t>НОВОГРАД-ВОЛИНСЬКА РАЙОННА РАДА</w:t>
            </w:r>
          </w:p>
        </w:tc>
      </w:tr>
      <w:tr w:rsidR="00A32899" w:rsidTr="00B91886">
        <w:trPr>
          <w:cantSplit/>
        </w:trPr>
        <w:tc>
          <w:tcPr>
            <w:tcW w:w="9468" w:type="dxa"/>
            <w:gridSpan w:val="2"/>
          </w:tcPr>
          <w:p w:rsidR="00A32899" w:rsidRDefault="00A32899" w:rsidP="00B91886">
            <w:pPr>
              <w:pStyle w:val="5"/>
              <w:rPr>
                <w:b w:val="0"/>
                <w:bCs w:val="0"/>
                <w:lang w:val="uk-UA"/>
              </w:rPr>
            </w:pPr>
            <w:r>
              <w:rPr>
                <w:b w:val="0"/>
                <w:bCs w:val="0"/>
              </w:rPr>
              <w:t>ЖИТОМИРСЬКОЇ ОБЛАСТІ</w:t>
            </w:r>
          </w:p>
        </w:tc>
      </w:tr>
      <w:tr w:rsidR="00A32899" w:rsidTr="00B91886">
        <w:trPr>
          <w:cantSplit/>
        </w:trPr>
        <w:tc>
          <w:tcPr>
            <w:tcW w:w="9468" w:type="dxa"/>
            <w:gridSpan w:val="2"/>
          </w:tcPr>
          <w:p w:rsidR="00A32899" w:rsidRDefault="00A32899" w:rsidP="00B91886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A32899" w:rsidTr="00B91886">
        <w:trPr>
          <w:cantSplit/>
          <w:trHeight w:val="230"/>
        </w:trPr>
        <w:tc>
          <w:tcPr>
            <w:tcW w:w="9468" w:type="dxa"/>
            <w:gridSpan w:val="2"/>
          </w:tcPr>
          <w:p w:rsidR="00A32899" w:rsidRDefault="00A32899" w:rsidP="00B91886">
            <w:pPr>
              <w:pStyle w:val="5"/>
              <w:rPr>
                <w:sz w:val="36"/>
                <w:szCs w:val="36"/>
                <w:lang w:val="uk-UA"/>
              </w:rPr>
            </w:pPr>
            <w:r>
              <w:rPr>
                <w:sz w:val="36"/>
                <w:szCs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szCs w:val="36"/>
                <w:lang w:val="uk-UA"/>
              </w:rPr>
              <w:t>Н</w:t>
            </w:r>
            <w:proofErr w:type="spellEnd"/>
            <w:r>
              <w:rPr>
                <w:sz w:val="36"/>
                <w:szCs w:val="36"/>
                <w:lang w:val="uk-UA"/>
              </w:rPr>
              <w:t xml:space="preserve"> Я</w:t>
            </w:r>
          </w:p>
        </w:tc>
      </w:tr>
      <w:tr w:rsidR="00A32899" w:rsidTr="00B91886">
        <w:trPr>
          <w:cantSplit/>
        </w:trPr>
        <w:tc>
          <w:tcPr>
            <w:tcW w:w="9468" w:type="dxa"/>
            <w:gridSpan w:val="2"/>
          </w:tcPr>
          <w:p w:rsidR="00A32899" w:rsidRDefault="00A32899" w:rsidP="00B91886">
            <w:pPr>
              <w:pStyle w:val="5"/>
              <w:rPr>
                <w:sz w:val="16"/>
                <w:szCs w:val="16"/>
                <w:lang w:val="uk-UA"/>
              </w:rPr>
            </w:pPr>
          </w:p>
        </w:tc>
      </w:tr>
      <w:tr w:rsidR="00A32899" w:rsidTr="00B91886">
        <w:trPr>
          <w:cantSplit/>
          <w:trHeight w:val="348"/>
        </w:trPr>
        <w:tc>
          <w:tcPr>
            <w:tcW w:w="5069" w:type="dxa"/>
          </w:tcPr>
          <w:p w:rsidR="00A32899" w:rsidRDefault="00A32899" w:rsidP="00B91886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Дванадцята  сесія  </w:t>
            </w:r>
          </w:p>
          <w:p w:rsidR="00A32899" w:rsidRDefault="00A32899" w:rsidP="00B91886">
            <w:pPr>
              <w:pStyle w:val="5"/>
              <w:jc w:val="left"/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A32899" w:rsidRDefault="00A32899" w:rsidP="00B91886">
            <w:pPr>
              <w:pStyle w:val="5"/>
              <w:jc w:val="right"/>
              <w:rPr>
                <w:lang w:val="uk-UA"/>
              </w:rPr>
            </w:pPr>
            <w:proofErr w:type="gramStart"/>
            <w:r>
              <w:rPr>
                <w:lang w:val="en-US"/>
              </w:rPr>
              <w:t>V</w:t>
            </w:r>
            <w:r>
              <w:rPr>
                <w:lang w:val="uk-UA"/>
              </w:rPr>
              <w:t>ІІ  скликання</w:t>
            </w:r>
            <w:proofErr w:type="gramEnd"/>
          </w:p>
        </w:tc>
      </w:tr>
      <w:tr w:rsidR="00A32899" w:rsidTr="00B91886">
        <w:trPr>
          <w:cantSplit/>
          <w:trHeight w:val="384"/>
        </w:trPr>
        <w:tc>
          <w:tcPr>
            <w:tcW w:w="5069" w:type="dxa"/>
          </w:tcPr>
          <w:p w:rsidR="00A32899" w:rsidRDefault="00A32899" w:rsidP="00B91886">
            <w:pPr>
              <w:pStyle w:val="5"/>
              <w:jc w:val="left"/>
              <w:rPr>
                <w:lang w:val="uk-UA"/>
              </w:rPr>
            </w:pPr>
            <w:r>
              <w:rPr>
                <w:lang w:val="uk-UA"/>
              </w:rPr>
              <w:t>від  20 грудня 2017  року</w:t>
            </w:r>
          </w:p>
          <w:p w:rsidR="00A32899" w:rsidRPr="00733A33" w:rsidRDefault="00A32899" w:rsidP="00B9188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399" w:type="dxa"/>
          </w:tcPr>
          <w:p w:rsidR="00A32899" w:rsidRDefault="00A32899" w:rsidP="00B91886">
            <w:pPr>
              <w:pStyle w:val="5"/>
              <w:jc w:val="right"/>
              <w:rPr>
                <w:lang w:val="uk-UA"/>
              </w:rPr>
            </w:pPr>
          </w:p>
        </w:tc>
      </w:tr>
    </w:tbl>
    <w:p w:rsidR="00A32899" w:rsidRPr="00CE4B7A" w:rsidRDefault="00A32899" w:rsidP="00A32899">
      <w:pPr>
        <w:jc w:val="both"/>
        <w:rPr>
          <w:b/>
          <w:bCs/>
          <w:sz w:val="28"/>
          <w:szCs w:val="28"/>
          <w:lang w:val="uk-UA"/>
        </w:rPr>
      </w:pPr>
    </w:p>
    <w:p w:rsidR="00A32899" w:rsidRPr="001960CC" w:rsidRDefault="00A32899" w:rsidP="00A32899">
      <w:pPr>
        <w:shd w:val="clear" w:color="auto" w:fill="FFFFFF"/>
        <w:spacing w:line="270" w:lineRule="atLeast"/>
        <w:rPr>
          <w:b/>
          <w:sz w:val="28"/>
          <w:szCs w:val="28"/>
          <w:lang w:val="uk-UA"/>
        </w:rPr>
      </w:pPr>
      <w:r w:rsidRPr="001960CC">
        <w:rPr>
          <w:b/>
          <w:bCs/>
          <w:sz w:val="28"/>
          <w:szCs w:val="28"/>
          <w:lang w:val="uk-UA"/>
        </w:rPr>
        <w:t>Про звернення</w:t>
      </w:r>
      <w:r w:rsidRPr="001960CC">
        <w:rPr>
          <w:b/>
          <w:sz w:val="28"/>
          <w:szCs w:val="28"/>
          <w:lang w:val="uk-UA"/>
        </w:rPr>
        <w:t xml:space="preserve"> депутатів Новоград-Волинської </w:t>
      </w:r>
    </w:p>
    <w:p w:rsidR="00A32899" w:rsidRDefault="00A32899" w:rsidP="00A32899">
      <w:pPr>
        <w:shd w:val="clear" w:color="auto" w:fill="FFFFFF"/>
        <w:outlineLvl w:val="4"/>
        <w:rPr>
          <w:b/>
          <w:sz w:val="28"/>
          <w:szCs w:val="28"/>
          <w:lang w:val="en-US"/>
        </w:rPr>
      </w:pPr>
      <w:r w:rsidRPr="001960CC">
        <w:rPr>
          <w:b/>
          <w:sz w:val="28"/>
          <w:szCs w:val="28"/>
          <w:lang w:val="uk-UA"/>
        </w:rPr>
        <w:t xml:space="preserve">районної ради щодо </w:t>
      </w:r>
      <w:proofErr w:type="spellStart"/>
      <w:r>
        <w:rPr>
          <w:b/>
          <w:sz w:val="28"/>
          <w:szCs w:val="28"/>
        </w:rPr>
        <w:t>стратегії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реформування</w:t>
      </w:r>
      <w:proofErr w:type="spellEnd"/>
      <w:r>
        <w:rPr>
          <w:b/>
          <w:sz w:val="28"/>
          <w:szCs w:val="28"/>
        </w:rPr>
        <w:t xml:space="preserve"> </w:t>
      </w:r>
    </w:p>
    <w:p w:rsidR="00A32899" w:rsidRPr="00846D4B" w:rsidRDefault="00A32899" w:rsidP="00A32899">
      <w:pPr>
        <w:shd w:val="clear" w:color="auto" w:fill="FFFFFF"/>
        <w:outlineLvl w:val="4"/>
        <w:rPr>
          <w:rFonts w:eastAsia="Times New Roman"/>
          <w:color w:val="222222"/>
          <w:spacing w:val="8"/>
          <w:sz w:val="28"/>
          <w:szCs w:val="28"/>
          <w:lang w:eastAsia="uk-UA"/>
        </w:rPr>
      </w:pPr>
      <w:proofErr w:type="spellStart"/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>ісового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господарства</w:t>
      </w:r>
      <w:proofErr w:type="spellEnd"/>
    </w:p>
    <w:p w:rsidR="00A32899" w:rsidRPr="005410FD" w:rsidRDefault="00A32899" w:rsidP="00A32899">
      <w:pPr>
        <w:rPr>
          <w:rStyle w:val="a4"/>
          <w:sz w:val="28"/>
          <w:szCs w:val="28"/>
        </w:rPr>
      </w:pPr>
    </w:p>
    <w:p w:rsidR="00A32899" w:rsidRPr="00A32899" w:rsidRDefault="00A32899" w:rsidP="00A32899">
      <w:pPr>
        <w:tabs>
          <w:tab w:val="left" w:pos="0"/>
          <w:tab w:val="left" w:pos="5760"/>
        </w:tabs>
        <w:ind w:right="4315"/>
        <w:rPr>
          <w:sz w:val="28"/>
          <w:szCs w:val="28"/>
        </w:rPr>
      </w:pPr>
    </w:p>
    <w:p w:rsidR="00A32899" w:rsidRPr="005C51FE" w:rsidRDefault="00A32899" w:rsidP="00A32899">
      <w:pPr>
        <w:pStyle w:val="a3"/>
        <w:tabs>
          <w:tab w:val="left" w:pos="304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Pr="005C51FE">
        <w:rPr>
          <w:rFonts w:ascii="Times New Roman" w:hAnsi="Times New Roman" w:cs="Times New Roman"/>
          <w:sz w:val="28"/>
          <w:szCs w:val="28"/>
          <w:lang w:val="uk-UA"/>
        </w:rPr>
        <w:t>Відповідно до ст. ст. 43, 46 Закону України «Про місцеве самоврядування в Україні», рекомендацій постійної комісії з питань АПК, регулювання земельних відносин, екології та використання природних ресурсів, районна рада</w:t>
      </w:r>
    </w:p>
    <w:p w:rsidR="00A32899" w:rsidRPr="00CE4B7A" w:rsidRDefault="00A32899" w:rsidP="00A32899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A32899" w:rsidRPr="00CE4B7A" w:rsidRDefault="00A32899" w:rsidP="00A32899">
      <w:pPr>
        <w:ind w:firstLine="284"/>
        <w:jc w:val="both"/>
        <w:rPr>
          <w:rFonts w:eastAsia="Batang"/>
          <w:b/>
          <w:bCs/>
          <w:sz w:val="28"/>
          <w:szCs w:val="28"/>
          <w:lang w:val="uk-UA"/>
        </w:rPr>
      </w:pPr>
      <w:r w:rsidRPr="00CE4B7A">
        <w:rPr>
          <w:rFonts w:eastAsia="Batang"/>
          <w:b/>
          <w:bCs/>
          <w:sz w:val="28"/>
          <w:szCs w:val="28"/>
          <w:lang w:val="uk-UA"/>
        </w:rPr>
        <w:t>ВИРІШИЛА:</w:t>
      </w:r>
    </w:p>
    <w:p w:rsidR="00A32899" w:rsidRPr="00CE4B7A" w:rsidRDefault="00A32899" w:rsidP="00A32899">
      <w:pPr>
        <w:ind w:firstLine="851"/>
        <w:jc w:val="both"/>
        <w:rPr>
          <w:rFonts w:eastAsia="Batang"/>
          <w:b/>
          <w:bCs/>
          <w:sz w:val="28"/>
          <w:szCs w:val="28"/>
          <w:lang w:val="uk-UA"/>
        </w:rPr>
      </w:pPr>
    </w:p>
    <w:p w:rsidR="00A32899" w:rsidRPr="00A32899" w:rsidRDefault="00A32899" w:rsidP="00A32899">
      <w:pPr>
        <w:shd w:val="clear" w:color="auto" w:fill="FFFFFF"/>
        <w:jc w:val="both"/>
        <w:outlineLvl w:val="4"/>
        <w:rPr>
          <w:rFonts w:eastAsia="Times New Roman"/>
          <w:color w:val="222222"/>
          <w:spacing w:val="8"/>
          <w:sz w:val="28"/>
          <w:szCs w:val="28"/>
          <w:lang w:eastAsia="uk-UA"/>
        </w:rPr>
      </w:pPr>
      <w:r w:rsidRPr="00A32899">
        <w:rPr>
          <w:rFonts w:eastAsia="Batang"/>
          <w:sz w:val="28"/>
          <w:szCs w:val="28"/>
          <w:lang w:val="uk-UA"/>
        </w:rPr>
        <w:t xml:space="preserve">     </w:t>
      </w:r>
      <w:r>
        <w:rPr>
          <w:rFonts w:eastAsia="Batang"/>
          <w:sz w:val="28"/>
          <w:szCs w:val="28"/>
          <w:lang w:val="uk-UA"/>
        </w:rPr>
        <w:t xml:space="preserve">     </w:t>
      </w:r>
      <w:r w:rsidRPr="00A32899">
        <w:rPr>
          <w:rFonts w:eastAsia="Batang"/>
          <w:sz w:val="28"/>
          <w:szCs w:val="28"/>
          <w:lang w:val="uk-UA"/>
        </w:rPr>
        <w:t xml:space="preserve">1. Схвалити текст звернення </w:t>
      </w:r>
      <w:r w:rsidRPr="00A32899">
        <w:rPr>
          <w:sz w:val="28"/>
          <w:szCs w:val="28"/>
          <w:lang w:val="uk-UA"/>
        </w:rPr>
        <w:t>депутатів  Новоград-Волинської районної ради щодо</w:t>
      </w:r>
      <w:r w:rsidRPr="00A32899">
        <w:rPr>
          <w:sz w:val="28"/>
          <w:szCs w:val="28"/>
        </w:rPr>
        <w:t xml:space="preserve"> </w:t>
      </w:r>
      <w:proofErr w:type="spellStart"/>
      <w:r w:rsidRPr="00A32899">
        <w:rPr>
          <w:sz w:val="28"/>
          <w:szCs w:val="28"/>
        </w:rPr>
        <w:t>стратегії</w:t>
      </w:r>
      <w:proofErr w:type="spellEnd"/>
      <w:r w:rsidRPr="00A32899">
        <w:rPr>
          <w:sz w:val="28"/>
          <w:szCs w:val="28"/>
        </w:rPr>
        <w:t xml:space="preserve"> </w:t>
      </w:r>
      <w:proofErr w:type="spellStart"/>
      <w:r w:rsidRPr="00A32899">
        <w:rPr>
          <w:sz w:val="28"/>
          <w:szCs w:val="28"/>
        </w:rPr>
        <w:t>реформування</w:t>
      </w:r>
      <w:proofErr w:type="spellEnd"/>
      <w:r w:rsidRPr="00A32899">
        <w:rPr>
          <w:sz w:val="28"/>
          <w:szCs w:val="28"/>
        </w:rPr>
        <w:t xml:space="preserve"> </w:t>
      </w:r>
      <w:proofErr w:type="spellStart"/>
      <w:r w:rsidRPr="00A32899">
        <w:rPr>
          <w:sz w:val="28"/>
          <w:szCs w:val="28"/>
        </w:rPr>
        <w:t>лісового</w:t>
      </w:r>
      <w:proofErr w:type="spellEnd"/>
      <w:r w:rsidRPr="00A32899">
        <w:rPr>
          <w:sz w:val="28"/>
          <w:szCs w:val="28"/>
        </w:rPr>
        <w:t xml:space="preserve"> </w:t>
      </w:r>
      <w:proofErr w:type="spellStart"/>
      <w:r w:rsidRPr="00A32899">
        <w:rPr>
          <w:sz w:val="28"/>
          <w:szCs w:val="28"/>
        </w:rPr>
        <w:t>господарства</w:t>
      </w:r>
      <w:proofErr w:type="spellEnd"/>
      <w:r w:rsidRPr="00A32899">
        <w:rPr>
          <w:rFonts w:eastAsia="Times New Roman"/>
          <w:color w:val="222222"/>
          <w:spacing w:val="8"/>
          <w:sz w:val="28"/>
          <w:szCs w:val="28"/>
          <w:lang w:val="uk-UA" w:eastAsia="uk-UA"/>
        </w:rPr>
        <w:t xml:space="preserve"> </w:t>
      </w:r>
      <w:r w:rsidRPr="00A32899">
        <w:rPr>
          <w:bCs/>
          <w:sz w:val="28"/>
          <w:szCs w:val="28"/>
          <w:lang w:val="uk-UA"/>
        </w:rPr>
        <w:t>(додається).</w:t>
      </w:r>
    </w:p>
    <w:p w:rsidR="00A32899" w:rsidRDefault="00A32899" w:rsidP="00A328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</w:t>
      </w:r>
      <w:r w:rsidRPr="00313776">
        <w:rPr>
          <w:sz w:val="28"/>
          <w:szCs w:val="28"/>
          <w:lang w:val="uk-UA"/>
        </w:rPr>
        <w:t xml:space="preserve">Доручити </w:t>
      </w:r>
      <w:r>
        <w:rPr>
          <w:sz w:val="28"/>
          <w:szCs w:val="28"/>
          <w:lang w:val="uk-UA"/>
        </w:rPr>
        <w:t>голові</w:t>
      </w:r>
      <w:r w:rsidRPr="00313776">
        <w:rPr>
          <w:sz w:val="28"/>
          <w:szCs w:val="28"/>
          <w:lang w:val="uk-UA"/>
        </w:rPr>
        <w:t xml:space="preserve"> районної ради </w:t>
      </w:r>
      <w:r>
        <w:rPr>
          <w:sz w:val="28"/>
          <w:szCs w:val="28"/>
          <w:lang w:val="uk-UA"/>
        </w:rPr>
        <w:t xml:space="preserve">Рудницькому Д.В. </w:t>
      </w:r>
      <w:r w:rsidRPr="00313776">
        <w:rPr>
          <w:sz w:val="28"/>
          <w:szCs w:val="28"/>
          <w:lang w:val="uk-UA"/>
        </w:rPr>
        <w:t>підписати текст звернення.</w:t>
      </w:r>
    </w:p>
    <w:p w:rsidR="00A32899" w:rsidRPr="000C30FC" w:rsidRDefault="00A32899" w:rsidP="000C30FC">
      <w:pPr>
        <w:ind w:firstLine="709"/>
        <w:jc w:val="both"/>
        <w:rPr>
          <w:sz w:val="28"/>
          <w:szCs w:val="28"/>
          <w:lang w:val="uk-UA"/>
        </w:rPr>
      </w:pPr>
      <w:r w:rsidRPr="000C30FC">
        <w:rPr>
          <w:sz w:val="28"/>
          <w:szCs w:val="28"/>
          <w:lang w:val="uk-UA"/>
        </w:rPr>
        <w:t xml:space="preserve">3. Надіслати текст звернення до Президента України Порошенка П.О., </w:t>
      </w:r>
      <w:r w:rsidR="000C30FC">
        <w:rPr>
          <w:sz w:val="28"/>
          <w:szCs w:val="28"/>
          <w:lang w:val="uk-UA"/>
        </w:rPr>
        <w:t>Голови</w:t>
      </w:r>
      <w:r w:rsidRPr="000C30FC">
        <w:rPr>
          <w:sz w:val="28"/>
          <w:szCs w:val="28"/>
          <w:lang w:val="uk-UA"/>
        </w:rPr>
        <w:t xml:space="preserve"> Верховної ради України </w:t>
      </w:r>
      <w:proofErr w:type="spellStart"/>
      <w:r w:rsidRPr="000C30FC">
        <w:rPr>
          <w:sz w:val="28"/>
          <w:szCs w:val="28"/>
          <w:lang w:val="uk-UA"/>
        </w:rPr>
        <w:t>Парубія</w:t>
      </w:r>
      <w:proofErr w:type="spellEnd"/>
      <w:r w:rsidRPr="000C30FC">
        <w:rPr>
          <w:sz w:val="28"/>
          <w:szCs w:val="28"/>
          <w:lang w:val="uk-UA"/>
        </w:rPr>
        <w:t xml:space="preserve"> А.В.,</w:t>
      </w:r>
      <w:r w:rsidRPr="000C30FC">
        <w:rPr>
          <w:rFonts w:eastAsia="Times New Roman"/>
          <w:color w:val="222222"/>
          <w:spacing w:val="8"/>
          <w:sz w:val="28"/>
          <w:szCs w:val="28"/>
          <w:lang w:val="uk-UA" w:eastAsia="uk-UA"/>
        </w:rPr>
        <w:t xml:space="preserve"> Прем’єр-міністра України</w:t>
      </w:r>
      <w:r w:rsidRPr="000C30FC">
        <w:rPr>
          <w:sz w:val="28"/>
          <w:szCs w:val="28"/>
          <w:lang w:val="uk-UA"/>
        </w:rPr>
        <w:t xml:space="preserve"> </w:t>
      </w:r>
      <w:proofErr w:type="spellStart"/>
      <w:r w:rsidRPr="000C30FC">
        <w:rPr>
          <w:sz w:val="28"/>
          <w:szCs w:val="28"/>
          <w:lang w:val="uk-UA"/>
        </w:rPr>
        <w:t>Гройсмана</w:t>
      </w:r>
      <w:proofErr w:type="spellEnd"/>
      <w:r w:rsidRPr="000C30FC">
        <w:rPr>
          <w:sz w:val="28"/>
          <w:szCs w:val="28"/>
          <w:lang w:val="uk-UA"/>
        </w:rPr>
        <w:t xml:space="preserve"> В.Б.</w:t>
      </w:r>
      <w:r w:rsidRPr="000C30FC">
        <w:rPr>
          <w:rFonts w:eastAsia="Times New Roman"/>
          <w:color w:val="222222"/>
          <w:spacing w:val="8"/>
          <w:sz w:val="28"/>
          <w:szCs w:val="28"/>
          <w:lang w:val="uk-UA" w:eastAsia="uk-UA"/>
        </w:rPr>
        <w:t xml:space="preserve">, Міністра аграрної політики та продовольства України Кутового Т.В., </w:t>
      </w:r>
      <w:r w:rsidR="000C30FC" w:rsidRPr="000C30FC">
        <w:rPr>
          <w:rFonts w:eastAsia="Times New Roman"/>
          <w:color w:val="222222"/>
          <w:spacing w:val="8"/>
          <w:sz w:val="28"/>
          <w:szCs w:val="28"/>
          <w:lang w:val="uk-UA" w:eastAsia="uk-UA"/>
        </w:rPr>
        <w:t>заступника</w:t>
      </w:r>
      <w:r w:rsidRPr="000C30FC">
        <w:rPr>
          <w:rFonts w:eastAsia="Times New Roman"/>
          <w:color w:val="222222"/>
          <w:spacing w:val="8"/>
          <w:sz w:val="28"/>
          <w:szCs w:val="28"/>
          <w:lang w:val="uk-UA" w:eastAsia="uk-UA"/>
        </w:rPr>
        <w:t xml:space="preserve"> голови Державного  агентства лісових ресурсів України </w:t>
      </w:r>
      <w:proofErr w:type="spellStart"/>
      <w:r w:rsidR="000C30FC" w:rsidRPr="000C30FC">
        <w:rPr>
          <w:rFonts w:eastAsia="Times New Roman"/>
          <w:color w:val="222222"/>
          <w:spacing w:val="8"/>
          <w:sz w:val="28"/>
          <w:szCs w:val="28"/>
          <w:lang w:val="uk-UA" w:eastAsia="uk-UA"/>
        </w:rPr>
        <w:t>Бондара</w:t>
      </w:r>
      <w:proofErr w:type="spellEnd"/>
      <w:r w:rsidRPr="000C30FC">
        <w:rPr>
          <w:rFonts w:eastAsia="Times New Roman"/>
          <w:color w:val="222222"/>
          <w:spacing w:val="8"/>
          <w:sz w:val="28"/>
          <w:szCs w:val="28"/>
          <w:lang w:val="uk-UA" w:eastAsia="uk-UA"/>
        </w:rPr>
        <w:t xml:space="preserve"> В.Н.,</w:t>
      </w:r>
      <w:r w:rsidRPr="000C30FC">
        <w:rPr>
          <w:sz w:val="28"/>
          <w:szCs w:val="28"/>
          <w:lang w:val="uk-UA"/>
        </w:rPr>
        <w:t xml:space="preserve"> г</w:t>
      </w:r>
      <w:r w:rsidR="000C30FC" w:rsidRPr="000C30FC">
        <w:rPr>
          <w:sz w:val="28"/>
          <w:szCs w:val="28"/>
          <w:lang w:val="uk-UA"/>
        </w:rPr>
        <w:t>олови</w:t>
      </w:r>
      <w:r w:rsidRPr="000C30FC">
        <w:rPr>
          <w:sz w:val="28"/>
          <w:szCs w:val="28"/>
          <w:lang w:val="uk-UA"/>
        </w:rPr>
        <w:t xml:space="preserve"> Житомирської ОДА</w:t>
      </w:r>
      <w:r w:rsidR="000C30FC" w:rsidRPr="000C30FC">
        <w:rPr>
          <w:sz w:val="28"/>
          <w:szCs w:val="28"/>
          <w:lang w:val="uk-UA"/>
        </w:rPr>
        <w:t xml:space="preserve"> </w:t>
      </w:r>
      <w:proofErr w:type="spellStart"/>
      <w:r w:rsidR="000C30FC" w:rsidRPr="000C30FC">
        <w:rPr>
          <w:sz w:val="28"/>
          <w:szCs w:val="28"/>
          <w:lang w:val="uk-UA"/>
        </w:rPr>
        <w:t>Гундича</w:t>
      </w:r>
      <w:proofErr w:type="spellEnd"/>
      <w:r w:rsidR="000C30FC" w:rsidRPr="000C30FC">
        <w:rPr>
          <w:sz w:val="28"/>
          <w:szCs w:val="28"/>
          <w:lang w:val="uk-UA"/>
        </w:rPr>
        <w:t xml:space="preserve"> І.П. </w:t>
      </w:r>
      <w:r w:rsidRPr="000C30FC">
        <w:rPr>
          <w:sz w:val="28"/>
          <w:szCs w:val="28"/>
          <w:lang w:val="uk-UA"/>
        </w:rPr>
        <w:t>, г</w:t>
      </w:r>
      <w:r w:rsidR="000C30FC" w:rsidRPr="000C30FC">
        <w:rPr>
          <w:sz w:val="28"/>
          <w:szCs w:val="28"/>
          <w:lang w:val="uk-UA"/>
        </w:rPr>
        <w:t>олови</w:t>
      </w:r>
      <w:r w:rsidRPr="000C30FC">
        <w:rPr>
          <w:sz w:val="28"/>
          <w:szCs w:val="28"/>
          <w:lang w:val="uk-UA"/>
        </w:rPr>
        <w:t xml:space="preserve"> Житомирської обласної ради</w:t>
      </w:r>
      <w:r w:rsidR="000C30FC">
        <w:rPr>
          <w:sz w:val="28"/>
          <w:szCs w:val="28"/>
          <w:lang w:val="uk-UA"/>
        </w:rPr>
        <w:t xml:space="preserve"> </w:t>
      </w:r>
      <w:r w:rsidR="000C30FC" w:rsidRPr="000C30FC">
        <w:rPr>
          <w:sz w:val="28"/>
          <w:szCs w:val="28"/>
          <w:lang w:val="uk-UA"/>
        </w:rPr>
        <w:t>Ширми В.В</w:t>
      </w:r>
      <w:r w:rsidRPr="000C30FC">
        <w:rPr>
          <w:sz w:val="28"/>
          <w:szCs w:val="28"/>
          <w:lang w:val="uk-UA"/>
        </w:rPr>
        <w:t>.</w:t>
      </w:r>
    </w:p>
    <w:p w:rsidR="00A32899" w:rsidRPr="00A32899" w:rsidRDefault="00A32899" w:rsidP="000C30FC">
      <w:pPr>
        <w:shd w:val="clear" w:color="auto" w:fill="FFFFFF"/>
        <w:spacing w:before="150"/>
        <w:jc w:val="both"/>
        <w:outlineLvl w:val="4"/>
        <w:rPr>
          <w:rFonts w:eastAsia="Times New Roman"/>
          <w:b/>
          <w:color w:val="222222"/>
          <w:spacing w:val="8"/>
          <w:sz w:val="28"/>
          <w:szCs w:val="28"/>
          <w:lang w:val="uk-UA" w:eastAsia="uk-UA"/>
        </w:rPr>
      </w:pPr>
    </w:p>
    <w:p w:rsidR="00A32899" w:rsidRPr="000C30FC" w:rsidRDefault="00A32899" w:rsidP="000C30F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32899" w:rsidRPr="00CE4B7A" w:rsidRDefault="00A32899" w:rsidP="00A32899">
      <w:pPr>
        <w:pStyle w:val="1"/>
        <w:ind w:left="0"/>
        <w:jc w:val="both"/>
        <w:rPr>
          <w:rFonts w:eastAsia="Batang"/>
          <w:sz w:val="28"/>
          <w:szCs w:val="28"/>
          <w:lang w:val="uk-UA"/>
        </w:rPr>
      </w:pPr>
    </w:p>
    <w:p w:rsidR="00A32899" w:rsidRDefault="00A32899" w:rsidP="00A32899">
      <w:pPr>
        <w:jc w:val="both"/>
      </w:pPr>
      <w:r>
        <w:rPr>
          <w:rFonts w:eastAsia="Batang"/>
          <w:b/>
          <w:bCs/>
          <w:sz w:val="28"/>
          <w:szCs w:val="28"/>
          <w:lang w:val="uk-UA"/>
        </w:rPr>
        <w:t xml:space="preserve">Голова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районної ради                     </w:t>
      </w:r>
      <w:r>
        <w:rPr>
          <w:rFonts w:eastAsia="Batang"/>
          <w:b/>
          <w:bCs/>
          <w:sz w:val="28"/>
          <w:szCs w:val="28"/>
          <w:lang w:val="uk-UA"/>
        </w:rPr>
        <w:t xml:space="preserve">                            </w:t>
      </w:r>
      <w:r w:rsidRPr="00CE4B7A">
        <w:rPr>
          <w:rFonts w:eastAsia="Batang"/>
          <w:b/>
          <w:bCs/>
          <w:sz w:val="28"/>
          <w:szCs w:val="28"/>
          <w:lang w:val="uk-UA"/>
        </w:rPr>
        <w:t xml:space="preserve">    Д.В.Рудницьк</w:t>
      </w:r>
      <w:r>
        <w:rPr>
          <w:rFonts w:eastAsia="Batang"/>
          <w:b/>
          <w:bCs/>
          <w:sz w:val="28"/>
          <w:szCs w:val="28"/>
          <w:lang w:val="uk-UA"/>
        </w:rPr>
        <w:t>ий</w:t>
      </w:r>
    </w:p>
    <w:p w:rsidR="009B75A4" w:rsidRDefault="009B75A4"/>
    <w:sectPr w:rsidR="009B75A4" w:rsidSect="009B7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899"/>
    <w:rsid w:val="000C30FC"/>
    <w:rsid w:val="009B75A4"/>
    <w:rsid w:val="00A3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32899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32899"/>
    <w:pPr>
      <w:keepNext/>
      <w:jc w:val="center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A3289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3289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">
    <w:name w:val="Абзац списка1"/>
    <w:basedOn w:val="a"/>
    <w:uiPriority w:val="99"/>
    <w:rsid w:val="00A32899"/>
    <w:pPr>
      <w:ind w:left="720"/>
    </w:pPr>
  </w:style>
  <w:style w:type="paragraph" w:styleId="a3">
    <w:name w:val="List Paragraph"/>
    <w:basedOn w:val="a"/>
    <w:uiPriority w:val="34"/>
    <w:qFormat/>
    <w:rsid w:val="00A3289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Strong"/>
    <w:basedOn w:val="a0"/>
    <w:uiPriority w:val="22"/>
    <w:qFormat/>
    <w:rsid w:val="00A328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28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89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2018-01-02T07:38:00Z</dcterms:created>
  <dcterms:modified xsi:type="dcterms:W3CDTF">2018-01-02T07:52:00Z</dcterms:modified>
</cp:coreProperties>
</file>