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E52" w:rsidRPr="00DB21A4" w:rsidRDefault="00DB21A4" w:rsidP="00DB21A4">
      <w:pPr>
        <w:spacing w:after="9" w:line="240" w:lineRule="auto"/>
        <w:jc w:val="center"/>
        <w:rPr>
          <w:rFonts w:ascii="Times New Roman" w:eastAsia="Arial" w:hAnsi="Times New Roman" w:cs="Times New Roman"/>
          <w:b/>
          <w:sz w:val="28"/>
          <w:szCs w:val="28"/>
        </w:rPr>
      </w:pPr>
      <w:r>
        <w:rPr>
          <w:rFonts w:ascii="Times New Roman" w:eastAsia="Arial" w:hAnsi="Times New Roman" w:cs="Times New Roman"/>
          <w:sz w:val="28"/>
          <w:szCs w:val="28"/>
        </w:rPr>
        <w:t xml:space="preserve">                                      </w:t>
      </w:r>
      <w:r w:rsidRPr="00DB21A4">
        <w:rPr>
          <w:rFonts w:ascii="Times New Roman" w:eastAsia="Arial" w:hAnsi="Times New Roman" w:cs="Times New Roman"/>
          <w:b/>
          <w:sz w:val="28"/>
          <w:szCs w:val="28"/>
        </w:rPr>
        <w:t>ЗАТВЕРДЖЕНО</w:t>
      </w:r>
    </w:p>
    <w:p w:rsidR="00DB21A4" w:rsidRPr="00DB21A4" w:rsidRDefault="00DB21A4" w:rsidP="00DB21A4">
      <w:pPr>
        <w:spacing w:after="9"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10342F">
        <w:rPr>
          <w:rFonts w:ascii="Times New Roman" w:eastAsia="Arial" w:hAnsi="Times New Roman" w:cs="Times New Roman"/>
          <w:sz w:val="28"/>
          <w:szCs w:val="28"/>
        </w:rPr>
        <w:t xml:space="preserve">                         </w:t>
      </w:r>
      <w:r w:rsidR="00333707">
        <w:rPr>
          <w:rFonts w:ascii="Times New Roman" w:eastAsia="Arial" w:hAnsi="Times New Roman" w:cs="Times New Roman"/>
          <w:sz w:val="28"/>
          <w:szCs w:val="28"/>
        </w:rPr>
        <w:t xml:space="preserve">Рішенням </w:t>
      </w:r>
      <w:r w:rsidR="0010342F">
        <w:rPr>
          <w:rFonts w:ascii="Times New Roman" w:eastAsia="Arial" w:hAnsi="Times New Roman" w:cs="Times New Roman"/>
          <w:sz w:val="28"/>
          <w:szCs w:val="28"/>
        </w:rPr>
        <w:t>сімнадцятої</w:t>
      </w:r>
      <w:r w:rsidRPr="00DB21A4">
        <w:rPr>
          <w:rFonts w:ascii="Times New Roman" w:eastAsia="Arial" w:hAnsi="Times New Roman" w:cs="Times New Roman"/>
          <w:sz w:val="28"/>
          <w:szCs w:val="28"/>
        </w:rPr>
        <w:t xml:space="preserve"> сесії</w:t>
      </w:r>
    </w:p>
    <w:p w:rsidR="00DB21A4" w:rsidRDefault="00DB21A4" w:rsidP="00DB21A4">
      <w:pPr>
        <w:spacing w:after="9"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10342F">
        <w:rPr>
          <w:rFonts w:ascii="Times New Roman" w:eastAsia="Arial" w:hAnsi="Times New Roman" w:cs="Times New Roman"/>
          <w:sz w:val="28"/>
          <w:szCs w:val="28"/>
        </w:rPr>
        <w:t xml:space="preserve">             </w:t>
      </w:r>
      <w:r w:rsidRPr="00DB21A4">
        <w:rPr>
          <w:rFonts w:ascii="Times New Roman" w:eastAsia="Arial" w:hAnsi="Times New Roman" w:cs="Times New Roman"/>
          <w:sz w:val="28"/>
          <w:szCs w:val="28"/>
        </w:rPr>
        <w:t xml:space="preserve">Новоград-Волинської районної ради </w:t>
      </w:r>
    </w:p>
    <w:p w:rsidR="00DB21A4" w:rsidRPr="00DB21A4" w:rsidRDefault="00755D16" w:rsidP="00755D16">
      <w:pPr>
        <w:spacing w:after="9" w:line="240" w:lineRule="auto"/>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10342F">
        <w:rPr>
          <w:rFonts w:ascii="Times New Roman" w:eastAsia="Arial" w:hAnsi="Times New Roman" w:cs="Times New Roman"/>
          <w:sz w:val="28"/>
          <w:szCs w:val="28"/>
        </w:rPr>
        <w:t xml:space="preserve">                             </w:t>
      </w:r>
      <w:r w:rsidR="00DB21A4" w:rsidRPr="00DB21A4">
        <w:rPr>
          <w:rFonts w:ascii="Times New Roman" w:eastAsia="Arial" w:hAnsi="Times New Roman" w:cs="Times New Roman"/>
          <w:sz w:val="28"/>
          <w:szCs w:val="28"/>
        </w:rPr>
        <w:t xml:space="preserve">сьомого скликання від </w:t>
      </w:r>
      <w:r w:rsidR="0010342F">
        <w:rPr>
          <w:rFonts w:ascii="Times New Roman" w:eastAsia="Arial" w:hAnsi="Times New Roman" w:cs="Times New Roman"/>
          <w:sz w:val="28"/>
          <w:szCs w:val="28"/>
        </w:rPr>
        <w:t xml:space="preserve">__________ </w:t>
      </w:r>
      <w:r w:rsidR="00DB21A4" w:rsidRPr="00DB21A4">
        <w:rPr>
          <w:rFonts w:ascii="Times New Roman" w:eastAsia="Arial" w:hAnsi="Times New Roman" w:cs="Times New Roman"/>
          <w:sz w:val="28"/>
          <w:szCs w:val="28"/>
        </w:rPr>
        <w:t>року №</w:t>
      </w:r>
      <w:r>
        <w:rPr>
          <w:rFonts w:ascii="Times New Roman" w:eastAsia="Arial" w:hAnsi="Times New Roman" w:cs="Times New Roman"/>
          <w:sz w:val="28"/>
          <w:szCs w:val="28"/>
        </w:rPr>
        <w:t>_</w:t>
      </w:r>
      <w:r w:rsidR="0010342F">
        <w:rPr>
          <w:rFonts w:ascii="Times New Roman" w:eastAsia="Arial" w:hAnsi="Times New Roman" w:cs="Times New Roman"/>
          <w:sz w:val="28"/>
          <w:szCs w:val="28"/>
        </w:rPr>
        <w:t>_</w:t>
      </w:r>
    </w:p>
    <w:p w:rsidR="00383E52" w:rsidRDefault="00383E52" w:rsidP="003720CD">
      <w:pPr>
        <w:spacing w:after="9" w:line="240" w:lineRule="auto"/>
        <w:rPr>
          <w:rFonts w:ascii="Arial" w:eastAsia="Arial" w:hAnsi="Arial" w:cs="Arial"/>
          <w:sz w:val="48"/>
        </w:rPr>
      </w:pPr>
    </w:p>
    <w:p w:rsidR="00383E52" w:rsidRDefault="00383E52" w:rsidP="003720CD">
      <w:pPr>
        <w:spacing w:after="9" w:line="240" w:lineRule="auto"/>
        <w:rPr>
          <w:rFonts w:ascii="Arial" w:eastAsia="Arial" w:hAnsi="Arial" w:cs="Arial"/>
          <w:sz w:val="48"/>
        </w:rPr>
      </w:pPr>
    </w:p>
    <w:p w:rsidR="00383E52" w:rsidRDefault="00383E52" w:rsidP="003720CD">
      <w:pPr>
        <w:spacing w:after="9" w:line="240" w:lineRule="auto"/>
        <w:rPr>
          <w:rFonts w:ascii="Arial" w:eastAsia="Arial" w:hAnsi="Arial" w:cs="Arial"/>
          <w:sz w:val="48"/>
        </w:rPr>
      </w:pPr>
    </w:p>
    <w:p w:rsidR="00383E52" w:rsidRDefault="00383E52" w:rsidP="003720CD">
      <w:pPr>
        <w:spacing w:after="9" w:line="240" w:lineRule="auto"/>
        <w:rPr>
          <w:rFonts w:ascii="Arial" w:eastAsia="Arial" w:hAnsi="Arial" w:cs="Arial"/>
          <w:sz w:val="48"/>
        </w:rPr>
      </w:pPr>
    </w:p>
    <w:p w:rsidR="00DB21A4" w:rsidRDefault="00DB21A4" w:rsidP="003720CD">
      <w:pPr>
        <w:spacing w:after="9" w:line="240" w:lineRule="auto"/>
        <w:rPr>
          <w:rFonts w:ascii="Arial" w:eastAsia="Arial" w:hAnsi="Arial" w:cs="Arial"/>
          <w:sz w:val="48"/>
        </w:rPr>
      </w:pPr>
    </w:p>
    <w:p w:rsidR="00383E52" w:rsidRDefault="00383E52" w:rsidP="003720CD">
      <w:pPr>
        <w:spacing w:after="9" w:line="240" w:lineRule="auto"/>
        <w:rPr>
          <w:rFonts w:ascii="Arial" w:eastAsia="Arial" w:hAnsi="Arial" w:cs="Arial"/>
          <w:b/>
          <w:sz w:val="48"/>
        </w:rPr>
      </w:pPr>
    </w:p>
    <w:p w:rsidR="00DB21A4" w:rsidRPr="00DB21A4" w:rsidRDefault="00DB21A4" w:rsidP="003720CD">
      <w:pPr>
        <w:spacing w:after="9" w:line="240" w:lineRule="auto"/>
        <w:rPr>
          <w:rFonts w:ascii="Arial" w:eastAsia="Arial" w:hAnsi="Arial" w:cs="Arial"/>
          <w:b/>
          <w:sz w:val="48"/>
        </w:rPr>
      </w:pPr>
    </w:p>
    <w:p w:rsidR="00482C6C" w:rsidRPr="00DB21A4" w:rsidRDefault="00482C6C" w:rsidP="00DB21A4">
      <w:pPr>
        <w:spacing w:after="9" w:line="240" w:lineRule="auto"/>
        <w:jc w:val="center"/>
        <w:rPr>
          <w:rFonts w:ascii="Times New Roman" w:eastAsia="Arial" w:hAnsi="Times New Roman" w:cs="Times New Roman"/>
          <w:b/>
          <w:sz w:val="40"/>
          <w:szCs w:val="40"/>
        </w:rPr>
      </w:pPr>
      <w:r w:rsidRPr="00DB21A4">
        <w:rPr>
          <w:rFonts w:ascii="Times New Roman" w:eastAsia="Arial" w:hAnsi="Times New Roman" w:cs="Times New Roman"/>
          <w:b/>
          <w:sz w:val="40"/>
          <w:szCs w:val="40"/>
        </w:rPr>
        <w:t>Статут</w:t>
      </w:r>
    </w:p>
    <w:p w:rsidR="003720CD" w:rsidRPr="00DB21A4" w:rsidRDefault="00383E52" w:rsidP="00DB21A4">
      <w:pPr>
        <w:spacing w:after="9" w:line="240" w:lineRule="auto"/>
        <w:jc w:val="center"/>
        <w:rPr>
          <w:rFonts w:ascii="Times New Roman" w:hAnsi="Times New Roman" w:cs="Times New Roman"/>
          <w:b/>
          <w:sz w:val="40"/>
          <w:szCs w:val="40"/>
        </w:rPr>
      </w:pPr>
      <w:r w:rsidRPr="00DB21A4">
        <w:rPr>
          <w:rFonts w:ascii="Times New Roman" w:eastAsia="Arial" w:hAnsi="Times New Roman" w:cs="Times New Roman"/>
          <w:b/>
          <w:sz w:val="40"/>
          <w:szCs w:val="40"/>
        </w:rPr>
        <w:t>Комунального</w:t>
      </w:r>
      <w:r w:rsidR="00692D41" w:rsidRPr="00DD79A3">
        <w:rPr>
          <w:rFonts w:ascii="Times New Roman" w:eastAsia="Arial" w:hAnsi="Times New Roman" w:cs="Times New Roman"/>
          <w:b/>
          <w:sz w:val="40"/>
          <w:szCs w:val="40"/>
        </w:rPr>
        <w:t xml:space="preserve"> некомерційного</w:t>
      </w:r>
      <w:r w:rsidR="00DB21A4" w:rsidRPr="00DB21A4">
        <w:rPr>
          <w:rFonts w:ascii="Times New Roman" w:eastAsia="Arial" w:hAnsi="Times New Roman" w:cs="Times New Roman"/>
          <w:b/>
          <w:sz w:val="40"/>
          <w:szCs w:val="40"/>
        </w:rPr>
        <w:t xml:space="preserve"> підприємства «Центр первинної </w:t>
      </w:r>
      <w:r w:rsidRPr="00DB21A4">
        <w:rPr>
          <w:rFonts w:ascii="Times New Roman" w:eastAsia="Arial" w:hAnsi="Times New Roman" w:cs="Times New Roman"/>
          <w:b/>
          <w:sz w:val="40"/>
          <w:szCs w:val="40"/>
        </w:rPr>
        <w:t>медико</w:t>
      </w:r>
      <w:r w:rsidR="00DB21A4" w:rsidRPr="00DB21A4">
        <w:rPr>
          <w:rFonts w:ascii="Times New Roman" w:eastAsia="Arial" w:hAnsi="Times New Roman" w:cs="Times New Roman"/>
          <w:b/>
          <w:sz w:val="40"/>
          <w:szCs w:val="40"/>
        </w:rPr>
        <w:t>-</w:t>
      </w:r>
      <w:r w:rsidRPr="00DB21A4">
        <w:rPr>
          <w:rFonts w:ascii="Times New Roman" w:eastAsia="Arial" w:hAnsi="Times New Roman" w:cs="Times New Roman"/>
          <w:b/>
          <w:sz w:val="40"/>
          <w:szCs w:val="40"/>
        </w:rPr>
        <w:t>санітарної допомоги Новоград-Волинського району» Новоград-Волинської районної ради Житомирської області</w:t>
      </w:r>
    </w:p>
    <w:p w:rsidR="003720CD" w:rsidRPr="00DB21A4" w:rsidRDefault="003720CD" w:rsidP="00DB21A4">
      <w:pPr>
        <w:spacing w:after="3320" w:line="240" w:lineRule="auto"/>
        <w:jc w:val="center"/>
        <w:rPr>
          <w:rFonts w:ascii="Times New Roman" w:hAnsi="Times New Roman" w:cs="Times New Roman"/>
          <w:b/>
          <w:sz w:val="40"/>
          <w:szCs w:val="40"/>
        </w:rPr>
      </w:pPr>
    </w:p>
    <w:p w:rsidR="00E2562B" w:rsidRDefault="00E2562B" w:rsidP="00383E52"/>
    <w:p w:rsidR="00383E52" w:rsidRDefault="00383E52" w:rsidP="00383E52"/>
    <w:p w:rsidR="00383E52" w:rsidRDefault="00383E52" w:rsidP="00383E52"/>
    <w:p w:rsidR="00383E52" w:rsidRDefault="00383E52" w:rsidP="00383E52"/>
    <w:p w:rsidR="00383E52" w:rsidRDefault="00383E52" w:rsidP="00383E52"/>
    <w:p w:rsidR="00383E52" w:rsidRDefault="00383E52" w:rsidP="00383E52">
      <w:pPr>
        <w:rPr>
          <w:rFonts w:ascii="Times New Roman" w:eastAsia="Arial" w:hAnsi="Times New Roman" w:cs="Times New Roman"/>
          <w:sz w:val="40"/>
          <w:szCs w:val="40"/>
        </w:rPr>
      </w:pPr>
    </w:p>
    <w:p w:rsidR="006D1EF3" w:rsidRDefault="006D1EF3" w:rsidP="00DB21A4">
      <w:pPr>
        <w:jc w:val="center"/>
        <w:rPr>
          <w:rFonts w:ascii="Times New Roman" w:eastAsia="Arial" w:hAnsi="Times New Roman" w:cs="Times New Roman"/>
          <w:b/>
          <w:sz w:val="28"/>
          <w:szCs w:val="28"/>
        </w:rPr>
      </w:pPr>
    </w:p>
    <w:p w:rsidR="00DB21A4" w:rsidRPr="00DB21A4" w:rsidRDefault="00DB21A4" w:rsidP="00DB21A4">
      <w:pPr>
        <w:jc w:val="center"/>
        <w:rPr>
          <w:rFonts w:ascii="Times New Roman" w:eastAsia="Arial" w:hAnsi="Times New Roman" w:cs="Times New Roman"/>
          <w:b/>
          <w:sz w:val="28"/>
          <w:szCs w:val="28"/>
        </w:rPr>
      </w:pPr>
      <w:r w:rsidRPr="00DB21A4">
        <w:rPr>
          <w:rFonts w:ascii="Times New Roman" w:eastAsia="Arial" w:hAnsi="Times New Roman" w:cs="Times New Roman"/>
          <w:b/>
          <w:sz w:val="28"/>
          <w:szCs w:val="28"/>
        </w:rPr>
        <w:t>м. Новоград-Волинський</w:t>
      </w:r>
    </w:p>
    <w:p w:rsidR="00DB21A4" w:rsidRPr="00DB21A4" w:rsidRDefault="00DB21A4" w:rsidP="00DB21A4">
      <w:pPr>
        <w:jc w:val="center"/>
        <w:rPr>
          <w:rFonts w:ascii="Times New Roman" w:eastAsia="Arial" w:hAnsi="Times New Roman" w:cs="Times New Roman"/>
          <w:b/>
          <w:sz w:val="28"/>
          <w:szCs w:val="28"/>
        </w:rPr>
      </w:pPr>
      <w:r w:rsidRPr="00DB21A4">
        <w:rPr>
          <w:rFonts w:ascii="Times New Roman" w:eastAsia="Arial" w:hAnsi="Times New Roman" w:cs="Times New Roman"/>
          <w:b/>
          <w:sz w:val="28"/>
          <w:szCs w:val="28"/>
        </w:rPr>
        <w:t>2018 рік</w:t>
      </w:r>
    </w:p>
    <w:p w:rsidR="003720CD" w:rsidRPr="00E2562B" w:rsidRDefault="003720CD" w:rsidP="00A91610">
      <w:pPr>
        <w:pStyle w:val="a3"/>
        <w:numPr>
          <w:ilvl w:val="0"/>
          <w:numId w:val="4"/>
        </w:numPr>
        <w:jc w:val="center"/>
        <w:rPr>
          <w:rFonts w:ascii="Times New Roman" w:hAnsi="Times New Roman" w:cs="Times New Roman"/>
          <w:b/>
          <w:sz w:val="40"/>
          <w:szCs w:val="40"/>
        </w:rPr>
      </w:pPr>
      <w:r w:rsidRPr="00E2562B">
        <w:rPr>
          <w:rFonts w:ascii="Times New Roman" w:eastAsia="Arial" w:hAnsi="Times New Roman" w:cs="Times New Roman"/>
          <w:b/>
          <w:sz w:val="40"/>
          <w:szCs w:val="40"/>
        </w:rPr>
        <w:lastRenderedPageBreak/>
        <w:t>Загальні положення</w:t>
      </w:r>
    </w:p>
    <w:p w:rsidR="003720CD" w:rsidRPr="00DA5629" w:rsidRDefault="00DA5629" w:rsidP="00207E9F">
      <w:pPr>
        <w:pStyle w:val="a3"/>
        <w:ind w:left="142" w:right="11" w:firstLine="851"/>
        <w:jc w:val="both"/>
        <w:rPr>
          <w:rFonts w:ascii="Times New Roman" w:hAnsi="Times New Roman" w:cs="Times New Roman"/>
          <w:color w:val="000000" w:themeColor="text1"/>
          <w:sz w:val="28"/>
          <w:szCs w:val="28"/>
        </w:rPr>
      </w:pPr>
      <w:r>
        <w:rPr>
          <w:rFonts w:ascii="Times New Roman" w:eastAsia="Arial" w:hAnsi="Times New Roman" w:cs="Times New Roman"/>
          <w:color w:val="000000" w:themeColor="text1"/>
          <w:sz w:val="28"/>
          <w:szCs w:val="28"/>
        </w:rPr>
        <w:t>1.1.</w:t>
      </w:r>
      <w:r w:rsidR="0015289B">
        <w:rPr>
          <w:rFonts w:ascii="Times New Roman" w:eastAsia="Arial" w:hAnsi="Times New Roman" w:cs="Times New Roman"/>
          <w:color w:val="000000" w:themeColor="text1"/>
          <w:sz w:val="28"/>
          <w:szCs w:val="28"/>
        </w:rPr>
        <w:t xml:space="preserve"> </w:t>
      </w:r>
      <w:r w:rsidR="0015289B" w:rsidRPr="005F228E">
        <w:rPr>
          <w:rFonts w:ascii="Times New Roman" w:eastAsia="Arial" w:hAnsi="Times New Roman" w:cs="Times New Roman"/>
          <w:color w:val="000000" w:themeColor="text1"/>
          <w:sz w:val="28"/>
          <w:szCs w:val="28"/>
        </w:rPr>
        <w:t>Комунальне</w:t>
      </w:r>
      <w:r w:rsidR="00692D41" w:rsidRPr="005F228E">
        <w:rPr>
          <w:rFonts w:ascii="Times New Roman" w:eastAsia="Arial" w:hAnsi="Times New Roman" w:cs="Times New Roman"/>
          <w:color w:val="000000" w:themeColor="text1"/>
          <w:sz w:val="28"/>
          <w:szCs w:val="28"/>
        </w:rPr>
        <w:t xml:space="preserve"> некомерційне</w:t>
      </w:r>
      <w:r w:rsidR="0015289B" w:rsidRPr="005F228E">
        <w:rPr>
          <w:rFonts w:ascii="Times New Roman" w:eastAsia="Arial" w:hAnsi="Times New Roman" w:cs="Times New Roman"/>
          <w:color w:val="000000" w:themeColor="text1"/>
          <w:sz w:val="28"/>
          <w:szCs w:val="28"/>
        </w:rPr>
        <w:t xml:space="preserve"> підприємство </w:t>
      </w:r>
      <w:r w:rsidR="003720CD" w:rsidRPr="005F228E">
        <w:rPr>
          <w:rFonts w:ascii="Times New Roman" w:eastAsia="Arial" w:hAnsi="Times New Roman" w:cs="Times New Roman"/>
          <w:color w:val="000000" w:themeColor="text1"/>
          <w:sz w:val="28"/>
          <w:szCs w:val="28"/>
        </w:rPr>
        <w:t>«</w:t>
      </w:r>
      <w:r w:rsidR="009B454B" w:rsidRPr="005F228E">
        <w:rPr>
          <w:rFonts w:ascii="Times New Roman" w:eastAsia="Arial" w:hAnsi="Times New Roman" w:cs="Times New Roman"/>
          <w:color w:val="000000" w:themeColor="text1"/>
          <w:sz w:val="28"/>
          <w:szCs w:val="28"/>
        </w:rPr>
        <w:t>Центр первин</w:t>
      </w:r>
      <w:r w:rsidR="005F228E">
        <w:rPr>
          <w:rFonts w:ascii="Times New Roman" w:eastAsia="Arial" w:hAnsi="Times New Roman" w:cs="Times New Roman"/>
          <w:color w:val="000000" w:themeColor="text1"/>
          <w:sz w:val="28"/>
          <w:szCs w:val="28"/>
        </w:rPr>
        <w:t>ної медико-санітарної допомоги Новоград-Волинського району»</w:t>
      </w:r>
      <w:r w:rsidRPr="005F228E">
        <w:rPr>
          <w:rFonts w:ascii="Times New Roman" w:eastAsia="Arial" w:hAnsi="Times New Roman" w:cs="Times New Roman"/>
          <w:color w:val="000000" w:themeColor="text1"/>
          <w:sz w:val="28"/>
          <w:szCs w:val="28"/>
        </w:rPr>
        <w:t xml:space="preserve"> Новоград-Волинської ра</w:t>
      </w:r>
      <w:r w:rsidR="009B454B" w:rsidRPr="005F228E">
        <w:rPr>
          <w:rFonts w:ascii="Times New Roman" w:eastAsia="Arial" w:hAnsi="Times New Roman" w:cs="Times New Roman"/>
          <w:color w:val="000000" w:themeColor="text1"/>
          <w:sz w:val="28"/>
          <w:szCs w:val="28"/>
        </w:rPr>
        <w:t>йонної ради Житомирської області</w:t>
      </w:r>
      <w:r>
        <w:rPr>
          <w:rFonts w:ascii="Times New Roman" w:eastAsia="Arial" w:hAnsi="Times New Roman" w:cs="Times New Roman"/>
          <w:color w:val="000000" w:themeColor="text1"/>
          <w:sz w:val="28"/>
          <w:szCs w:val="28"/>
        </w:rPr>
        <w:t xml:space="preserve"> (нада</w:t>
      </w:r>
      <w:r w:rsidR="0015289B">
        <w:rPr>
          <w:rFonts w:ascii="Times New Roman" w:eastAsia="Arial" w:hAnsi="Times New Roman" w:cs="Times New Roman"/>
          <w:color w:val="000000" w:themeColor="text1"/>
          <w:sz w:val="28"/>
          <w:szCs w:val="28"/>
        </w:rPr>
        <w:t>лі – Підприємство</w:t>
      </w:r>
      <w:r w:rsidR="003720CD" w:rsidRPr="00DA5629">
        <w:rPr>
          <w:rFonts w:ascii="Times New Roman" w:eastAsia="Arial" w:hAnsi="Times New Roman" w:cs="Times New Roman"/>
          <w:color w:val="000000" w:themeColor="text1"/>
          <w:sz w:val="28"/>
          <w:szCs w:val="28"/>
        </w:rPr>
        <w:t>)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w:t>
      </w:r>
      <w:r w:rsidR="009B454B" w:rsidRPr="00DA5629">
        <w:rPr>
          <w:rFonts w:ascii="Times New Roman" w:eastAsia="Arial" w:hAnsi="Times New Roman" w:cs="Times New Roman"/>
          <w:color w:val="000000" w:themeColor="text1"/>
          <w:sz w:val="28"/>
          <w:szCs w:val="28"/>
        </w:rPr>
        <w:t xml:space="preserve"> Новоград-Волинського району, </w:t>
      </w:r>
      <w:r w:rsidR="003720CD" w:rsidRPr="00DA5629">
        <w:rPr>
          <w:rFonts w:ascii="Times New Roman" w:eastAsia="Arial" w:hAnsi="Times New Roman" w:cs="Times New Roman"/>
          <w:color w:val="000000" w:themeColor="text1"/>
          <w:sz w:val="28"/>
          <w:szCs w:val="28"/>
        </w:rPr>
        <w:t>вживає заходи з профілактики захворювань населення та підт</w:t>
      </w:r>
      <w:r w:rsidR="00780337">
        <w:rPr>
          <w:rFonts w:ascii="Times New Roman" w:eastAsia="Arial" w:hAnsi="Times New Roman" w:cs="Times New Roman"/>
          <w:color w:val="000000" w:themeColor="text1"/>
          <w:sz w:val="28"/>
          <w:szCs w:val="28"/>
        </w:rPr>
        <w:t>римання громадського здоров’я.</w:t>
      </w:r>
      <w:bookmarkStart w:id="0" w:name="_GoBack"/>
      <w:bookmarkEnd w:id="0"/>
    </w:p>
    <w:p w:rsidR="003720CD" w:rsidRPr="00DA5629" w:rsidRDefault="00DA5629" w:rsidP="00207E9F">
      <w:pPr>
        <w:pStyle w:val="a3"/>
        <w:ind w:left="142" w:right="9" w:firstLine="992"/>
        <w:jc w:val="both"/>
        <w:rPr>
          <w:rFonts w:ascii="Times New Roman" w:hAnsi="Times New Roman" w:cs="Times New Roman"/>
          <w:sz w:val="28"/>
          <w:szCs w:val="28"/>
        </w:rPr>
      </w:pPr>
      <w:r>
        <w:rPr>
          <w:rFonts w:ascii="Times New Roman" w:eastAsia="Arial" w:hAnsi="Times New Roman" w:cs="Times New Roman"/>
          <w:sz w:val="28"/>
          <w:szCs w:val="28"/>
        </w:rPr>
        <w:t xml:space="preserve">1.2. </w:t>
      </w:r>
      <w:r w:rsidR="003720CD" w:rsidRPr="00DA5629">
        <w:rPr>
          <w:rFonts w:ascii="Times New Roman" w:eastAsia="Arial" w:hAnsi="Times New Roman" w:cs="Times New Roman"/>
          <w:sz w:val="28"/>
          <w:szCs w:val="28"/>
        </w:rPr>
        <w:t>П</w:t>
      </w:r>
      <w:r w:rsidR="008164E8" w:rsidRPr="00DA5629">
        <w:rPr>
          <w:rFonts w:ascii="Times New Roman" w:eastAsia="Arial" w:hAnsi="Times New Roman" w:cs="Times New Roman"/>
          <w:sz w:val="28"/>
          <w:szCs w:val="28"/>
        </w:rPr>
        <w:t xml:space="preserve">ідприємство створене рішенням </w:t>
      </w:r>
      <w:r w:rsidR="00780337">
        <w:rPr>
          <w:rFonts w:ascii="Times New Roman" w:eastAsia="Arial" w:hAnsi="Times New Roman" w:cs="Times New Roman"/>
          <w:sz w:val="28"/>
          <w:szCs w:val="28"/>
        </w:rPr>
        <w:t xml:space="preserve">чотирнадцятої </w:t>
      </w:r>
      <w:r w:rsidR="008164E8" w:rsidRPr="00DA5629">
        <w:rPr>
          <w:rFonts w:ascii="Times New Roman" w:eastAsia="Arial" w:hAnsi="Times New Roman" w:cs="Times New Roman"/>
          <w:sz w:val="28"/>
          <w:szCs w:val="28"/>
        </w:rPr>
        <w:t>сесії</w:t>
      </w:r>
      <w:r w:rsidR="00780337">
        <w:rPr>
          <w:rFonts w:ascii="Times New Roman" w:eastAsia="Arial" w:hAnsi="Times New Roman" w:cs="Times New Roman"/>
          <w:sz w:val="28"/>
          <w:szCs w:val="28"/>
        </w:rPr>
        <w:t xml:space="preserve"> </w:t>
      </w:r>
      <w:r w:rsidR="00780337">
        <w:rPr>
          <w:rFonts w:ascii="Times New Roman" w:eastAsia="Arial" w:hAnsi="Times New Roman" w:cs="Times New Roman"/>
          <w:sz w:val="28"/>
          <w:szCs w:val="28"/>
          <w:lang w:val="en-US"/>
        </w:rPr>
        <w:t>VII</w:t>
      </w:r>
      <w:r w:rsidR="00780337" w:rsidRPr="00780337">
        <w:rPr>
          <w:rFonts w:ascii="Times New Roman" w:eastAsia="Arial" w:hAnsi="Times New Roman" w:cs="Times New Roman"/>
          <w:sz w:val="28"/>
          <w:szCs w:val="28"/>
        </w:rPr>
        <w:t xml:space="preserve"> </w:t>
      </w:r>
      <w:r w:rsidR="00780337">
        <w:rPr>
          <w:rFonts w:ascii="Times New Roman" w:eastAsia="Arial" w:hAnsi="Times New Roman" w:cs="Times New Roman"/>
          <w:sz w:val="28"/>
          <w:szCs w:val="28"/>
        </w:rPr>
        <w:t>скликання</w:t>
      </w:r>
      <w:r w:rsidR="008164E8" w:rsidRPr="00DA5629">
        <w:rPr>
          <w:rFonts w:ascii="Times New Roman" w:eastAsia="Arial" w:hAnsi="Times New Roman" w:cs="Times New Roman"/>
          <w:sz w:val="28"/>
          <w:szCs w:val="28"/>
        </w:rPr>
        <w:t xml:space="preserve"> Новоград-Волинської районної ради </w:t>
      </w:r>
      <w:r w:rsidR="003720CD" w:rsidRPr="00DA5629">
        <w:rPr>
          <w:rFonts w:ascii="Times New Roman" w:eastAsia="Arial" w:hAnsi="Times New Roman" w:cs="Times New Roman"/>
          <w:sz w:val="28"/>
          <w:szCs w:val="28"/>
        </w:rPr>
        <w:t xml:space="preserve">(надалі – Засновник) </w:t>
      </w:r>
      <w:r w:rsidR="00DB21A4">
        <w:rPr>
          <w:rFonts w:ascii="Times New Roman" w:eastAsia="Arial" w:hAnsi="Times New Roman" w:cs="Times New Roman"/>
          <w:sz w:val="28"/>
          <w:szCs w:val="28"/>
        </w:rPr>
        <w:t xml:space="preserve">від 21 березня 2018 </w:t>
      </w:r>
      <w:r w:rsidR="003720CD" w:rsidRPr="00DA5629">
        <w:rPr>
          <w:rFonts w:ascii="Times New Roman" w:eastAsia="Arial" w:hAnsi="Times New Roman" w:cs="Times New Roman"/>
          <w:sz w:val="28"/>
          <w:szCs w:val="28"/>
        </w:rPr>
        <w:t>року №</w:t>
      </w:r>
      <w:r w:rsidR="00BD2CA5">
        <w:rPr>
          <w:rFonts w:ascii="Times New Roman" w:eastAsia="Arial" w:hAnsi="Times New Roman" w:cs="Times New Roman"/>
          <w:sz w:val="28"/>
          <w:szCs w:val="28"/>
        </w:rPr>
        <w:t>328</w:t>
      </w:r>
      <w:r w:rsidR="003720CD" w:rsidRPr="00DA5629">
        <w:rPr>
          <w:rFonts w:ascii="Times New Roman" w:eastAsia="Arial" w:hAnsi="Times New Roman" w:cs="Times New Roman"/>
          <w:sz w:val="28"/>
          <w:szCs w:val="28"/>
        </w:rPr>
        <w:t xml:space="preserve"> відповідно до Закону України «Про місцеве самоврядування в Україні» шляхом перетворення Комунального закладу </w:t>
      </w:r>
      <w:r w:rsidR="003720CD" w:rsidRPr="00A86390">
        <w:rPr>
          <w:rFonts w:ascii="Times New Roman" w:eastAsia="Arial" w:hAnsi="Times New Roman" w:cs="Times New Roman"/>
          <w:color w:val="auto"/>
          <w:sz w:val="28"/>
          <w:szCs w:val="28"/>
        </w:rPr>
        <w:t>«</w:t>
      </w:r>
      <w:r w:rsidRPr="00A86390">
        <w:rPr>
          <w:rFonts w:ascii="Times New Roman" w:eastAsia="Arial" w:hAnsi="Times New Roman" w:cs="Times New Roman"/>
          <w:color w:val="auto"/>
          <w:sz w:val="28"/>
          <w:szCs w:val="28"/>
        </w:rPr>
        <w:t>Центр первинної-медико-санітарної допомоги Новоград-Волинського району»</w:t>
      </w:r>
      <w:r w:rsidR="0015289B" w:rsidRPr="00A86390">
        <w:rPr>
          <w:rFonts w:ascii="Times New Roman" w:eastAsia="Arial" w:hAnsi="Times New Roman" w:cs="Times New Roman"/>
          <w:color w:val="auto"/>
          <w:sz w:val="28"/>
          <w:szCs w:val="28"/>
        </w:rPr>
        <w:t xml:space="preserve"> Новоград-Волинської</w:t>
      </w:r>
      <w:r w:rsidR="00C93BE8" w:rsidRPr="00A86390">
        <w:rPr>
          <w:rFonts w:ascii="Times New Roman" w:eastAsia="Arial" w:hAnsi="Times New Roman" w:cs="Times New Roman"/>
          <w:color w:val="auto"/>
          <w:sz w:val="28"/>
          <w:szCs w:val="28"/>
        </w:rPr>
        <w:t xml:space="preserve"> районної </w:t>
      </w:r>
      <w:r w:rsidR="003720CD" w:rsidRPr="00DA5629">
        <w:rPr>
          <w:rFonts w:ascii="Times New Roman" w:eastAsia="Arial" w:hAnsi="Times New Roman" w:cs="Times New Roman"/>
          <w:sz w:val="28"/>
          <w:szCs w:val="28"/>
        </w:rPr>
        <w:t>ради</w:t>
      </w:r>
      <w:r w:rsidR="00780337">
        <w:rPr>
          <w:rFonts w:ascii="Times New Roman" w:eastAsia="Arial" w:hAnsi="Times New Roman" w:cs="Times New Roman"/>
          <w:sz w:val="28"/>
          <w:szCs w:val="28"/>
        </w:rPr>
        <w:t xml:space="preserve"> Житомирської області</w:t>
      </w:r>
      <w:r w:rsidR="003720CD" w:rsidRPr="00DA5629">
        <w:rPr>
          <w:rFonts w:ascii="Times New Roman" w:eastAsia="Arial" w:hAnsi="Times New Roman" w:cs="Times New Roman"/>
          <w:sz w:val="28"/>
          <w:szCs w:val="28"/>
        </w:rPr>
        <w:t xml:space="preserve"> у комунальне некомерційне підприємство. </w:t>
      </w:r>
    </w:p>
    <w:p w:rsidR="003720CD" w:rsidRPr="0015289B" w:rsidRDefault="003720CD" w:rsidP="00755D16">
      <w:pPr>
        <w:ind w:left="142" w:right="9" w:firstLine="992"/>
        <w:jc w:val="both"/>
        <w:rPr>
          <w:rFonts w:ascii="Times New Roman" w:hAnsi="Times New Roman" w:cs="Times New Roman"/>
          <w:color w:val="000000" w:themeColor="text1"/>
          <w:sz w:val="28"/>
          <w:szCs w:val="28"/>
        </w:rPr>
      </w:pPr>
      <w:r w:rsidRPr="0015289B">
        <w:rPr>
          <w:rFonts w:ascii="Times New Roman" w:eastAsia="Arial" w:hAnsi="Times New Roman" w:cs="Times New Roman"/>
          <w:color w:val="000000" w:themeColor="text1"/>
          <w:sz w:val="28"/>
          <w:szCs w:val="28"/>
        </w:rPr>
        <w:t>Підприємство є правонаступником усього майна, всіх прав та обов’язків Комунального закладу «</w:t>
      </w:r>
      <w:r w:rsidR="0015289B" w:rsidRPr="0015289B">
        <w:rPr>
          <w:rFonts w:ascii="Times New Roman" w:eastAsia="Arial" w:hAnsi="Times New Roman" w:cs="Times New Roman"/>
          <w:color w:val="000000" w:themeColor="text1"/>
          <w:sz w:val="28"/>
          <w:szCs w:val="28"/>
        </w:rPr>
        <w:t>Центр первинної медико-санітарної допомоги</w:t>
      </w:r>
      <w:r w:rsidR="00E22E16" w:rsidRPr="00755D16">
        <w:rPr>
          <w:rFonts w:ascii="Times New Roman" w:eastAsia="Arial" w:hAnsi="Times New Roman" w:cs="Times New Roman"/>
          <w:color w:val="000000" w:themeColor="text1"/>
          <w:sz w:val="28"/>
          <w:szCs w:val="28"/>
        </w:rPr>
        <w:t xml:space="preserve"> Новоград-Волинського району</w:t>
      </w:r>
      <w:r w:rsidRPr="0015289B">
        <w:rPr>
          <w:rFonts w:ascii="Times New Roman" w:eastAsia="Arial" w:hAnsi="Times New Roman" w:cs="Times New Roman"/>
          <w:color w:val="000000" w:themeColor="text1"/>
          <w:sz w:val="28"/>
          <w:szCs w:val="28"/>
        </w:rPr>
        <w:t xml:space="preserve">»  </w:t>
      </w:r>
      <w:r w:rsidR="0015289B" w:rsidRPr="0015289B">
        <w:rPr>
          <w:rFonts w:ascii="Times New Roman" w:eastAsia="Arial" w:hAnsi="Times New Roman" w:cs="Times New Roman"/>
          <w:color w:val="000000" w:themeColor="text1"/>
          <w:sz w:val="28"/>
          <w:szCs w:val="28"/>
        </w:rPr>
        <w:t>Новоград-Волинської</w:t>
      </w:r>
      <w:r w:rsidR="00C93BE8">
        <w:rPr>
          <w:rFonts w:ascii="Times New Roman" w:eastAsia="Arial" w:hAnsi="Times New Roman" w:cs="Times New Roman"/>
          <w:color w:val="000000" w:themeColor="text1"/>
          <w:sz w:val="28"/>
          <w:szCs w:val="28"/>
        </w:rPr>
        <w:t xml:space="preserve"> районної </w:t>
      </w:r>
      <w:r w:rsidR="0015289B" w:rsidRPr="0015289B">
        <w:rPr>
          <w:rFonts w:ascii="Times New Roman" w:eastAsia="Arial" w:hAnsi="Times New Roman" w:cs="Times New Roman"/>
          <w:color w:val="000000" w:themeColor="text1"/>
          <w:sz w:val="28"/>
          <w:szCs w:val="28"/>
        </w:rPr>
        <w:t>ради Житомирської області.</w:t>
      </w:r>
      <w:r w:rsidRPr="0015289B">
        <w:rPr>
          <w:rFonts w:ascii="Times New Roman" w:eastAsia="Arial" w:hAnsi="Times New Roman" w:cs="Times New Roman"/>
          <w:color w:val="000000" w:themeColor="text1"/>
          <w:sz w:val="28"/>
          <w:szCs w:val="28"/>
        </w:rPr>
        <w:t xml:space="preserve"> </w:t>
      </w:r>
    </w:p>
    <w:p w:rsidR="0015289B" w:rsidRPr="0015289B" w:rsidRDefault="0010342F" w:rsidP="00A91610">
      <w:pPr>
        <w:pStyle w:val="a3"/>
        <w:numPr>
          <w:ilvl w:val="1"/>
          <w:numId w:val="2"/>
        </w:numPr>
        <w:ind w:left="142" w:right="9" w:firstLine="851"/>
        <w:jc w:val="both"/>
        <w:rPr>
          <w:rFonts w:ascii="Times New Roman" w:hAnsi="Times New Roman" w:cs="Times New Roman"/>
          <w:sz w:val="28"/>
          <w:szCs w:val="28"/>
        </w:rPr>
      </w:pPr>
      <w:r>
        <w:rPr>
          <w:rFonts w:ascii="Times New Roman" w:eastAsia="Arial" w:hAnsi="Times New Roman" w:cs="Times New Roman"/>
          <w:sz w:val="28"/>
          <w:szCs w:val="28"/>
        </w:rPr>
        <w:t>.</w:t>
      </w:r>
      <w:r w:rsidR="0015289B">
        <w:rPr>
          <w:rFonts w:ascii="Times New Roman" w:eastAsia="Arial" w:hAnsi="Times New Roman" w:cs="Times New Roman"/>
          <w:sz w:val="28"/>
          <w:szCs w:val="28"/>
        </w:rPr>
        <w:t xml:space="preserve"> </w:t>
      </w:r>
      <w:r w:rsidR="003720CD" w:rsidRPr="0015289B">
        <w:rPr>
          <w:rFonts w:ascii="Times New Roman" w:eastAsia="Arial" w:hAnsi="Times New Roman" w:cs="Times New Roman"/>
          <w:sz w:val="28"/>
          <w:szCs w:val="28"/>
        </w:rPr>
        <w:t>Підп</w:t>
      </w:r>
      <w:r w:rsidR="0015289B">
        <w:rPr>
          <w:rFonts w:ascii="Times New Roman" w:eastAsia="Arial" w:hAnsi="Times New Roman" w:cs="Times New Roman"/>
          <w:sz w:val="28"/>
          <w:szCs w:val="28"/>
        </w:rPr>
        <w:t>риємство створене на базі майна, що знаходить</w:t>
      </w:r>
      <w:r w:rsidR="009A5D86">
        <w:rPr>
          <w:rFonts w:ascii="Times New Roman" w:eastAsia="Arial" w:hAnsi="Times New Roman" w:cs="Times New Roman"/>
          <w:sz w:val="28"/>
          <w:szCs w:val="28"/>
        </w:rPr>
        <w:t>ся</w:t>
      </w:r>
      <w:r w:rsidR="0015289B">
        <w:rPr>
          <w:rFonts w:ascii="Times New Roman" w:eastAsia="Arial" w:hAnsi="Times New Roman" w:cs="Times New Roman"/>
          <w:sz w:val="28"/>
          <w:szCs w:val="28"/>
        </w:rPr>
        <w:t xml:space="preserve"> у спільній комунальній власності територіальних громад, сіл, селища Новоград-Волинського району Житомирської області.</w:t>
      </w:r>
      <w:r w:rsidR="003720CD" w:rsidRPr="0015289B">
        <w:rPr>
          <w:rFonts w:ascii="Times New Roman" w:eastAsia="Arial" w:hAnsi="Times New Roman" w:cs="Times New Roman"/>
          <w:color w:val="000000" w:themeColor="text1"/>
          <w:sz w:val="28"/>
          <w:szCs w:val="28"/>
        </w:rPr>
        <w:t xml:space="preserve"> </w:t>
      </w:r>
    </w:p>
    <w:p w:rsidR="003720CD" w:rsidRPr="0015289B" w:rsidRDefault="003720CD" w:rsidP="00A91610">
      <w:pPr>
        <w:pStyle w:val="a3"/>
        <w:numPr>
          <w:ilvl w:val="1"/>
          <w:numId w:val="2"/>
        </w:numPr>
        <w:ind w:left="142" w:right="9" w:firstLine="709"/>
        <w:jc w:val="both"/>
        <w:rPr>
          <w:rFonts w:ascii="Times New Roman" w:hAnsi="Times New Roman" w:cs="Times New Roman"/>
          <w:sz w:val="28"/>
          <w:szCs w:val="28"/>
        </w:rPr>
      </w:pPr>
      <w:r w:rsidRPr="0015289B">
        <w:rPr>
          <w:rFonts w:ascii="Times New Roman" w:eastAsia="Arial" w:hAnsi="Times New Roman" w:cs="Times New Roman"/>
          <w:sz w:val="28"/>
          <w:szCs w:val="28"/>
        </w:rPr>
        <w:t xml:space="preserve">Засновником, Власником </w:t>
      </w:r>
      <w:r w:rsidR="0015289B">
        <w:rPr>
          <w:rFonts w:ascii="Times New Roman" w:eastAsia="Arial" w:hAnsi="Times New Roman" w:cs="Times New Roman"/>
          <w:sz w:val="28"/>
          <w:szCs w:val="28"/>
        </w:rPr>
        <w:t xml:space="preserve">Підприємства є </w:t>
      </w:r>
      <w:r w:rsidR="005856D4">
        <w:rPr>
          <w:rFonts w:ascii="Times New Roman" w:eastAsia="Arial" w:hAnsi="Times New Roman" w:cs="Times New Roman"/>
          <w:sz w:val="28"/>
          <w:szCs w:val="28"/>
        </w:rPr>
        <w:t xml:space="preserve">територіальні громади </w:t>
      </w:r>
      <w:r w:rsidRPr="0015289B">
        <w:rPr>
          <w:rFonts w:ascii="Times New Roman" w:eastAsia="Arial" w:hAnsi="Times New Roman" w:cs="Times New Roman"/>
          <w:sz w:val="28"/>
          <w:szCs w:val="28"/>
        </w:rPr>
        <w:t xml:space="preserve">в особі </w:t>
      </w:r>
      <w:r w:rsidR="0010342F">
        <w:rPr>
          <w:rFonts w:ascii="Times New Roman" w:eastAsia="Arial" w:hAnsi="Times New Roman" w:cs="Times New Roman"/>
          <w:sz w:val="28"/>
          <w:szCs w:val="28"/>
        </w:rPr>
        <w:t xml:space="preserve">Новоград-Волинської районної </w:t>
      </w:r>
      <w:r w:rsidRPr="0015289B">
        <w:rPr>
          <w:rFonts w:ascii="Times New Roman" w:eastAsia="Arial" w:hAnsi="Times New Roman" w:cs="Times New Roman"/>
          <w:sz w:val="28"/>
          <w:szCs w:val="28"/>
        </w:rPr>
        <w:t xml:space="preserve">ради (надалі – Засновник). </w:t>
      </w:r>
      <w:r w:rsidR="005856D4">
        <w:rPr>
          <w:rFonts w:ascii="Times New Roman" w:eastAsia="Arial" w:hAnsi="Times New Roman" w:cs="Times New Roman"/>
          <w:sz w:val="28"/>
          <w:szCs w:val="28"/>
        </w:rPr>
        <w:t>Органом управління майном Підприємства є орган, уповноважений Засновником – Новоград-Волинська районна державна адміністрація</w:t>
      </w:r>
      <w:r w:rsidRPr="0015289B">
        <w:rPr>
          <w:rFonts w:ascii="Times New Roman" w:eastAsia="Arial" w:hAnsi="Times New Roman" w:cs="Times New Roman"/>
          <w:sz w:val="28"/>
          <w:szCs w:val="28"/>
        </w:rPr>
        <w:t xml:space="preserve">. </w:t>
      </w:r>
    </w:p>
    <w:p w:rsidR="003720CD" w:rsidRPr="00207E9F" w:rsidRDefault="0010342F" w:rsidP="00A91610">
      <w:pPr>
        <w:pStyle w:val="a3"/>
        <w:numPr>
          <w:ilvl w:val="1"/>
          <w:numId w:val="3"/>
        </w:numPr>
        <w:ind w:left="142" w:right="9"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3720CD" w:rsidRPr="00207E9F">
        <w:rPr>
          <w:rFonts w:ascii="Times New Roman" w:eastAsia="Arial" w:hAnsi="Times New Roman" w:cs="Times New Roman"/>
          <w:sz w:val="28"/>
          <w:szCs w:val="28"/>
        </w:rPr>
        <w:t xml:space="preserve">Підприємство здійснює господарську некомерційну діяльність, спрямовану на досягнення соціальних та інших результатів без мети одержання прибутку. </w:t>
      </w:r>
    </w:p>
    <w:p w:rsidR="00DA5629" w:rsidRDefault="00207E9F" w:rsidP="00207E9F">
      <w:pPr>
        <w:pStyle w:val="a3"/>
        <w:ind w:left="142" w:right="9" w:firstLine="851"/>
        <w:jc w:val="both"/>
        <w:rPr>
          <w:rFonts w:ascii="Times New Roman" w:eastAsia="Arial" w:hAnsi="Times New Roman" w:cs="Times New Roman"/>
          <w:sz w:val="28"/>
          <w:szCs w:val="28"/>
        </w:rPr>
      </w:pPr>
      <w:r>
        <w:rPr>
          <w:rFonts w:ascii="Times New Roman" w:eastAsia="Arial" w:hAnsi="Times New Roman" w:cs="Times New Roman"/>
          <w:sz w:val="28"/>
          <w:szCs w:val="28"/>
        </w:rPr>
        <w:t>1.6.</w:t>
      </w:r>
      <w:r w:rsidR="0010342F">
        <w:rPr>
          <w:rFonts w:ascii="Times New Roman" w:eastAsia="Arial" w:hAnsi="Times New Roman" w:cs="Times New Roman"/>
          <w:sz w:val="28"/>
          <w:szCs w:val="28"/>
        </w:rPr>
        <w:t xml:space="preserve"> </w:t>
      </w:r>
      <w:r w:rsidR="003720CD" w:rsidRPr="00207E9F">
        <w:rPr>
          <w:rFonts w:ascii="Times New Roman" w:eastAsia="Arial" w:hAnsi="Times New Roman" w:cs="Times New Roman"/>
          <w:sz w:val="28"/>
          <w:szCs w:val="28"/>
        </w:rPr>
        <w:t xml:space="preserve">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 </w:t>
      </w:r>
    </w:p>
    <w:p w:rsidR="005A1E46" w:rsidRDefault="005A1E46" w:rsidP="00E2562B">
      <w:pPr>
        <w:ind w:right="9"/>
        <w:jc w:val="both"/>
        <w:rPr>
          <w:rFonts w:ascii="Times New Roman" w:hAnsi="Times New Roman" w:cs="Times New Roman"/>
          <w:sz w:val="28"/>
          <w:szCs w:val="28"/>
        </w:rPr>
      </w:pPr>
    </w:p>
    <w:p w:rsidR="00BD2CA5" w:rsidRDefault="00BD2CA5" w:rsidP="00207E9F">
      <w:pPr>
        <w:spacing w:after="403" w:line="252" w:lineRule="auto"/>
        <w:ind w:right="9"/>
        <w:jc w:val="center"/>
        <w:rPr>
          <w:rFonts w:ascii="Times New Roman" w:eastAsia="Arial" w:hAnsi="Times New Roman" w:cs="Times New Roman"/>
          <w:b/>
          <w:sz w:val="40"/>
          <w:szCs w:val="40"/>
        </w:rPr>
      </w:pPr>
    </w:p>
    <w:p w:rsidR="003720CD" w:rsidRPr="00E2562B" w:rsidRDefault="00207E9F" w:rsidP="00207E9F">
      <w:pPr>
        <w:spacing w:after="403" w:line="252" w:lineRule="auto"/>
        <w:ind w:right="9"/>
        <w:jc w:val="center"/>
        <w:rPr>
          <w:rFonts w:ascii="Times New Roman" w:eastAsia="Arial" w:hAnsi="Times New Roman" w:cs="Times New Roman"/>
          <w:b/>
          <w:sz w:val="32"/>
          <w:szCs w:val="32"/>
        </w:rPr>
      </w:pPr>
      <w:r w:rsidRPr="006D1EF3">
        <w:rPr>
          <w:rFonts w:ascii="Times New Roman" w:eastAsia="Arial" w:hAnsi="Times New Roman" w:cs="Times New Roman"/>
          <w:b/>
          <w:sz w:val="40"/>
          <w:szCs w:val="40"/>
        </w:rPr>
        <w:lastRenderedPageBreak/>
        <w:t>2.</w:t>
      </w:r>
      <w:r w:rsidR="00755D16" w:rsidRPr="00755D16">
        <w:rPr>
          <w:rFonts w:ascii="Times New Roman" w:eastAsia="Arial" w:hAnsi="Times New Roman" w:cs="Times New Roman"/>
          <w:b/>
          <w:sz w:val="40"/>
          <w:szCs w:val="40"/>
        </w:rPr>
        <w:t>Найменування та місцезнаходження</w:t>
      </w:r>
      <w:r w:rsidR="00DB21A4">
        <w:rPr>
          <w:rFonts w:ascii="Times New Roman" w:eastAsia="Arial" w:hAnsi="Times New Roman" w:cs="Times New Roman"/>
          <w:b/>
          <w:sz w:val="32"/>
          <w:szCs w:val="32"/>
        </w:rPr>
        <w:t xml:space="preserve"> </w:t>
      </w:r>
    </w:p>
    <w:p w:rsidR="00207E9F" w:rsidRDefault="00207E9F" w:rsidP="006D1EF3">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2.1. Найменування:</w:t>
      </w:r>
    </w:p>
    <w:p w:rsidR="00207E9F" w:rsidRDefault="00207E9F" w:rsidP="006D1EF3">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2.1.1. </w:t>
      </w:r>
      <w:r w:rsidR="00E2562B">
        <w:rPr>
          <w:rFonts w:ascii="Times New Roman" w:eastAsia="Arial" w:hAnsi="Times New Roman" w:cs="Times New Roman"/>
          <w:sz w:val="28"/>
          <w:szCs w:val="28"/>
        </w:rPr>
        <w:t xml:space="preserve">Повне найменування Підприємства – </w:t>
      </w:r>
      <w:r w:rsidR="00E2562B" w:rsidRPr="00C97452">
        <w:rPr>
          <w:rFonts w:ascii="Times New Roman" w:eastAsia="Arial" w:hAnsi="Times New Roman" w:cs="Times New Roman"/>
          <w:b/>
          <w:sz w:val="28"/>
          <w:szCs w:val="28"/>
        </w:rPr>
        <w:t xml:space="preserve">Комунальне </w:t>
      </w:r>
      <w:r w:rsidR="00692D41" w:rsidRPr="00C97452">
        <w:rPr>
          <w:rFonts w:ascii="Times New Roman" w:eastAsia="Arial" w:hAnsi="Times New Roman" w:cs="Times New Roman"/>
          <w:b/>
          <w:sz w:val="28"/>
          <w:szCs w:val="28"/>
        </w:rPr>
        <w:t xml:space="preserve">некомерційне </w:t>
      </w:r>
      <w:r w:rsidR="00E2562B" w:rsidRPr="00C97452">
        <w:rPr>
          <w:rFonts w:ascii="Times New Roman" w:eastAsia="Arial" w:hAnsi="Times New Roman" w:cs="Times New Roman"/>
          <w:b/>
          <w:sz w:val="28"/>
          <w:szCs w:val="28"/>
        </w:rPr>
        <w:t>підприємство «Центр первинної медико-санітарної допомоги</w:t>
      </w:r>
      <w:r w:rsidR="00E22E16" w:rsidRPr="00C97452">
        <w:rPr>
          <w:rFonts w:ascii="Times New Roman" w:eastAsia="Arial" w:hAnsi="Times New Roman" w:cs="Times New Roman"/>
          <w:b/>
          <w:sz w:val="28"/>
          <w:szCs w:val="28"/>
        </w:rPr>
        <w:t xml:space="preserve"> Новоград-Волинського району</w:t>
      </w:r>
      <w:r w:rsidR="00E2562B" w:rsidRPr="00C97452">
        <w:rPr>
          <w:rFonts w:ascii="Times New Roman" w:eastAsia="Arial" w:hAnsi="Times New Roman" w:cs="Times New Roman"/>
          <w:b/>
          <w:sz w:val="28"/>
          <w:szCs w:val="28"/>
        </w:rPr>
        <w:t>» Новоград-Волинської районної ради Житомирської області</w:t>
      </w:r>
    </w:p>
    <w:p w:rsidR="00E2562B" w:rsidRDefault="00E2562B" w:rsidP="006D1EF3">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2.1.2. Скорочене найменування Підприємства – </w:t>
      </w:r>
      <w:r w:rsidRPr="00C97452">
        <w:rPr>
          <w:rFonts w:ascii="Times New Roman" w:eastAsia="Arial" w:hAnsi="Times New Roman" w:cs="Times New Roman"/>
          <w:b/>
          <w:sz w:val="28"/>
          <w:szCs w:val="28"/>
        </w:rPr>
        <w:t>К</w:t>
      </w:r>
      <w:r w:rsidR="00692D41" w:rsidRPr="00C97452">
        <w:rPr>
          <w:rFonts w:ascii="Times New Roman" w:eastAsia="Arial" w:hAnsi="Times New Roman" w:cs="Times New Roman"/>
          <w:b/>
          <w:sz w:val="28"/>
          <w:szCs w:val="28"/>
        </w:rPr>
        <w:t>Н</w:t>
      </w:r>
      <w:r w:rsidRPr="00C97452">
        <w:rPr>
          <w:rFonts w:ascii="Times New Roman" w:eastAsia="Arial" w:hAnsi="Times New Roman" w:cs="Times New Roman"/>
          <w:b/>
          <w:sz w:val="28"/>
          <w:szCs w:val="28"/>
        </w:rPr>
        <w:t>П «ЦПМСД Новоград-Волинського району»</w:t>
      </w:r>
    </w:p>
    <w:p w:rsidR="00E2562B" w:rsidRDefault="00E2562B" w:rsidP="006D1EF3">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2.2. Місце знаходження Підприємства:</w:t>
      </w:r>
    </w:p>
    <w:p w:rsidR="00E2562B" w:rsidRDefault="00E2562B" w:rsidP="006D1EF3">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2.2.1. Юридична адреса – </w:t>
      </w:r>
      <w:r w:rsidRPr="00A86390">
        <w:rPr>
          <w:rFonts w:ascii="Times New Roman" w:eastAsia="Arial" w:hAnsi="Times New Roman" w:cs="Times New Roman"/>
          <w:color w:val="auto"/>
          <w:sz w:val="28"/>
          <w:szCs w:val="28"/>
        </w:rPr>
        <w:t>11762,</w:t>
      </w:r>
      <w:r w:rsidR="00616719">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Житомирська область, Новоград-Волинський район, село Ярунь, вул. Миру, 3. </w:t>
      </w:r>
    </w:p>
    <w:p w:rsidR="00E2562B" w:rsidRDefault="00E2562B" w:rsidP="006D1EF3">
      <w:pPr>
        <w:spacing w:line="252" w:lineRule="auto"/>
        <w:ind w:right="9" w:firstLine="1134"/>
        <w:jc w:val="both"/>
        <w:rPr>
          <w:rFonts w:ascii="Times New Roman" w:eastAsia="Arial" w:hAnsi="Times New Roman" w:cs="Times New Roman"/>
          <w:sz w:val="28"/>
          <w:szCs w:val="28"/>
        </w:rPr>
      </w:pPr>
      <w:r>
        <w:rPr>
          <w:rFonts w:ascii="Times New Roman" w:eastAsia="Arial" w:hAnsi="Times New Roman" w:cs="Times New Roman"/>
          <w:sz w:val="28"/>
          <w:szCs w:val="28"/>
        </w:rPr>
        <w:t>2.2.2. Фактична адреса – 11700, Житомирська область, місто Новоград-Волинський, вул. Наталії Оржевської, 13.</w:t>
      </w:r>
    </w:p>
    <w:p w:rsidR="00E2562B" w:rsidRPr="00207E9F" w:rsidRDefault="00E2562B" w:rsidP="006D1EF3">
      <w:pPr>
        <w:spacing w:line="252" w:lineRule="auto"/>
        <w:ind w:right="9"/>
        <w:jc w:val="both"/>
        <w:rPr>
          <w:rFonts w:ascii="Times New Roman" w:eastAsia="Arial" w:hAnsi="Times New Roman" w:cs="Times New Roman"/>
          <w:sz w:val="28"/>
          <w:szCs w:val="28"/>
        </w:rPr>
      </w:pPr>
    </w:p>
    <w:p w:rsidR="003720CD" w:rsidRPr="00755D16" w:rsidRDefault="00E2562B" w:rsidP="00E45AFE">
      <w:pPr>
        <w:spacing w:after="346" w:line="243" w:lineRule="auto"/>
        <w:ind w:firstLine="709"/>
        <w:jc w:val="center"/>
        <w:rPr>
          <w:rFonts w:ascii="Times New Roman" w:hAnsi="Times New Roman" w:cs="Times New Roman"/>
          <w:b/>
          <w:sz w:val="40"/>
          <w:szCs w:val="40"/>
        </w:rPr>
      </w:pPr>
      <w:r w:rsidRPr="00755D16">
        <w:rPr>
          <w:rFonts w:ascii="Times New Roman" w:eastAsia="Arial" w:hAnsi="Times New Roman" w:cs="Times New Roman"/>
          <w:b/>
          <w:sz w:val="40"/>
          <w:szCs w:val="40"/>
        </w:rPr>
        <w:t>3.</w:t>
      </w:r>
      <w:r w:rsidR="00755D16" w:rsidRPr="00755D16">
        <w:rPr>
          <w:rFonts w:ascii="Times New Roman" w:eastAsia="Arial" w:hAnsi="Times New Roman" w:cs="Times New Roman"/>
          <w:b/>
          <w:sz w:val="40"/>
          <w:szCs w:val="40"/>
        </w:rPr>
        <w:t>Мета та предмет діяльності</w:t>
      </w:r>
    </w:p>
    <w:p w:rsidR="003720CD" w:rsidRPr="00E45AFE" w:rsidRDefault="00E5486E" w:rsidP="00E5486E">
      <w:pPr>
        <w:spacing w:after="139"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3.1. </w:t>
      </w:r>
      <w:r w:rsidR="003720CD" w:rsidRPr="00E45AFE">
        <w:rPr>
          <w:rFonts w:ascii="Times New Roman" w:eastAsia="Arial" w:hAnsi="Times New Roman" w:cs="Times New Roman"/>
          <w:sz w:val="28"/>
          <w:szCs w:val="28"/>
        </w:rPr>
        <w:t xml:space="preserve">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 </w:t>
      </w:r>
      <w:r w:rsidR="00E45AFE" w:rsidRPr="00A86390">
        <w:rPr>
          <w:rFonts w:ascii="Times New Roman" w:eastAsia="Arial" w:hAnsi="Times New Roman" w:cs="Times New Roman"/>
          <w:color w:val="auto"/>
          <w:sz w:val="28"/>
          <w:szCs w:val="28"/>
        </w:rPr>
        <w:t>Новоград-Волинського району Житомирської області</w:t>
      </w:r>
      <w:r w:rsidR="003720CD" w:rsidRPr="00A86390">
        <w:rPr>
          <w:rFonts w:ascii="Times New Roman" w:eastAsia="Arial" w:hAnsi="Times New Roman" w:cs="Times New Roman"/>
          <w:color w:val="auto"/>
          <w:sz w:val="28"/>
          <w:szCs w:val="28"/>
        </w:rPr>
        <w:t xml:space="preserve">, </w:t>
      </w:r>
      <w:r w:rsidR="003720CD" w:rsidRPr="00E45AFE">
        <w:rPr>
          <w:rFonts w:ascii="Times New Roman" w:eastAsia="Arial" w:hAnsi="Times New Roman" w:cs="Times New Roman"/>
          <w:sz w:val="28"/>
          <w:szCs w:val="28"/>
        </w:rPr>
        <w:t xml:space="preserve">а також вжиття заходів з профілактики захворювань населення та підтримки громадського здоров’я.  </w:t>
      </w:r>
    </w:p>
    <w:p w:rsidR="003720CD" w:rsidRPr="00E45AFE" w:rsidRDefault="00E5486E" w:rsidP="00E5486E">
      <w:pPr>
        <w:spacing w:after="139"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 xml:space="preserve">3.2. </w:t>
      </w:r>
      <w:r w:rsidR="003720CD" w:rsidRPr="00E45AFE">
        <w:rPr>
          <w:rFonts w:ascii="Times New Roman" w:eastAsia="Arial" w:hAnsi="Times New Roman" w:cs="Times New Roman"/>
          <w:sz w:val="28"/>
          <w:szCs w:val="28"/>
        </w:rPr>
        <w:t xml:space="preserve">Відповідно до поставленої мети предметом діяльності Підприємства є: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медична практика з надання первинної та інших видів медичної допомоги населенню;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забезпечення права громадян на вільний вибір лікаря з надання первинної медичної  допомоги у визначеному законодавством порядку;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 не потребують екстреної, вторинної (спеціалізованої) або третинної (високоспеціалізованої) медичної допомоги;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проведення профілактичних щеплень;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lastRenderedPageBreak/>
        <w:t xml:space="preserve">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 </w:t>
      </w:r>
    </w:p>
    <w:p w:rsidR="003720CD" w:rsidRPr="0095372D"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взаємодія з суб’єктами надання вторинної (спеціалізованої) та третинної </w:t>
      </w:r>
      <w:r w:rsidRPr="0095372D">
        <w:rPr>
          <w:rFonts w:ascii="Times New Roman" w:eastAsia="Arial" w:hAnsi="Times New Roman" w:cs="Times New Roman"/>
          <w:sz w:val="28"/>
          <w:szCs w:val="28"/>
        </w:rPr>
        <w:t xml:space="preserve">(високоспеціалізованої)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проведення експертизи тимчасової непрацездатності та контролю за видачею листків непрацездатності;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направлення на МСЕК осіб зі стійкою втратою працездатності;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участь у проведенні інформаційної та освітньо</w:t>
      </w:r>
      <w:r w:rsidR="005856D4">
        <w:rPr>
          <w:rFonts w:ascii="Times New Roman" w:eastAsia="Arial" w:hAnsi="Times New Roman" w:cs="Times New Roman"/>
          <w:sz w:val="28"/>
          <w:szCs w:val="28"/>
        </w:rPr>
        <w:t xml:space="preserve"> </w:t>
      </w:r>
      <w:r w:rsidRPr="00E45AFE">
        <w:rPr>
          <w:rFonts w:ascii="Times New Roman" w:eastAsia="Arial" w:hAnsi="Times New Roman" w:cs="Times New Roman"/>
          <w:sz w:val="28"/>
          <w:szCs w:val="28"/>
        </w:rPr>
        <w:t>-</w:t>
      </w:r>
      <w:r w:rsidR="005856D4">
        <w:rPr>
          <w:rFonts w:ascii="Times New Roman" w:eastAsia="Arial" w:hAnsi="Times New Roman" w:cs="Times New Roman"/>
          <w:sz w:val="28"/>
          <w:szCs w:val="28"/>
        </w:rPr>
        <w:t xml:space="preserve"> </w:t>
      </w:r>
      <w:r w:rsidRPr="00E45AFE">
        <w:rPr>
          <w:rFonts w:ascii="Times New Roman" w:eastAsia="Arial" w:hAnsi="Times New Roman" w:cs="Times New Roman"/>
          <w:sz w:val="28"/>
          <w:szCs w:val="28"/>
        </w:rPr>
        <w:t xml:space="preserve">роз’яснювальної роботи серед населення щодо формування здорового способу життя;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участь у державних та регіональних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участь у визначенні проблемних питань надання первинної медичної допомоги у </w:t>
      </w:r>
      <w:r w:rsidR="00E45AFE">
        <w:rPr>
          <w:rFonts w:ascii="Times New Roman" w:hAnsi="Times New Roman" w:cs="Times New Roman"/>
          <w:sz w:val="28"/>
          <w:szCs w:val="28"/>
        </w:rPr>
        <w:t xml:space="preserve">Новоград-Волинському районі Житомирської області </w:t>
      </w:r>
      <w:r w:rsidRPr="00E45AFE">
        <w:rPr>
          <w:rFonts w:ascii="Times New Roman" w:eastAsia="Arial" w:hAnsi="Times New Roman" w:cs="Times New Roman"/>
          <w:sz w:val="28"/>
          <w:szCs w:val="28"/>
        </w:rPr>
        <w:t xml:space="preserve">та шляхів їх вирішення;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надання рекомендацій органам місцевого самоврядування щодо розробки планів розвитку первинної медичної допомоги</w:t>
      </w:r>
      <w:r w:rsidR="00E45AFE" w:rsidRPr="00E45AFE">
        <w:rPr>
          <w:rFonts w:ascii="Times New Roman" w:hAnsi="Times New Roman" w:cs="Times New Roman"/>
          <w:sz w:val="28"/>
          <w:szCs w:val="28"/>
        </w:rPr>
        <w:t xml:space="preserve"> </w:t>
      </w:r>
      <w:r w:rsidR="00E45AFE">
        <w:rPr>
          <w:rFonts w:ascii="Times New Roman" w:hAnsi="Times New Roman" w:cs="Times New Roman"/>
          <w:sz w:val="28"/>
          <w:szCs w:val="28"/>
        </w:rPr>
        <w:t>Новоград-Волинському районі Житомирської області</w:t>
      </w:r>
      <w:r w:rsidRPr="00E45AFE">
        <w:rPr>
          <w:rFonts w:ascii="Times New Roman" w:eastAsia="Arial" w:hAnsi="Times New Roman" w:cs="Times New Roman"/>
          <w:sz w:val="28"/>
          <w:szCs w:val="28"/>
        </w:rPr>
        <w:t xml:space="preserve">;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моніторинг забезпечення та раціональне використання лікарських засобів, виробів медичного призначення, медичного обладнання та транспортних засобів;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забезпечення підготовки, перепідготовки та підвищення кваліфікації працівників Підприємства; </w:t>
      </w:r>
    </w:p>
    <w:p w:rsidR="003720CD" w:rsidRPr="00E5486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зберігання, перевезення, придбання, пересилання, відпуск, використання, знищення наркотичних засобів, психотропних речовин, їх аналогів та </w:t>
      </w:r>
      <w:r w:rsidRPr="00E45AFE">
        <w:rPr>
          <w:rFonts w:ascii="Times New Roman" w:eastAsia="Arial" w:hAnsi="Times New Roman" w:cs="Times New Roman"/>
          <w:sz w:val="28"/>
          <w:szCs w:val="28"/>
        </w:rPr>
        <w:lastRenderedPageBreak/>
        <w:t xml:space="preserve">прекурсорів, замісників їх аналогів, отруйних та сильнодіючих речовин </w:t>
      </w:r>
      <w:r w:rsidRPr="00E5486E">
        <w:rPr>
          <w:rFonts w:ascii="Times New Roman" w:eastAsia="Arial" w:hAnsi="Times New Roman" w:cs="Times New Roman"/>
          <w:sz w:val="28"/>
          <w:szCs w:val="28"/>
        </w:rPr>
        <w:t xml:space="preserve">(засобів) згідно з вимогами чинного законодавства України;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закупівля, зберігання та використання ресурсів, необхідних для надання медичних послуг, зокрема лікарських засобів (у т.</w:t>
      </w:r>
      <w:r w:rsidR="00780337">
        <w:rPr>
          <w:rFonts w:ascii="Times New Roman" w:eastAsia="Arial" w:hAnsi="Times New Roman" w:cs="Times New Roman"/>
          <w:sz w:val="28"/>
          <w:szCs w:val="28"/>
        </w:rPr>
        <w:t xml:space="preserve"> </w:t>
      </w:r>
      <w:r w:rsidRPr="00E45AFE">
        <w:rPr>
          <w:rFonts w:ascii="Times New Roman" w:eastAsia="Arial" w:hAnsi="Times New Roman" w:cs="Times New Roman"/>
          <w:sz w:val="28"/>
          <w:szCs w:val="28"/>
        </w:rPr>
        <w:t xml:space="preserve">ч. наркотичних засобів та прекурсорів), обладнання та інвентарю;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координація діяльності лікарів із надання первинної медичної допомоги з іншими суб’єктами надання медичної допомоги, зокрема закладами вторинної та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надання платних послуг з медичного обслуговування населення відповідно до чинного законодавства України; </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 </w:t>
      </w:r>
    </w:p>
    <w:p w:rsidR="003720CD" w:rsidRPr="00E5486E" w:rsidRDefault="003720CD" w:rsidP="00DB21A4">
      <w:pPr>
        <w:numPr>
          <w:ilvl w:val="3"/>
          <w:numId w:val="29"/>
        </w:numPr>
        <w:spacing w:line="280" w:lineRule="auto"/>
        <w:ind w:left="709" w:right="9" w:hanging="709"/>
        <w:jc w:val="both"/>
        <w:rPr>
          <w:rFonts w:ascii="Times New Roman" w:hAnsi="Times New Roman" w:cs="Times New Roman"/>
          <w:color w:val="000000" w:themeColor="text1"/>
          <w:sz w:val="28"/>
          <w:szCs w:val="28"/>
        </w:rPr>
      </w:pPr>
      <w:r w:rsidRPr="00E45AFE">
        <w:rPr>
          <w:rFonts w:ascii="Times New Roman" w:eastAsia="Arial" w:hAnsi="Times New Roman" w:cs="Times New Roman"/>
          <w:sz w:val="28"/>
          <w:szCs w:val="28"/>
        </w:rPr>
        <w:t xml:space="preserve">надання будь-яких послуг інших суб’єктам господарювання, що надають первинну медичну допомогу на </w:t>
      </w:r>
      <w:r w:rsidRPr="00E5486E">
        <w:rPr>
          <w:rFonts w:ascii="Times New Roman" w:eastAsia="Arial" w:hAnsi="Times New Roman" w:cs="Times New Roman"/>
          <w:color w:val="000000" w:themeColor="text1"/>
          <w:sz w:val="28"/>
          <w:szCs w:val="28"/>
        </w:rPr>
        <w:t xml:space="preserve">території </w:t>
      </w:r>
      <w:r w:rsidR="00E5486E" w:rsidRPr="00E5486E">
        <w:rPr>
          <w:rFonts w:ascii="Times New Roman" w:eastAsia="Arial" w:hAnsi="Times New Roman" w:cs="Times New Roman"/>
          <w:color w:val="000000" w:themeColor="text1"/>
          <w:sz w:val="28"/>
          <w:szCs w:val="28"/>
        </w:rPr>
        <w:t xml:space="preserve">  Новоград-Волинського району Житомирської області</w:t>
      </w:r>
    </w:p>
    <w:p w:rsidR="003720CD" w:rsidRPr="00E45AFE" w:rsidRDefault="003720CD" w:rsidP="00DB21A4">
      <w:pPr>
        <w:numPr>
          <w:ilvl w:val="3"/>
          <w:numId w:val="29"/>
        </w:numPr>
        <w:spacing w:line="252" w:lineRule="auto"/>
        <w:ind w:left="709" w:right="9" w:hanging="709"/>
        <w:jc w:val="both"/>
        <w:rPr>
          <w:rFonts w:ascii="Times New Roman" w:hAnsi="Times New Roman" w:cs="Times New Roman"/>
          <w:sz w:val="28"/>
          <w:szCs w:val="28"/>
        </w:rPr>
      </w:pPr>
      <w:r w:rsidRPr="00E45AFE">
        <w:rPr>
          <w:rFonts w:ascii="Times New Roman" w:eastAsia="Arial" w:hAnsi="Times New Roman" w:cs="Times New Roman"/>
          <w:sz w:val="28"/>
          <w:szCs w:val="28"/>
        </w:rPr>
        <w:t xml:space="preserve">інші функції, що випливають із покладених на Підприємство завдань. </w:t>
      </w:r>
    </w:p>
    <w:p w:rsidR="003720CD" w:rsidRPr="00DB21A4" w:rsidRDefault="00E5486E" w:rsidP="00DB21A4">
      <w:pPr>
        <w:pStyle w:val="a3"/>
        <w:spacing w:line="252" w:lineRule="auto"/>
        <w:ind w:left="709" w:right="9"/>
        <w:jc w:val="both"/>
        <w:rPr>
          <w:rFonts w:ascii="Times New Roman" w:eastAsia="Arial" w:hAnsi="Times New Roman" w:cs="Times New Roman"/>
          <w:sz w:val="28"/>
          <w:szCs w:val="28"/>
        </w:rPr>
      </w:pPr>
      <w:r w:rsidRPr="00DB21A4">
        <w:rPr>
          <w:rFonts w:ascii="Times New Roman" w:eastAsia="Arial" w:hAnsi="Times New Roman" w:cs="Times New Roman"/>
          <w:sz w:val="28"/>
          <w:szCs w:val="28"/>
        </w:rPr>
        <w:t xml:space="preserve">3.3. </w:t>
      </w:r>
      <w:r w:rsidR="003720CD" w:rsidRPr="00DB21A4">
        <w:rPr>
          <w:rFonts w:ascii="Times New Roman" w:eastAsia="Arial" w:hAnsi="Times New Roman" w:cs="Times New Roman"/>
          <w:sz w:val="28"/>
          <w:szCs w:val="28"/>
        </w:rPr>
        <w:t xml:space="preserve">Підприємство може бути клінічною базою вищих медичних навчальних закладів </w:t>
      </w:r>
      <w:r w:rsidRPr="00DB21A4">
        <w:rPr>
          <w:rFonts w:ascii="Times New Roman" w:hAnsi="Times New Roman" w:cs="Times New Roman"/>
          <w:sz w:val="28"/>
          <w:szCs w:val="28"/>
        </w:rPr>
        <w:t xml:space="preserve"> </w:t>
      </w:r>
      <w:r w:rsidR="003720CD" w:rsidRPr="00DB21A4">
        <w:rPr>
          <w:rFonts w:ascii="Times New Roman" w:eastAsia="Arial" w:hAnsi="Times New Roman" w:cs="Times New Roman"/>
          <w:sz w:val="28"/>
          <w:szCs w:val="28"/>
        </w:rPr>
        <w:t xml:space="preserve">усіх рівнів акредитації та закладів післядипломної освіти. </w:t>
      </w:r>
    </w:p>
    <w:p w:rsidR="00482C6C" w:rsidRPr="00E45AFE" w:rsidRDefault="00482C6C" w:rsidP="00E5486E">
      <w:pPr>
        <w:spacing w:line="252" w:lineRule="auto"/>
        <w:ind w:right="9" w:firstLine="1276"/>
        <w:jc w:val="both"/>
        <w:rPr>
          <w:rFonts w:ascii="Times New Roman" w:hAnsi="Times New Roman" w:cs="Times New Roman"/>
          <w:sz w:val="28"/>
          <w:szCs w:val="28"/>
        </w:rPr>
      </w:pPr>
    </w:p>
    <w:p w:rsidR="003720CD" w:rsidRPr="005A1E46" w:rsidRDefault="005A1E46" w:rsidP="005A1E46">
      <w:pPr>
        <w:spacing w:after="346" w:line="243" w:lineRule="auto"/>
        <w:ind w:left="1194"/>
        <w:jc w:val="center"/>
        <w:rPr>
          <w:rFonts w:ascii="Times New Roman" w:hAnsi="Times New Roman" w:cs="Times New Roman"/>
          <w:b/>
          <w:sz w:val="40"/>
          <w:szCs w:val="40"/>
        </w:rPr>
      </w:pPr>
      <w:r w:rsidRPr="00383E52">
        <w:rPr>
          <w:rFonts w:ascii="Times New Roman" w:eastAsia="Arial" w:hAnsi="Times New Roman" w:cs="Times New Roman"/>
          <w:b/>
          <w:sz w:val="40"/>
          <w:szCs w:val="40"/>
          <w:lang w:val="ru-RU"/>
        </w:rPr>
        <w:t>4</w:t>
      </w:r>
      <w:r w:rsidRPr="005A1E46">
        <w:rPr>
          <w:rFonts w:ascii="Times New Roman" w:eastAsia="Arial" w:hAnsi="Times New Roman" w:cs="Times New Roman"/>
          <w:b/>
          <w:sz w:val="40"/>
          <w:szCs w:val="40"/>
        </w:rPr>
        <w:t>.</w:t>
      </w:r>
      <w:r w:rsidR="003720CD" w:rsidRPr="005A1E46">
        <w:rPr>
          <w:rFonts w:ascii="Times New Roman" w:eastAsia="Arial" w:hAnsi="Times New Roman" w:cs="Times New Roman"/>
          <w:b/>
          <w:sz w:val="40"/>
          <w:szCs w:val="40"/>
        </w:rPr>
        <w:t>Правовий статус</w:t>
      </w:r>
    </w:p>
    <w:p w:rsidR="003720CD" w:rsidRPr="005A1E46" w:rsidRDefault="005A1E46" w:rsidP="00E03E69">
      <w:pPr>
        <w:spacing w:line="240" w:lineRule="auto"/>
        <w:ind w:left="142" w:right="11" w:firstLine="851"/>
        <w:jc w:val="both"/>
        <w:rPr>
          <w:rFonts w:ascii="Times New Roman" w:hAnsi="Times New Roman" w:cs="Times New Roman"/>
          <w:sz w:val="28"/>
          <w:szCs w:val="28"/>
        </w:rPr>
      </w:pPr>
      <w:r w:rsidRPr="005A1E46">
        <w:rPr>
          <w:rFonts w:ascii="Times New Roman" w:eastAsia="Arial" w:hAnsi="Times New Roman" w:cs="Times New Roman"/>
          <w:sz w:val="28"/>
          <w:szCs w:val="28"/>
        </w:rPr>
        <w:t xml:space="preserve">4.1. </w:t>
      </w:r>
      <w:r w:rsidR="003720CD" w:rsidRPr="005A1E46">
        <w:rPr>
          <w:rFonts w:ascii="Times New Roman" w:eastAsia="Arial" w:hAnsi="Times New Roman" w:cs="Times New Roman"/>
          <w:sz w:val="28"/>
          <w:szCs w:val="28"/>
        </w:rPr>
        <w:t xml:space="preserve">Підприємство є юридичною особою.  </w:t>
      </w:r>
    </w:p>
    <w:p w:rsidR="003720CD" w:rsidRPr="005A1E46" w:rsidRDefault="003720CD" w:rsidP="00E03E69">
      <w:pPr>
        <w:pStyle w:val="a3"/>
        <w:numPr>
          <w:ilvl w:val="1"/>
          <w:numId w:val="5"/>
        </w:numPr>
        <w:spacing w:line="240" w:lineRule="auto"/>
        <w:ind w:left="284" w:right="11" w:firstLine="709"/>
        <w:jc w:val="both"/>
        <w:rPr>
          <w:rFonts w:ascii="Times New Roman" w:hAnsi="Times New Roman" w:cs="Times New Roman"/>
          <w:sz w:val="28"/>
          <w:szCs w:val="28"/>
        </w:rPr>
      </w:pPr>
      <w:r w:rsidRPr="005A1E46">
        <w:rPr>
          <w:rFonts w:ascii="Times New Roman" w:eastAsia="Arial" w:hAnsi="Times New Roman" w:cs="Times New Roman"/>
          <w:sz w:val="28"/>
          <w:szCs w:val="28"/>
        </w:rPr>
        <w:t xml:space="preserve">Підприємство є юридичною особою публічного права. Права та обов’язки юридичної особи Підприємство набуває з дня його державної реєстрації. </w:t>
      </w:r>
    </w:p>
    <w:p w:rsidR="003720CD" w:rsidRPr="005A1E46" w:rsidRDefault="003720CD" w:rsidP="00E03E69">
      <w:pPr>
        <w:pStyle w:val="a3"/>
        <w:numPr>
          <w:ilvl w:val="1"/>
          <w:numId w:val="5"/>
        </w:numPr>
        <w:spacing w:line="240" w:lineRule="auto"/>
        <w:ind w:left="284" w:right="11" w:firstLine="709"/>
        <w:jc w:val="both"/>
        <w:rPr>
          <w:rFonts w:ascii="Times New Roman" w:hAnsi="Times New Roman" w:cs="Times New Roman"/>
          <w:sz w:val="28"/>
          <w:szCs w:val="28"/>
        </w:rPr>
      </w:pPr>
      <w:r w:rsidRPr="005A1E46">
        <w:rPr>
          <w:rFonts w:ascii="Times New Roman" w:eastAsia="Arial" w:hAnsi="Times New Roman" w:cs="Times New Roman"/>
          <w:sz w:val="28"/>
          <w:szCs w:val="28"/>
        </w:rPr>
        <w:t xml:space="preserve">Підприємство користується закріпленим за ним комунальним майном, що є спільною власністю </w:t>
      </w:r>
      <w:r w:rsidR="005A1E46" w:rsidRPr="005A1E46">
        <w:rPr>
          <w:rFonts w:ascii="Times New Roman" w:eastAsia="Arial" w:hAnsi="Times New Roman" w:cs="Times New Roman"/>
          <w:color w:val="000000" w:themeColor="text1"/>
          <w:sz w:val="28"/>
          <w:szCs w:val="28"/>
        </w:rPr>
        <w:t xml:space="preserve">територіальних громад сіл, селища Новоград-Волинського району Житомирської області </w:t>
      </w:r>
      <w:r w:rsidRPr="005A1E46">
        <w:rPr>
          <w:rFonts w:ascii="Times New Roman" w:eastAsia="Arial" w:hAnsi="Times New Roman" w:cs="Times New Roman"/>
          <w:sz w:val="28"/>
          <w:szCs w:val="28"/>
        </w:rPr>
        <w:t xml:space="preserve">на праві оперативного управління. </w:t>
      </w:r>
    </w:p>
    <w:p w:rsidR="003720CD" w:rsidRPr="005A1E46" w:rsidRDefault="003720CD" w:rsidP="00E03E69">
      <w:pPr>
        <w:numPr>
          <w:ilvl w:val="1"/>
          <w:numId w:val="5"/>
        </w:numPr>
        <w:spacing w:line="240" w:lineRule="auto"/>
        <w:ind w:left="142" w:right="11" w:firstLine="851"/>
        <w:jc w:val="both"/>
        <w:rPr>
          <w:rFonts w:ascii="Times New Roman" w:hAnsi="Times New Roman" w:cs="Times New Roman"/>
          <w:sz w:val="28"/>
          <w:szCs w:val="28"/>
        </w:rPr>
      </w:pPr>
      <w:r w:rsidRPr="005A1E46">
        <w:rPr>
          <w:rFonts w:ascii="Times New Roman" w:eastAsia="Arial" w:hAnsi="Times New Roman" w:cs="Times New Roman"/>
          <w:sz w:val="28"/>
          <w:szCs w:val="28"/>
        </w:rPr>
        <w:t xml:space="preserve">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виробництво продукції (робіт, послуг) і </w:t>
      </w:r>
      <w:r w:rsidRPr="005A1E46">
        <w:rPr>
          <w:rFonts w:ascii="Times New Roman" w:eastAsia="Arial" w:hAnsi="Times New Roman" w:cs="Times New Roman"/>
          <w:sz w:val="28"/>
          <w:szCs w:val="28"/>
        </w:rPr>
        <w:lastRenderedPageBreak/>
        <w:t xml:space="preserve">реалізує її за цінами (тарифами), що визначаються в порядку, встановленому законодавством. </w:t>
      </w:r>
    </w:p>
    <w:p w:rsidR="003720CD" w:rsidRPr="005A1E46" w:rsidRDefault="003720CD" w:rsidP="00A91610">
      <w:pPr>
        <w:numPr>
          <w:ilvl w:val="1"/>
          <w:numId w:val="5"/>
        </w:numPr>
        <w:spacing w:line="252" w:lineRule="auto"/>
        <w:ind w:left="142" w:right="11" w:firstLine="851"/>
        <w:jc w:val="both"/>
        <w:rPr>
          <w:rFonts w:ascii="Times New Roman" w:hAnsi="Times New Roman" w:cs="Times New Roman"/>
          <w:sz w:val="28"/>
          <w:szCs w:val="28"/>
        </w:rPr>
      </w:pPr>
      <w:r w:rsidRPr="005A1E46">
        <w:rPr>
          <w:rFonts w:ascii="Times New Roman" w:eastAsia="Arial" w:hAnsi="Times New Roman" w:cs="Times New Roman"/>
          <w:sz w:val="28"/>
          <w:szCs w:val="28"/>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3720CD" w:rsidRPr="005F7D24" w:rsidRDefault="003720CD" w:rsidP="00A91610">
      <w:pPr>
        <w:numPr>
          <w:ilvl w:val="1"/>
          <w:numId w:val="5"/>
        </w:numPr>
        <w:spacing w:line="252" w:lineRule="auto"/>
        <w:ind w:left="142" w:right="11" w:firstLine="851"/>
        <w:jc w:val="both"/>
        <w:rPr>
          <w:rFonts w:ascii="Times New Roman" w:hAnsi="Times New Roman" w:cs="Times New Roman"/>
          <w:sz w:val="28"/>
          <w:szCs w:val="28"/>
        </w:rPr>
      </w:pPr>
      <w:r w:rsidRPr="005A1E46">
        <w:rPr>
          <w:rFonts w:ascii="Times New Roman" w:eastAsia="Arial" w:hAnsi="Times New Roman" w:cs="Times New Roman"/>
          <w:sz w:val="28"/>
          <w:szCs w:val="28"/>
        </w:rPr>
        <w:t xml:space="preserve">Для здійснення господарської некомерційної діяльності Підприємство залучає </w:t>
      </w:r>
      <w:r w:rsidRPr="005F7D24">
        <w:rPr>
          <w:rFonts w:ascii="Times New Roman" w:eastAsia="Arial" w:hAnsi="Times New Roman" w:cs="Times New Roman"/>
          <w:sz w:val="28"/>
          <w:szCs w:val="28"/>
        </w:rPr>
        <w:t xml:space="preserve">і використовує матеріально-технічні, фінансові, трудові та інші види ресурсів, використання яких не заборонено законодавством. </w:t>
      </w:r>
    </w:p>
    <w:p w:rsidR="003720CD" w:rsidRPr="005A1E46" w:rsidRDefault="003720CD" w:rsidP="00A91610">
      <w:pPr>
        <w:numPr>
          <w:ilvl w:val="1"/>
          <w:numId w:val="5"/>
        </w:numPr>
        <w:spacing w:line="252" w:lineRule="auto"/>
        <w:ind w:left="142" w:right="11" w:firstLine="851"/>
        <w:jc w:val="both"/>
        <w:rPr>
          <w:rFonts w:ascii="Times New Roman" w:hAnsi="Times New Roman" w:cs="Times New Roman"/>
          <w:sz w:val="28"/>
          <w:szCs w:val="28"/>
        </w:rPr>
      </w:pPr>
      <w:r w:rsidRPr="005A1E46">
        <w:rPr>
          <w:rFonts w:ascii="Times New Roman" w:eastAsia="Arial" w:hAnsi="Times New Roman" w:cs="Times New Roman"/>
          <w:sz w:val="28"/>
          <w:szCs w:val="28"/>
        </w:rPr>
        <w:t>Підприємство має самостійний баланс, рахунки в Державному казначействі У</w:t>
      </w:r>
      <w:r w:rsidR="007A3B23">
        <w:rPr>
          <w:rFonts w:ascii="Times New Roman" w:eastAsia="Arial" w:hAnsi="Times New Roman" w:cs="Times New Roman"/>
          <w:sz w:val="28"/>
          <w:szCs w:val="28"/>
        </w:rPr>
        <w:t>країни, установах банків, гербову</w:t>
      </w:r>
      <w:r w:rsidRPr="005A1E46">
        <w:rPr>
          <w:rFonts w:ascii="Times New Roman" w:eastAsia="Arial" w:hAnsi="Times New Roman" w:cs="Times New Roman"/>
          <w:sz w:val="28"/>
          <w:szCs w:val="28"/>
        </w:rPr>
        <w:t xml:space="preserve"> печатку зі своїм найменуванням, штампи, а також бланки з власними реквізитами. </w:t>
      </w:r>
    </w:p>
    <w:p w:rsidR="003720CD" w:rsidRPr="005A1E46" w:rsidRDefault="003720CD" w:rsidP="00A91610">
      <w:pPr>
        <w:numPr>
          <w:ilvl w:val="1"/>
          <w:numId w:val="5"/>
        </w:numPr>
        <w:spacing w:line="252" w:lineRule="auto"/>
        <w:ind w:left="142" w:right="11" w:firstLine="851"/>
        <w:jc w:val="both"/>
        <w:rPr>
          <w:rFonts w:ascii="Times New Roman" w:hAnsi="Times New Roman" w:cs="Times New Roman"/>
          <w:sz w:val="28"/>
          <w:szCs w:val="28"/>
        </w:rPr>
      </w:pPr>
      <w:r w:rsidRPr="005A1E46">
        <w:rPr>
          <w:rFonts w:ascii="Times New Roman" w:eastAsia="Arial" w:hAnsi="Times New Roman" w:cs="Times New Roman"/>
          <w:sz w:val="28"/>
          <w:szCs w:val="28"/>
        </w:rPr>
        <w:t xml:space="preserve">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p>
    <w:p w:rsidR="003720CD" w:rsidRPr="005A1E46" w:rsidRDefault="00692D41" w:rsidP="00A91610">
      <w:pPr>
        <w:numPr>
          <w:ilvl w:val="1"/>
          <w:numId w:val="5"/>
        </w:numPr>
        <w:spacing w:line="252" w:lineRule="auto"/>
        <w:ind w:left="142" w:right="11" w:firstLine="851"/>
        <w:jc w:val="both"/>
        <w:rPr>
          <w:rFonts w:ascii="Times New Roman" w:hAnsi="Times New Roman" w:cs="Times New Roman"/>
          <w:sz w:val="28"/>
          <w:szCs w:val="28"/>
        </w:rPr>
      </w:pPr>
      <w:r>
        <w:rPr>
          <w:rFonts w:ascii="Times New Roman" w:eastAsia="Arial" w:hAnsi="Times New Roman" w:cs="Times New Roman"/>
          <w:sz w:val="28"/>
          <w:szCs w:val="28"/>
        </w:rPr>
        <w:t xml:space="preserve"> О</w:t>
      </w:r>
      <w:r w:rsidR="003720CD" w:rsidRPr="005A1E46">
        <w:rPr>
          <w:rFonts w:ascii="Times New Roman" w:eastAsia="Arial" w:hAnsi="Times New Roman" w:cs="Times New Roman"/>
          <w:sz w:val="28"/>
          <w:szCs w:val="28"/>
        </w:rPr>
        <w:t>рганізаційн</w:t>
      </w:r>
      <w:r>
        <w:rPr>
          <w:rFonts w:ascii="Times New Roman" w:eastAsia="Arial" w:hAnsi="Times New Roman" w:cs="Times New Roman"/>
          <w:sz w:val="28"/>
          <w:szCs w:val="28"/>
        </w:rPr>
        <w:t>а структура</w:t>
      </w:r>
      <w:r w:rsidR="003720CD" w:rsidRPr="005A1E46">
        <w:rPr>
          <w:rFonts w:ascii="Times New Roman" w:eastAsia="Arial" w:hAnsi="Times New Roman" w:cs="Times New Roman"/>
          <w:sz w:val="28"/>
          <w:szCs w:val="28"/>
        </w:rPr>
        <w:t>,</w:t>
      </w:r>
      <w:r>
        <w:rPr>
          <w:rFonts w:ascii="Times New Roman" w:eastAsia="Arial" w:hAnsi="Times New Roman" w:cs="Times New Roman"/>
          <w:sz w:val="28"/>
          <w:szCs w:val="28"/>
        </w:rPr>
        <w:t xml:space="preserve"> чисельність і</w:t>
      </w:r>
      <w:r w:rsidRPr="00692D41">
        <w:rPr>
          <w:rFonts w:ascii="Times New Roman" w:eastAsia="Arial" w:hAnsi="Times New Roman" w:cs="Times New Roman"/>
          <w:sz w:val="28"/>
          <w:szCs w:val="28"/>
        </w:rPr>
        <w:t xml:space="preserve"> штатний розпис</w:t>
      </w:r>
      <w:r w:rsidR="003720CD" w:rsidRPr="005A1E46">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Підприємства </w:t>
      </w:r>
      <w:r w:rsidR="003720CD" w:rsidRPr="005A1E46">
        <w:rPr>
          <w:rFonts w:ascii="Times New Roman" w:eastAsia="Arial" w:hAnsi="Times New Roman" w:cs="Times New Roman"/>
          <w:sz w:val="28"/>
          <w:szCs w:val="28"/>
        </w:rPr>
        <w:t>встановлює</w:t>
      </w:r>
      <w:r>
        <w:rPr>
          <w:rFonts w:ascii="Times New Roman" w:eastAsia="Arial" w:hAnsi="Times New Roman" w:cs="Times New Roman"/>
          <w:sz w:val="28"/>
          <w:szCs w:val="28"/>
        </w:rPr>
        <w:t xml:space="preserve">ться </w:t>
      </w:r>
      <w:r w:rsidR="005856D4">
        <w:rPr>
          <w:rFonts w:ascii="Times New Roman" w:eastAsia="Arial" w:hAnsi="Times New Roman" w:cs="Times New Roman"/>
          <w:sz w:val="28"/>
          <w:szCs w:val="28"/>
        </w:rPr>
        <w:t>керівником Підприємства за письмовим погодженням органу управління.</w:t>
      </w:r>
      <w:r w:rsidR="003720CD" w:rsidRPr="005A1E46">
        <w:rPr>
          <w:rFonts w:ascii="Times New Roman" w:eastAsia="Arial" w:hAnsi="Times New Roman" w:cs="Times New Roman"/>
          <w:sz w:val="28"/>
          <w:szCs w:val="28"/>
        </w:rPr>
        <w:t xml:space="preserve"> </w:t>
      </w:r>
    </w:p>
    <w:p w:rsidR="003720CD" w:rsidRPr="005F7D24" w:rsidRDefault="00692D41" w:rsidP="00692D41">
      <w:pPr>
        <w:pStyle w:val="a3"/>
        <w:spacing w:line="252" w:lineRule="auto"/>
        <w:ind w:left="142" w:right="11"/>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5F7D24">
        <w:rPr>
          <w:rFonts w:ascii="Times New Roman" w:eastAsia="Arial" w:hAnsi="Times New Roman" w:cs="Times New Roman"/>
          <w:sz w:val="28"/>
          <w:szCs w:val="28"/>
        </w:rPr>
        <w:t xml:space="preserve">4.10 </w:t>
      </w:r>
      <w:r w:rsidR="003720CD" w:rsidRPr="005F7D24">
        <w:rPr>
          <w:rFonts w:ascii="Times New Roman" w:eastAsia="Arial" w:hAnsi="Times New Roman" w:cs="Times New Roman"/>
          <w:sz w:val="28"/>
          <w:szCs w:val="28"/>
        </w:rPr>
        <w:t xml:space="preserve">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p>
    <w:p w:rsidR="003720CD" w:rsidRDefault="001D2DDD" w:rsidP="005F7D24">
      <w:pPr>
        <w:spacing w:line="252" w:lineRule="auto"/>
        <w:ind w:left="142" w:right="11" w:firstLine="992"/>
        <w:jc w:val="both"/>
        <w:rPr>
          <w:rFonts w:ascii="Times New Roman" w:eastAsia="Arial" w:hAnsi="Times New Roman" w:cs="Times New Roman"/>
          <w:sz w:val="28"/>
          <w:szCs w:val="28"/>
        </w:rPr>
      </w:pPr>
      <w:r>
        <w:rPr>
          <w:rFonts w:ascii="Times New Roman" w:eastAsia="Arial" w:hAnsi="Times New Roman" w:cs="Times New Roman"/>
          <w:sz w:val="28"/>
          <w:szCs w:val="28"/>
        </w:rPr>
        <w:t>4.11 Доходи Підприємства</w:t>
      </w:r>
      <w:r w:rsidR="003720CD" w:rsidRPr="005A1E46">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використовуються виключно для фінансування видатків на утримання Підприємства та реалізації статутних завдань </w:t>
      </w:r>
      <w:r w:rsidR="00271F7A">
        <w:rPr>
          <w:rFonts w:ascii="Times New Roman" w:eastAsia="Arial" w:hAnsi="Times New Roman" w:cs="Times New Roman"/>
          <w:sz w:val="28"/>
          <w:szCs w:val="28"/>
        </w:rPr>
        <w:t xml:space="preserve">керівником Підприємства </w:t>
      </w:r>
      <w:r>
        <w:rPr>
          <w:rFonts w:ascii="Times New Roman" w:eastAsia="Arial" w:hAnsi="Times New Roman" w:cs="Times New Roman"/>
          <w:sz w:val="28"/>
          <w:szCs w:val="28"/>
        </w:rPr>
        <w:t xml:space="preserve">за письмовим погодженням </w:t>
      </w:r>
      <w:r w:rsidR="00271F7A">
        <w:rPr>
          <w:rFonts w:ascii="Times New Roman" w:eastAsia="Arial" w:hAnsi="Times New Roman" w:cs="Times New Roman"/>
          <w:sz w:val="28"/>
          <w:szCs w:val="28"/>
        </w:rPr>
        <w:t>органу управління.</w:t>
      </w:r>
      <w:r w:rsidR="003720CD" w:rsidRPr="005A1E46">
        <w:rPr>
          <w:rFonts w:ascii="Times New Roman" w:eastAsia="Arial" w:hAnsi="Times New Roman" w:cs="Times New Roman"/>
          <w:sz w:val="28"/>
          <w:szCs w:val="28"/>
        </w:rPr>
        <w:t xml:space="preserve">  </w:t>
      </w:r>
    </w:p>
    <w:p w:rsidR="0022576C" w:rsidRPr="005A1E46" w:rsidRDefault="0022576C" w:rsidP="005F7D24">
      <w:pPr>
        <w:spacing w:line="252" w:lineRule="auto"/>
        <w:ind w:left="142" w:right="11" w:firstLine="992"/>
        <w:jc w:val="both"/>
        <w:rPr>
          <w:rFonts w:ascii="Times New Roman" w:hAnsi="Times New Roman" w:cs="Times New Roman"/>
          <w:sz w:val="28"/>
          <w:szCs w:val="28"/>
        </w:rPr>
      </w:pPr>
      <w:r>
        <w:rPr>
          <w:rFonts w:ascii="Times New Roman" w:eastAsia="Arial" w:hAnsi="Times New Roman" w:cs="Times New Roman"/>
          <w:sz w:val="28"/>
          <w:szCs w:val="28"/>
        </w:rPr>
        <w:t>4.12 Підприємство дотримується заборони розподілу отриманих доходів або їх частини серед засновників, учасників, членів органів управління та інших пов’язаних з ними осіб та працівників підприємства (крім оплати праці та нарахування єдиного внеску).</w:t>
      </w:r>
    </w:p>
    <w:p w:rsidR="003720CD" w:rsidRDefault="003720CD" w:rsidP="005F7D24">
      <w:pPr>
        <w:spacing w:after="9" w:line="243" w:lineRule="auto"/>
      </w:pPr>
    </w:p>
    <w:p w:rsidR="003720CD" w:rsidRDefault="00383E52" w:rsidP="00383E52">
      <w:pPr>
        <w:pStyle w:val="a3"/>
        <w:spacing w:after="416" w:line="243" w:lineRule="auto"/>
        <w:ind w:left="600"/>
        <w:jc w:val="center"/>
        <w:rPr>
          <w:rFonts w:ascii="Times New Roman" w:eastAsia="Arial" w:hAnsi="Times New Roman" w:cs="Times New Roman"/>
          <w:b/>
          <w:sz w:val="40"/>
          <w:szCs w:val="40"/>
        </w:rPr>
      </w:pPr>
      <w:r w:rsidRPr="00383E52">
        <w:rPr>
          <w:rFonts w:ascii="Times New Roman" w:eastAsia="Arial" w:hAnsi="Times New Roman" w:cs="Times New Roman"/>
          <w:b/>
          <w:sz w:val="40"/>
          <w:szCs w:val="40"/>
        </w:rPr>
        <w:t>5.</w:t>
      </w:r>
      <w:r w:rsidR="00A12D0A">
        <w:rPr>
          <w:rFonts w:ascii="Times New Roman" w:eastAsia="Arial" w:hAnsi="Times New Roman" w:cs="Times New Roman"/>
          <w:b/>
          <w:sz w:val="40"/>
          <w:szCs w:val="40"/>
        </w:rPr>
        <w:t xml:space="preserve">Статутний капітал. </w:t>
      </w:r>
      <w:r w:rsidR="003720CD" w:rsidRPr="00383E52">
        <w:rPr>
          <w:rFonts w:ascii="Times New Roman" w:eastAsia="Arial" w:hAnsi="Times New Roman" w:cs="Times New Roman"/>
          <w:b/>
          <w:sz w:val="40"/>
          <w:szCs w:val="40"/>
        </w:rPr>
        <w:t>Майно та фінансування</w:t>
      </w:r>
    </w:p>
    <w:p w:rsidR="00383E52" w:rsidRPr="00383E52" w:rsidRDefault="00383E52" w:rsidP="000D63A2">
      <w:pPr>
        <w:pStyle w:val="a3"/>
        <w:spacing w:after="416" w:line="243" w:lineRule="auto"/>
        <w:ind w:left="142" w:firstLine="992"/>
        <w:jc w:val="center"/>
        <w:rPr>
          <w:rFonts w:ascii="Times New Roman" w:hAnsi="Times New Roman" w:cs="Times New Roman"/>
          <w:b/>
          <w:sz w:val="40"/>
          <w:szCs w:val="40"/>
        </w:rPr>
      </w:pPr>
    </w:p>
    <w:p w:rsidR="003720CD" w:rsidRPr="00383E52" w:rsidRDefault="00383E52" w:rsidP="000D63A2">
      <w:pPr>
        <w:pStyle w:val="a3"/>
        <w:spacing w:after="139" w:line="252" w:lineRule="auto"/>
        <w:ind w:left="142" w:right="11" w:firstLine="992"/>
        <w:jc w:val="both"/>
        <w:rPr>
          <w:rFonts w:ascii="Times New Roman" w:hAnsi="Times New Roman" w:cs="Times New Roman"/>
          <w:sz w:val="28"/>
          <w:szCs w:val="28"/>
        </w:rPr>
      </w:pPr>
      <w:r>
        <w:rPr>
          <w:rFonts w:ascii="Times New Roman" w:eastAsia="Arial" w:hAnsi="Times New Roman" w:cs="Times New Roman"/>
          <w:sz w:val="28"/>
          <w:szCs w:val="28"/>
        </w:rPr>
        <w:t>5.1.</w:t>
      </w:r>
      <w:r w:rsidR="006D1EF3">
        <w:rPr>
          <w:rFonts w:ascii="Times New Roman" w:eastAsia="Arial" w:hAnsi="Times New Roman" w:cs="Times New Roman"/>
          <w:sz w:val="28"/>
          <w:szCs w:val="28"/>
        </w:rPr>
        <w:t xml:space="preserve"> </w:t>
      </w:r>
      <w:r w:rsidR="003720CD" w:rsidRPr="00383E52">
        <w:rPr>
          <w:rFonts w:ascii="Times New Roman" w:eastAsia="Arial" w:hAnsi="Times New Roman" w:cs="Times New Roman"/>
          <w:sz w:val="28"/>
          <w:szCs w:val="28"/>
        </w:rPr>
        <w:t xml:space="preserve">Майно Підприємства є </w:t>
      </w:r>
      <w:r w:rsidRPr="00383E52">
        <w:rPr>
          <w:rFonts w:ascii="Times New Roman" w:eastAsia="Arial" w:hAnsi="Times New Roman" w:cs="Times New Roman"/>
          <w:sz w:val="28"/>
          <w:szCs w:val="28"/>
        </w:rPr>
        <w:t xml:space="preserve">спільною комунальною власністю територіальних громад, сіл, селища району і </w:t>
      </w:r>
      <w:r w:rsidR="003720CD" w:rsidRPr="00383E52">
        <w:rPr>
          <w:rFonts w:ascii="Times New Roman" w:eastAsia="Arial" w:hAnsi="Times New Roman" w:cs="Times New Roman"/>
          <w:sz w:val="28"/>
          <w:szCs w:val="28"/>
        </w:rPr>
        <w:t xml:space="preserve">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w:t>
      </w:r>
    </w:p>
    <w:p w:rsidR="003720CD" w:rsidRPr="00383E52" w:rsidRDefault="00383E52" w:rsidP="000D63A2">
      <w:pPr>
        <w:pStyle w:val="a3"/>
        <w:spacing w:line="252" w:lineRule="auto"/>
        <w:ind w:left="142" w:right="11" w:firstLine="992"/>
        <w:jc w:val="both"/>
        <w:rPr>
          <w:rFonts w:ascii="Times New Roman" w:hAnsi="Times New Roman" w:cs="Times New Roman"/>
          <w:sz w:val="28"/>
          <w:szCs w:val="28"/>
        </w:rPr>
      </w:pPr>
      <w:r>
        <w:rPr>
          <w:rFonts w:ascii="Times New Roman" w:eastAsia="Arial" w:hAnsi="Times New Roman" w:cs="Times New Roman"/>
          <w:sz w:val="28"/>
          <w:szCs w:val="28"/>
        </w:rPr>
        <w:t>5.2.</w:t>
      </w:r>
      <w:r w:rsidR="006D1EF3">
        <w:rPr>
          <w:rFonts w:ascii="Times New Roman" w:eastAsia="Arial" w:hAnsi="Times New Roman" w:cs="Times New Roman"/>
          <w:sz w:val="28"/>
          <w:szCs w:val="28"/>
        </w:rPr>
        <w:t xml:space="preserve"> </w:t>
      </w:r>
      <w:r w:rsidR="003720CD" w:rsidRPr="00383E52">
        <w:rPr>
          <w:rFonts w:ascii="Times New Roman" w:eastAsia="Arial" w:hAnsi="Times New Roman" w:cs="Times New Roman"/>
          <w:sz w:val="28"/>
          <w:szCs w:val="28"/>
        </w:rPr>
        <w:t xml:space="preserve">Підприємство не має право відчужувати або іншим способом розпоряджатись закріпленим за ним майном, що належить до основних фондів без </w:t>
      </w:r>
      <w:r w:rsidR="004B5018">
        <w:rPr>
          <w:rFonts w:ascii="Times New Roman" w:eastAsia="Arial" w:hAnsi="Times New Roman" w:cs="Times New Roman"/>
          <w:sz w:val="28"/>
          <w:szCs w:val="28"/>
        </w:rPr>
        <w:t xml:space="preserve">попередньої </w:t>
      </w:r>
      <w:r w:rsidR="0022576C">
        <w:rPr>
          <w:rFonts w:ascii="Times New Roman" w:eastAsia="Arial" w:hAnsi="Times New Roman" w:cs="Times New Roman"/>
          <w:sz w:val="28"/>
          <w:szCs w:val="28"/>
        </w:rPr>
        <w:t xml:space="preserve">письмової </w:t>
      </w:r>
      <w:r w:rsidR="003720CD" w:rsidRPr="00383E52">
        <w:rPr>
          <w:rFonts w:ascii="Times New Roman" w:eastAsia="Arial" w:hAnsi="Times New Roman" w:cs="Times New Roman"/>
          <w:sz w:val="28"/>
          <w:szCs w:val="28"/>
        </w:rPr>
        <w:t xml:space="preserve">згоди Засновника. Підприємство не має права безоплатно передавати належне йому майно третім особам (юридичним чи </w:t>
      </w:r>
      <w:r w:rsidR="003720CD" w:rsidRPr="00383E52">
        <w:rPr>
          <w:rFonts w:ascii="Times New Roman" w:eastAsia="Arial" w:hAnsi="Times New Roman" w:cs="Times New Roman"/>
          <w:sz w:val="28"/>
          <w:szCs w:val="28"/>
        </w:rPr>
        <w:lastRenderedPageBreak/>
        <w:t xml:space="preserve">фізичним особам) крім випадків, прямо передбачених законодавством. 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 </w:t>
      </w:r>
    </w:p>
    <w:p w:rsidR="00680717" w:rsidRPr="00680717" w:rsidRDefault="00383E52" w:rsidP="00680717">
      <w:pPr>
        <w:pStyle w:val="Style8"/>
        <w:widowControl/>
        <w:tabs>
          <w:tab w:val="left" w:pos="1166"/>
        </w:tabs>
        <w:spacing w:line="240" w:lineRule="auto"/>
        <w:ind w:left="142" w:firstLine="992"/>
        <w:jc w:val="left"/>
        <w:rPr>
          <w:rStyle w:val="FontStyle13"/>
          <w:sz w:val="28"/>
          <w:szCs w:val="28"/>
          <w:lang w:val="uk-UA" w:eastAsia="uk-UA"/>
        </w:rPr>
      </w:pPr>
      <w:r w:rsidRPr="000D63A2">
        <w:rPr>
          <w:rFonts w:eastAsia="Arial"/>
          <w:sz w:val="28"/>
          <w:szCs w:val="28"/>
        </w:rPr>
        <w:t>5.3</w:t>
      </w:r>
      <w:r w:rsidR="000D63A2" w:rsidRPr="000D63A2">
        <w:rPr>
          <w:rFonts w:eastAsia="Arial"/>
          <w:sz w:val="28"/>
          <w:szCs w:val="28"/>
          <w:lang w:val="uk-UA"/>
        </w:rPr>
        <w:t xml:space="preserve">. </w:t>
      </w:r>
      <w:r w:rsidR="003720CD" w:rsidRPr="000D63A2">
        <w:rPr>
          <w:rFonts w:eastAsia="Arial"/>
          <w:sz w:val="28"/>
          <w:szCs w:val="28"/>
        </w:rPr>
        <w:t>Джерелами формування майна та коштів Підприємства є:</w:t>
      </w:r>
      <w:r w:rsidR="000D63A2" w:rsidRPr="000D63A2">
        <w:rPr>
          <w:sz w:val="28"/>
          <w:szCs w:val="28"/>
        </w:rPr>
        <w:t xml:space="preserve"> </w:t>
      </w:r>
      <w:r w:rsidR="00680717">
        <w:rPr>
          <w:sz w:val="28"/>
          <w:szCs w:val="28"/>
          <w:lang w:val="uk-UA"/>
        </w:rPr>
        <w:t xml:space="preserve">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5.3.1.</w:t>
      </w:r>
      <w:r w:rsidRPr="00680717">
        <w:rPr>
          <w:rStyle w:val="FontStyle13"/>
          <w:sz w:val="28"/>
          <w:szCs w:val="28"/>
          <w:lang w:val="uk-UA" w:eastAsia="uk-UA"/>
        </w:rPr>
        <w:tab/>
        <w:t xml:space="preserve">Комунальне майно, передане Підприємству відповідно до рішення про його створення;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5.3.2.</w:t>
      </w:r>
      <w:r w:rsidRPr="00680717">
        <w:rPr>
          <w:rStyle w:val="FontStyle13"/>
          <w:sz w:val="28"/>
          <w:szCs w:val="28"/>
          <w:lang w:val="uk-UA" w:eastAsia="uk-UA"/>
        </w:rPr>
        <w:tab/>
        <w:t xml:space="preserve">Кошти місцевого бюджету; </w:t>
      </w:r>
    </w:p>
    <w:p w:rsidR="00680717" w:rsidRPr="00DB7348" w:rsidRDefault="00680717" w:rsidP="00680717">
      <w:pPr>
        <w:pStyle w:val="Style4"/>
        <w:tabs>
          <w:tab w:val="left" w:pos="1435"/>
        </w:tabs>
        <w:spacing w:line="240" w:lineRule="auto"/>
        <w:ind w:left="142" w:firstLine="992"/>
        <w:rPr>
          <w:rStyle w:val="FontStyle13"/>
          <w:sz w:val="28"/>
          <w:szCs w:val="28"/>
          <w:lang w:val="uk-UA" w:eastAsia="uk-UA"/>
        </w:rPr>
      </w:pPr>
      <w:r w:rsidRPr="00DB7348">
        <w:rPr>
          <w:rStyle w:val="FontStyle13"/>
          <w:sz w:val="28"/>
          <w:szCs w:val="28"/>
          <w:lang w:val="uk-UA" w:eastAsia="uk-UA"/>
        </w:rPr>
        <w:t>5.3.3.</w:t>
      </w:r>
      <w:r w:rsidRPr="00DB7348">
        <w:rPr>
          <w:rStyle w:val="FontStyle13"/>
          <w:sz w:val="28"/>
          <w:szCs w:val="28"/>
          <w:lang w:val="uk-UA" w:eastAsia="uk-UA"/>
        </w:rPr>
        <w:tab/>
        <w:t>Власні надходження Підприємств</w:t>
      </w:r>
      <w:r w:rsidR="00DB7348" w:rsidRPr="00DB7348">
        <w:rPr>
          <w:rStyle w:val="FontStyle13"/>
          <w:sz w:val="28"/>
          <w:szCs w:val="28"/>
          <w:lang w:val="uk-UA" w:eastAsia="uk-UA"/>
        </w:rPr>
        <w:t>а: кошти від здачі в оренду (з</w:t>
      </w:r>
      <w:r w:rsidR="007F19DD">
        <w:rPr>
          <w:rStyle w:val="FontStyle13"/>
          <w:sz w:val="28"/>
          <w:szCs w:val="28"/>
          <w:lang w:val="uk-UA" w:eastAsia="uk-UA"/>
        </w:rPr>
        <w:t xml:space="preserve">а </w:t>
      </w:r>
      <w:r w:rsidR="00DB7348" w:rsidRPr="00DB7348">
        <w:rPr>
          <w:rStyle w:val="FontStyle13"/>
          <w:sz w:val="28"/>
          <w:szCs w:val="28"/>
          <w:lang w:val="uk-UA" w:eastAsia="uk-UA"/>
        </w:rPr>
        <w:t xml:space="preserve"> письмової </w:t>
      </w:r>
      <w:r w:rsidRPr="00DB7348">
        <w:rPr>
          <w:rStyle w:val="FontStyle13"/>
          <w:sz w:val="28"/>
          <w:szCs w:val="28"/>
          <w:lang w:val="uk-UA" w:eastAsia="uk-UA"/>
        </w:rPr>
        <w:t xml:space="preserve">згоди Засновника) майна, закріпленого на праві оперативного управління; кошти та інше майно, одержані від реалізації продукції (робіт, послуг);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5.3.4.</w:t>
      </w:r>
      <w:r w:rsidRPr="00680717">
        <w:rPr>
          <w:rStyle w:val="FontStyle13"/>
          <w:sz w:val="28"/>
          <w:szCs w:val="28"/>
          <w:lang w:val="uk-UA" w:eastAsia="uk-UA"/>
        </w:rPr>
        <w:tab/>
        <w:t xml:space="preserve">Цільові кошти;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5.3.5.</w:t>
      </w:r>
      <w:r w:rsidRPr="00680717">
        <w:rPr>
          <w:rStyle w:val="FontStyle13"/>
          <w:sz w:val="28"/>
          <w:szCs w:val="28"/>
          <w:lang w:val="uk-UA" w:eastAsia="uk-UA"/>
        </w:rPr>
        <w:tab/>
        <w:t xml:space="preserve">Кредити банків;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5.3.6.</w:t>
      </w:r>
      <w:r w:rsidRPr="00680717">
        <w:rPr>
          <w:rStyle w:val="FontStyle13"/>
          <w:sz w:val="28"/>
          <w:szCs w:val="28"/>
          <w:lang w:val="uk-UA" w:eastAsia="uk-UA"/>
        </w:rPr>
        <w:tab/>
        <w:t xml:space="preserve">Майно, придбане у інших юридичних або фізичних осіб; </w:t>
      </w:r>
    </w:p>
    <w:p w:rsidR="00680717" w:rsidRPr="00680717" w:rsidRDefault="00680717" w:rsidP="0022576C">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5.3.7.</w:t>
      </w:r>
      <w:r w:rsidRPr="00680717">
        <w:rPr>
          <w:rStyle w:val="FontStyle13"/>
          <w:sz w:val="28"/>
          <w:szCs w:val="28"/>
          <w:lang w:val="uk-UA" w:eastAsia="uk-UA"/>
        </w:rPr>
        <w:tab/>
        <w:t>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w:t>
      </w:r>
      <w:r w:rsidR="00492765">
        <w:rPr>
          <w:rStyle w:val="FontStyle13"/>
          <w:sz w:val="28"/>
          <w:szCs w:val="28"/>
          <w:lang w:val="uk-UA" w:eastAsia="uk-UA"/>
        </w:rPr>
        <w:t>-</w:t>
      </w:r>
      <w:r w:rsidRPr="00680717">
        <w:rPr>
          <w:rStyle w:val="FontStyle13"/>
          <w:sz w:val="28"/>
          <w:szCs w:val="28"/>
          <w:lang w:val="uk-UA" w:eastAsia="uk-UA"/>
        </w:rPr>
        <w:t xml:space="preserve">економічного розвитку регіону, програм розвитку медичної галузі;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5.3.8.</w:t>
      </w:r>
      <w:r w:rsidRPr="00680717">
        <w:rPr>
          <w:rStyle w:val="FontStyle13"/>
          <w:sz w:val="28"/>
          <w:szCs w:val="28"/>
          <w:lang w:val="uk-UA" w:eastAsia="uk-UA"/>
        </w:rPr>
        <w:tab/>
        <w:t xml:space="preserve">Майно, отримане з інших джерел, не заборонених чинним законодавством України;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5.3.9.</w:t>
      </w:r>
      <w:r w:rsidRPr="00680717">
        <w:rPr>
          <w:rStyle w:val="FontStyle13"/>
          <w:sz w:val="28"/>
          <w:szCs w:val="28"/>
          <w:lang w:val="uk-UA" w:eastAsia="uk-UA"/>
        </w:rPr>
        <w:tab/>
        <w:t xml:space="preserve">Інші джерела, не заборонені законодавством.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 xml:space="preserve">Вилучення майна Підприємства може мати місце лише у випадках, передбачених чинним законодавством України. </w:t>
      </w:r>
    </w:p>
    <w:p w:rsidR="00680717" w:rsidRPr="00F01FCB" w:rsidRDefault="00680717" w:rsidP="00680717">
      <w:pPr>
        <w:pStyle w:val="Style4"/>
        <w:tabs>
          <w:tab w:val="left" w:pos="1435"/>
        </w:tabs>
        <w:spacing w:line="240" w:lineRule="auto"/>
        <w:ind w:left="142" w:firstLine="992"/>
        <w:rPr>
          <w:rStyle w:val="FontStyle13"/>
          <w:b/>
          <w:sz w:val="28"/>
          <w:szCs w:val="28"/>
          <w:lang w:val="uk-UA" w:eastAsia="uk-UA"/>
        </w:rPr>
      </w:pPr>
      <w:r w:rsidRPr="00680717">
        <w:rPr>
          <w:rStyle w:val="FontStyle13"/>
          <w:sz w:val="28"/>
          <w:szCs w:val="28"/>
          <w:lang w:val="uk-UA" w:eastAsia="uk-UA"/>
        </w:rPr>
        <w:t>5.4.</w:t>
      </w:r>
      <w:r w:rsidRPr="00680717">
        <w:rPr>
          <w:rStyle w:val="FontStyle13"/>
          <w:sz w:val="28"/>
          <w:szCs w:val="28"/>
          <w:lang w:val="uk-UA" w:eastAsia="uk-UA"/>
        </w:rPr>
        <w:tab/>
        <w:t>Статутний капітал Підприємс</w:t>
      </w:r>
      <w:r w:rsidR="00755D16">
        <w:rPr>
          <w:rStyle w:val="FontStyle13"/>
          <w:sz w:val="28"/>
          <w:szCs w:val="28"/>
          <w:lang w:val="uk-UA" w:eastAsia="uk-UA"/>
        </w:rPr>
        <w:t xml:space="preserve">тва становить: </w:t>
      </w:r>
      <w:r w:rsidR="00BD3077" w:rsidRPr="00F01FCB">
        <w:rPr>
          <w:rStyle w:val="FontStyle13"/>
          <w:b/>
          <w:sz w:val="28"/>
          <w:szCs w:val="28"/>
          <w:lang w:val="uk-UA" w:eastAsia="uk-UA"/>
        </w:rPr>
        <w:t>6809333,34</w:t>
      </w:r>
      <w:r w:rsidR="006D1EF3" w:rsidRPr="00F01FCB">
        <w:rPr>
          <w:rStyle w:val="FontStyle13"/>
          <w:b/>
          <w:sz w:val="28"/>
          <w:szCs w:val="28"/>
          <w:lang w:val="uk-UA" w:eastAsia="uk-UA"/>
        </w:rPr>
        <w:t xml:space="preserve"> </w:t>
      </w:r>
      <w:r w:rsidR="00755D16" w:rsidRPr="00F01FCB">
        <w:rPr>
          <w:rStyle w:val="FontStyle13"/>
          <w:b/>
          <w:sz w:val="28"/>
          <w:szCs w:val="28"/>
          <w:lang w:val="uk-UA" w:eastAsia="uk-UA"/>
        </w:rPr>
        <w:t>гривень (</w:t>
      </w:r>
      <w:r w:rsidR="00F01FCB" w:rsidRPr="00F01FCB">
        <w:rPr>
          <w:rStyle w:val="FontStyle13"/>
          <w:b/>
          <w:sz w:val="28"/>
          <w:szCs w:val="28"/>
          <w:lang w:val="uk-UA" w:eastAsia="uk-UA"/>
        </w:rPr>
        <w:t>шість мільйонів вісімсот дев’</w:t>
      </w:r>
      <w:r w:rsidR="00BD3077" w:rsidRPr="00F01FCB">
        <w:rPr>
          <w:rStyle w:val="FontStyle13"/>
          <w:b/>
          <w:sz w:val="28"/>
          <w:szCs w:val="28"/>
          <w:lang w:val="uk-UA" w:eastAsia="uk-UA"/>
        </w:rPr>
        <w:t>ять</w:t>
      </w:r>
      <w:r w:rsidR="00F01FCB" w:rsidRPr="00F01FCB">
        <w:rPr>
          <w:rStyle w:val="FontStyle13"/>
          <w:b/>
          <w:sz w:val="28"/>
          <w:szCs w:val="28"/>
          <w:lang w:val="uk-UA" w:eastAsia="uk-UA"/>
        </w:rPr>
        <w:t xml:space="preserve"> тисяч триста тридцять три гривні 33 коп.</w:t>
      </w:r>
      <w:r w:rsidR="00755D16" w:rsidRPr="00F01FCB">
        <w:rPr>
          <w:rStyle w:val="FontStyle13"/>
          <w:b/>
          <w:sz w:val="28"/>
          <w:szCs w:val="28"/>
          <w:lang w:val="uk-UA" w:eastAsia="uk-UA"/>
        </w:rPr>
        <w:t>).</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5.5.</w:t>
      </w:r>
      <w:r w:rsidRPr="00680717">
        <w:rPr>
          <w:rStyle w:val="FontStyle13"/>
          <w:sz w:val="28"/>
          <w:szCs w:val="28"/>
          <w:lang w:val="uk-UA" w:eastAsia="uk-UA"/>
        </w:rPr>
        <w:tab/>
        <w:t xml:space="preserve">Підприємство може одержувати кредити для виконання статутних завдань під гарантію Засновника. </w:t>
      </w:r>
    </w:p>
    <w:p w:rsidR="00680717" w:rsidRPr="00680717" w:rsidRDefault="00680717" w:rsidP="00626B45">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5.6.</w:t>
      </w:r>
      <w:r w:rsidRPr="00680717">
        <w:rPr>
          <w:rStyle w:val="FontStyle13"/>
          <w:sz w:val="28"/>
          <w:szCs w:val="28"/>
          <w:lang w:val="uk-UA" w:eastAsia="uk-UA"/>
        </w:rPr>
        <w:tab/>
        <w:t>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актів органів місцевого самоврядування</w:t>
      </w:r>
      <w:r w:rsidR="007F19DD">
        <w:rPr>
          <w:rStyle w:val="FontStyle13"/>
          <w:sz w:val="28"/>
          <w:szCs w:val="28"/>
          <w:lang w:val="uk-UA" w:eastAsia="uk-UA"/>
        </w:rPr>
        <w:t xml:space="preserve"> за письмової згоди Засновника</w:t>
      </w:r>
      <w:r w:rsidRPr="00680717">
        <w:rPr>
          <w:rStyle w:val="FontStyle13"/>
          <w:sz w:val="28"/>
          <w:szCs w:val="28"/>
          <w:lang w:val="uk-UA" w:eastAsia="uk-UA"/>
        </w:rPr>
        <w:t xml:space="preserve">.  </w:t>
      </w:r>
    </w:p>
    <w:p w:rsidR="00680717" w:rsidRPr="00680717" w:rsidRDefault="00680717" w:rsidP="00680717">
      <w:pPr>
        <w:pStyle w:val="Style4"/>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5.7.</w:t>
      </w:r>
      <w:r w:rsidRPr="00680717">
        <w:rPr>
          <w:rStyle w:val="FontStyle13"/>
          <w:sz w:val="28"/>
          <w:szCs w:val="28"/>
          <w:lang w:val="uk-UA" w:eastAsia="uk-UA"/>
        </w:rPr>
        <w:tab/>
        <w:t xml:space="preserve">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 </w:t>
      </w:r>
    </w:p>
    <w:p w:rsidR="00680717" w:rsidRDefault="00680717" w:rsidP="00680717">
      <w:pPr>
        <w:pStyle w:val="Style4"/>
        <w:widowControl/>
        <w:tabs>
          <w:tab w:val="left" w:pos="1435"/>
        </w:tabs>
        <w:spacing w:line="240" w:lineRule="auto"/>
        <w:ind w:left="142" w:firstLine="992"/>
        <w:rPr>
          <w:rStyle w:val="FontStyle13"/>
          <w:sz w:val="28"/>
          <w:szCs w:val="28"/>
          <w:lang w:val="uk-UA" w:eastAsia="uk-UA"/>
        </w:rPr>
      </w:pPr>
      <w:r w:rsidRPr="00680717">
        <w:rPr>
          <w:rStyle w:val="FontStyle13"/>
          <w:sz w:val="28"/>
          <w:szCs w:val="28"/>
          <w:lang w:val="uk-UA" w:eastAsia="uk-UA"/>
        </w:rPr>
        <w:t>5.8.</w:t>
      </w:r>
      <w:r w:rsidRPr="00680717">
        <w:rPr>
          <w:rStyle w:val="FontStyle13"/>
          <w:sz w:val="28"/>
          <w:szCs w:val="28"/>
          <w:lang w:val="uk-UA" w:eastAsia="uk-UA"/>
        </w:rPr>
        <w:tab/>
        <w:t>Власні надходження Підприємства використовуються відповідно до чинного законодавства України.</w:t>
      </w:r>
    </w:p>
    <w:p w:rsidR="00E03E69" w:rsidRPr="00680717" w:rsidRDefault="00E03E69" w:rsidP="00680717">
      <w:pPr>
        <w:pStyle w:val="Style4"/>
        <w:widowControl/>
        <w:tabs>
          <w:tab w:val="left" w:pos="1435"/>
        </w:tabs>
        <w:spacing w:line="240" w:lineRule="auto"/>
        <w:ind w:left="142" w:firstLine="992"/>
        <w:rPr>
          <w:rStyle w:val="FontStyle13"/>
          <w:sz w:val="28"/>
          <w:szCs w:val="28"/>
          <w:lang w:val="uk-UA" w:eastAsia="uk-UA"/>
        </w:rPr>
      </w:pPr>
    </w:p>
    <w:p w:rsidR="003720CD" w:rsidRPr="000D63A2" w:rsidRDefault="000D63A2" w:rsidP="000D63A2">
      <w:pPr>
        <w:spacing w:after="346" w:line="243" w:lineRule="auto"/>
        <w:ind w:left="525"/>
        <w:jc w:val="center"/>
        <w:rPr>
          <w:rFonts w:ascii="Times New Roman" w:hAnsi="Times New Roman" w:cs="Times New Roman"/>
          <w:b/>
          <w:sz w:val="40"/>
          <w:szCs w:val="40"/>
        </w:rPr>
      </w:pPr>
      <w:r w:rsidRPr="000D63A2">
        <w:rPr>
          <w:rFonts w:ascii="Times New Roman" w:eastAsia="Arial" w:hAnsi="Times New Roman" w:cs="Times New Roman"/>
          <w:b/>
          <w:sz w:val="40"/>
          <w:szCs w:val="40"/>
        </w:rPr>
        <w:t>6.</w:t>
      </w:r>
      <w:r w:rsidR="003720CD" w:rsidRPr="000D63A2">
        <w:rPr>
          <w:rFonts w:ascii="Times New Roman" w:eastAsia="Arial" w:hAnsi="Times New Roman" w:cs="Times New Roman"/>
          <w:b/>
          <w:sz w:val="40"/>
          <w:szCs w:val="40"/>
        </w:rPr>
        <w:t>Права та обов’язки</w:t>
      </w:r>
    </w:p>
    <w:p w:rsidR="003720CD" w:rsidRPr="0094209E" w:rsidRDefault="000D63A2" w:rsidP="00914AC3">
      <w:pPr>
        <w:spacing w:line="252" w:lineRule="auto"/>
        <w:ind w:left="142" w:right="9"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6.1</w:t>
      </w:r>
      <w:r w:rsidR="00914AC3">
        <w:rPr>
          <w:rFonts w:ascii="Times New Roman" w:eastAsia="Arial" w:hAnsi="Times New Roman" w:cs="Times New Roman"/>
          <w:sz w:val="28"/>
          <w:szCs w:val="28"/>
        </w:rPr>
        <w:t xml:space="preserve">. </w:t>
      </w:r>
      <w:r w:rsidR="003720CD" w:rsidRPr="0094209E">
        <w:rPr>
          <w:rFonts w:ascii="Times New Roman" w:eastAsia="Arial" w:hAnsi="Times New Roman" w:cs="Times New Roman"/>
          <w:sz w:val="28"/>
          <w:szCs w:val="28"/>
        </w:rPr>
        <w:t xml:space="preserve">Підприємство має право: </w:t>
      </w:r>
    </w:p>
    <w:p w:rsidR="003720CD" w:rsidRPr="0094209E" w:rsidRDefault="0094209E" w:rsidP="00914AC3">
      <w:pPr>
        <w:spacing w:line="252" w:lineRule="auto"/>
        <w:ind w:left="142" w:right="9"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 xml:space="preserve">6.1.1. </w:t>
      </w:r>
      <w:r w:rsidR="003720CD" w:rsidRPr="0094209E">
        <w:rPr>
          <w:rFonts w:ascii="Times New Roman" w:eastAsia="Arial" w:hAnsi="Times New Roman" w:cs="Times New Roman"/>
          <w:sz w:val="28"/>
          <w:szCs w:val="28"/>
        </w:rPr>
        <w:t xml:space="preserve">Звертатися у порядку, передбаченому законодавством, до центральних та місцевих органів виконавчої влади, органів місцевого </w:t>
      </w:r>
      <w:r w:rsidR="003720CD" w:rsidRPr="0094209E">
        <w:rPr>
          <w:rFonts w:ascii="Times New Roman" w:eastAsia="Arial" w:hAnsi="Times New Roman" w:cs="Times New Roman"/>
          <w:sz w:val="28"/>
          <w:szCs w:val="28"/>
        </w:rPr>
        <w:lastRenderedPageBreak/>
        <w:t xml:space="preserve">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 </w:t>
      </w:r>
    </w:p>
    <w:p w:rsidR="0094209E" w:rsidRPr="00626B45" w:rsidRDefault="0094209E" w:rsidP="00914AC3">
      <w:pPr>
        <w:spacing w:line="252" w:lineRule="auto"/>
        <w:ind w:left="142" w:right="9"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 xml:space="preserve">6.1.2. </w:t>
      </w:r>
      <w:r w:rsidR="003720CD" w:rsidRPr="0094209E">
        <w:rPr>
          <w:rFonts w:ascii="Times New Roman" w:eastAsia="Arial" w:hAnsi="Times New Roman" w:cs="Times New Roman"/>
          <w:sz w:val="28"/>
          <w:szCs w:val="28"/>
        </w:rPr>
        <w:t>Укладати господарські угоди з підприємст</w:t>
      </w:r>
      <w:r w:rsidR="00626B45">
        <w:rPr>
          <w:rFonts w:ascii="Times New Roman" w:eastAsia="Arial" w:hAnsi="Times New Roman" w:cs="Times New Roman"/>
          <w:sz w:val="28"/>
          <w:szCs w:val="28"/>
        </w:rPr>
        <w:t>вами, установами, організаціями</w:t>
      </w:r>
      <w:r w:rsidR="00626B45">
        <w:rPr>
          <w:rFonts w:ascii="Times New Roman" w:hAnsi="Times New Roman" w:cs="Times New Roman"/>
          <w:sz w:val="28"/>
          <w:szCs w:val="28"/>
        </w:rPr>
        <w:t xml:space="preserve"> </w:t>
      </w:r>
      <w:r w:rsidR="003720CD" w:rsidRPr="0094209E">
        <w:rPr>
          <w:rFonts w:ascii="Times New Roman" w:eastAsia="Arial" w:hAnsi="Times New Roman" w:cs="Times New Roman"/>
          <w:sz w:val="28"/>
          <w:szCs w:val="28"/>
        </w:rPr>
        <w:t>незалежно від форм власності та підпорядкування, а також фізичними особа</w:t>
      </w:r>
      <w:r w:rsidRPr="0094209E">
        <w:rPr>
          <w:rFonts w:ascii="Times New Roman" w:eastAsia="Arial" w:hAnsi="Times New Roman" w:cs="Times New Roman"/>
          <w:sz w:val="28"/>
          <w:szCs w:val="28"/>
        </w:rPr>
        <w:t>ми відповідно до законодавства.</w:t>
      </w:r>
    </w:p>
    <w:p w:rsidR="003720CD" w:rsidRPr="0094209E" w:rsidRDefault="0094209E" w:rsidP="00914AC3">
      <w:pPr>
        <w:spacing w:line="252" w:lineRule="auto"/>
        <w:ind w:left="142" w:right="9"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 xml:space="preserve">6.1.3. </w:t>
      </w:r>
      <w:r w:rsidR="003720CD" w:rsidRPr="0094209E">
        <w:rPr>
          <w:rFonts w:ascii="Times New Roman" w:eastAsia="Arial" w:hAnsi="Times New Roman" w:cs="Times New Roman"/>
          <w:sz w:val="28"/>
          <w:szCs w:val="28"/>
        </w:rPr>
        <w:t xml:space="preserve">Здійснювати співробітництво з іноземними організаціями відповідно до законодавства. </w:t>
      </w:r>
    </w:p>
    <w:p w:rsidR="003720CD" w:rsidRPr="0094209E" w:rsidRDefault="0094209E" w:rsidP="00914AC3">
      <w:pPr>
        <w:spacing w:line="252" w:lineRule="auto"/>
        <w:ind w:left="142" w:right="9"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 xml:space="preserve">6.1.5. </w:t>
      </w:r>
      <w:r w:rsidR="003720CD" w:rsidRPr="0094209E">
        <w:rPr>
          <w:rFonts w:ascii="Times New Roman" w:eastAsia="Arial" w:hAnsi="Times New Roman" w:cs="Times New Roman"/>
          <w:sz w:val="28"/>
          <w:szCs w:val="28"/>
        </w:rPr>
        <w:t xml:space="preserve">Здійснювати власне будівництво, реконструкцію, капітальний та поточний ремонт основних фондів у визначеному законодавством порядку.  </w:t>
      </w:r>
    </w:p>
    <w:p w:rsidR="003720CD" w:rsidRPr="0094209E" w:rsidRDefault="0094209E" w:rsidP="00914AC3">
      <w:pPr>
        <w:spacing w:line="252" w:lineRule="auto"/>
        <w:ind w:left="142" w:right="9"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 xml:space="preserve">6.1.6. </w:t>
      </w:r>
      <w:r w:rsidR="003720CD" w:rsidRPr="0094209E">
        <w:rPr>
          <w:rFonts w:ascii="Times New Roman" w:eastAsia="Arial" w:hAnsi="Times New Roman" w:cs="Times New Roman"/>
          <w:sz w:val="28"/>
          <w:szCs w:val="28"/>
        </w:rPr>
        <w:t xml:space="preserve">Залучати підприємства, установи та організації для реалізації своїх статутних завдань у визначеному законодавством порядку. </w:t>
      </w:r>
    </w:p>
    <w:p w:rsidR="003720CD" w:rsidRPr="0094209E" w:rsidRDefault="0094209E" w:rsidP="00914AC3">
      <w:pPr>
        <w:spacing w:line="252" w:lineRule="auto"/>
        <w:ind w:left="142" w:right="9"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 xml:space="preserve">6.1.7. </w:t>
      </w:r>
      <w:r w:rsidR="003720CD" w:rsidRPr="0094209E">
        <w:rPr>
          <w:rFonts w:ascii="Times New Roman" w:eastAsia="Arial" w:hAnsi="Times New Roman" w:cs="Times New Roman"/>
          <w:sz w:val="28"/>
          <w:szCs w:val="28"/>
        </w:rPr>
        <w:t xml:space="preserve">Співпрацювати з іншими центрами та лікувально-профілактичними закладами вторинного та третинного рівнів, науковими установами. </w:t>
      </w:r>
    </w:p>
    <w:p w:rsidR="003720CD" w:rsidRPr="0094209E" w:rsidRDefault="0094209E" w:rsidP="00914AC3">
      <w:pPr>
        <w:spacing w:line="252" w:lineRule="auto"/>
        <w:ind w:left="142" w:right="9"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 xml:space="preserve">6.1.8. </w:t>
      </w:r>
      <w:r w:rsidR="003720CD" w:rsidRPr="0094209E">
        <w:rPr>
          <w:rFonts w:ascii="Times New Roman" w:eastAsia="Arial" w:hAnsi="Times New Roman" w:cs="Times New Roman"/>
          <w:sz w:val="28"/>
          <w:szCs w:val="28"/>
        </w:rPr>
        <w:t xml:space="preserve">Надавати консультативну допомогу з питань, що належать до його компетенції, спеціалістам інших закладів охорони здоров’я на їх запит. </w:t>
      </w:r>
    </w:p>
    <w:p w:rsidR="003720CD" w:rsidRPr="0094209E" w:rsidRDefault="0094209E" w:rsidP="00914AC3">
      <w:pPr>
        <w:spacing w:line="252" w:lineRule="auto"/>
        <w:ind w:left="142" w:right="9"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6.1.9.</w:t>
      </w:r>
      <w:r w:rsidR="00914AC3">
        <w:rPr>
          <w:rFonts w:ascii="Times New Roman" w:eastAsia="Arial" w:hAnsi="Times New Roman" w:cs="Times New Roman"/>
          <w:sz w:val="28"/>
          <w:szCs w:val="28"/>
        </w:rPr>
        <w:t xml:space="preserve"> </w:t>
      </w:r>
      <w:r w:rsidR="003720CD" w:rsidRPr="0094209E">
        <w:rPr>
          <w:rFonts w:ascii="Times New Roman" w:eastAsia="Arial" w:hAnsi="Times New Roman" w:cs="Times New Roman"/>
          <w:sz w:val="28"/>
          <w:szCs w:val="28"/>
        </w:rPr>
        <w:t xml:space="preserve">Створювати структурні підрозділи Підприємства відповідно до чинного законодавства України за погодженням із Замовником. </w:t>
      </w:r>
    </w:p>
    <w:p w:rsidR="003720CD" w:rsidRPr="0094209E" w:rsidRDefault="0094209E" w:rsidP="00914AC3">
      <w:pPr>
        <w:spacing w:line="252" w:lineRule="auto"/>
        <w:ind w:left="142" w:right="9"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 xml:space="preserve">6.1.10. </w:t>
      </w:r>
      <w:r w:rsidR="003720CD" w:rsidRPr="0094209E">
        <w:rPr>
          <w:rFonts w:ascii="Times New Roman" w:eastAsia="Arial" w:hAnsi="Times New Roman" w:cs="Times New Roman"/>
          <w:sz w:val="28"/>
          <w:szCs w:val="28"/>
        </w:rPr>
        <w:t xml:space="preserve">Здійснювати інші права, що не суперечать чинному законодавству.  </w:t>
      </w:r>
    </w:p>
    <w:p w:rsidR="0094209E" w:rsidRPr="0094209E" w:rsidRDefault="0094209E" w:rsidP="00A91610">
      <w:pPr>
        <w:pStyle w:val="a3"/>
        <w:numPr>
          <w:ilvl w:val="1"/>
          <w:numId w:val="6"/>
        </w:numPr>
        <w:spacing w:line="252" w:lineRule="auto"/>
        <w:ind w:right="11"/>
        <w:jc w:val="both"/>
        <w:rPr>
          <w:rFonts w:ascii="Times New Roman" w:hAnsi="Times New Roman" w:cs="Times New Roman"/>
          <w:sz w:val="28"/>
          <w:szCs w:val="28"/>
        </w:rPr>
      </w:pPr>
      <w:r>
        <w:rPr>
          <w:rFonts w:ascii="Times New Roman" w:eastAsia="Arial" w:hAnsi="Times New Roman" w:cs="Times New Roman"/>
          <w:sz w:val="28"/>
          <w:szCs w:val="28"/>
        </w:rPr>
        <w:t xml:space="preserve">. </w:t>
      </w:r>
      <w:r w:rsidR="003720CD" w:rsidRPr="0094209E">
        <w:rPr>
          <w:rFonts w:ascii="Times New Roman" w:eastAsia="Arial" w:hAnsi="Times New Roman" w:cs="Times New Roman"/>
          <w:sz w:val="28"/>
          <w:szCs w:val="28"/>
        </w:rPr>
        <w:t xml:space="preserve">Підприємство: </w:t>
      </w:r>
    </w:p>
    <w:p w:rsidR="003720CD" w:rsidRPr="0094209E" w:rsidRDefault="0094209E" w:rsidP="0094209E">
      <w:pPr>
        <w:pStyle w:val="a3"/>
        <w:spacing w:after="210"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6.2.1. </w:t>
      </w:r>
      <w:r w:rsidR="003720CD" w:rsidRPr="0094209E">
        <w:rPr>
          <w:rFonts w:ascii="Times New Roman" w:eastAsia="Arial" w:hAnsi="Times New Roman" w:cs="Times New Roman"/>
          <w:sz w:val="28"/>
          <w:szCs w:val="28"/>
        </w:rPr>
        <w:t xml:space="preserve">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 </w:t>
      </w:r>
    </w:p>
    <w:p w:rsidR="003720CD" w:rsidRPr="0094209E" w:rsidRDefault="003720CD" w:rsidP="00A91610">
      <w:pPr>
        <w:pStyle w:val="a3"/>
        <w:numPr>
          <w:ilvl w:val="2"/>
          <w:numId w:val="7"/>
        </w:numPr>
        <w:spacing w:after="139" w:line="252" w:lineRule="auto"/>
        <w:ind w:left="142" w:right="11"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 xml:space="preserve">Здійснює бухгалтерський облік, веде фінансову та статистичну звітність згідно з законодавством.  </w:t>
      </w:r>
    </w:p>
    <w:p w:rsidR="0094209E" w:rsidRPr="0094209E" w:rsidRDefault="0094209E" w:rsidP="00A91610">
      <w:pPr>
        <w:pStyle w:val="a3"/>
        <w:numPr>
          <w:ilvl w:val="2"/>
          <w:numId w:val="7"/>
        </w:numPr>
        <w:spacing w:after="139" w:line="252" w:lineRule="auto"/>
        <w:ind w:left="142" w:right="11" w:firstLine="1134"/>
        <w:jc w:val="both"/>
        <w:rPr>
          <w:rFonts w:ascii="Times New Roman" w:hAnsi="Times New Roman" w:cs="Times New Roman"/>
          <w:sz w:val="28"/>
          <w:szCs w:val="28"/>
        </w:rPr>
      </w:pPr>
      <w:r w:rsidRPr="0094209E">
        <w:rPr>
          <w:rFonts w:ascii="Times New Roman" w:eastAsia="Arial" w:hAnsi="Times New Roman" w:cs="Times New Roman"/>
          <w:sz w:val="28"/>
          <w:szCs w:val="28"/>
        </w:rPr>
        <w:t>Здійснює оперативну діяльність по матеріально-технічному забезпеченню своєї роботи.</w:t>
      </w:r>
    </w:p>
    <w:p w:rsidR="003720CD" w:rsidRPr="00A8551D" w:rsidRDefault="00A8551D" w:rsidP="00A8551D">
      <w:pPr>
        <w:pStyle w:val="a3"/>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6.3.</w:t>
      </w:r>
      <w:r w:rsidR="00914AC3">
        <w:rPr>
          <w:rFonts w:ascii="Times New Roman" w:eastAsia="Arial" w:hAnsi="Times New Roman" w:cs="Times New Roman"/>
          <w:sz w:val="28"/>
          <w:szCs w:val="28"/>
        </w:rPr>
        <w:t xml:space="preserve"> </w:t>
      </w:r>
      <w:r w:rsidR="003720CD" w:rsidRPr="00A8551D">
        <w:rPr>
          <w:rFonts w:ascii="Times New Roman" w:eastAsia="Arial" w:hAnsi="Times New Roman" w:cs="Times New Roman"/>
          <w:sz w:val="28"/>
          <w:szCs w:val="28"/>
        </w:rPr>
        <w:t xml:space="preserve">Обов’язки Підприємства: </w:t>
      </w:r>
    </w:p>
    <w:p w:rsidR="003720CD" w:rsidRPr="0094209E" w:rsidRDefault="00A8551D" w:rsidP="00A8551D">
      <w:pPr>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6.3.1 </w:t>
      </w:r>
      <w:r w:rsidR="003720CD" w:rsidRPr="0094209E">
        <w:rPr>
          <w:rFonts w:ascii="Times New Roman" w:eastAsia="Arial" w:hAnsi="Times New Roman" w:cs="Times New Roman"/>
          <w:sz w:val="28"/>
          <w:szCs w:val="28"/>
        </w:rPr>
        <w:t xml:space="preserve">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 </w:t>
      </w:r>
    </w:p>
    <w:p w:rsidR="003720CD" w:rsidRPr="0094209E" w:rsidRDefault="00A8551D" w:rsidP="00A8551D">
      <w:pPr>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6.3.2. </w:t>
      </w:r>
      <w:r w:rsidR="003720CD" w:rsidRPr="0094209E">
        <w:rPr>
          <w:rFonts w:ascii="Times New Roman" w:eastAsia="Arial" w:hAnsi="Times New Roman" w:cs="Times New Roman"/>
          <w:sz w:val="28"/>
          <w:szCs w:val="28"/>
        </w:rPr>
        <w:t xml:space="preserve">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3720CD" w:rsidRPr="0094209E" w:rsidRDefault="00A8551D" w:rsidP="00A8551D">
      <w:pPr>
        <w:spacing w:line="252" w:lineRule="auto"/>
        <w:ind w:left="142" w:right="11" w:firstLine="1134"/>
        <w:jc w:val="both"/>
        <w:rPr>
          <w:rFonts w:ascii="Times New Roman" w:hAnsi="Times New Roman" w:cs="Times New Roman"/>
          <w:sz w:val="28"/>
          <w:szCs w:val="28"/>
        </w:rPr>
      </w:pPr>
      <w:r>
        <w:rPr>
          <w:rFonts w:ascii="Times New Roman" w:eastAsia="Arial" w:hAnsi="Times New Roman" w:cs="Times New Roman"/>
          <w:sz w:val="28"/>
          <w:szCs w:val="28"/>
        </w:rPr>
        <w:t xml:space="preserve">6.3.3. </w:t>
      </w:r>
      <w:r w:rsidR="003720CD" w:rsidRPr="0094209E">
        <w:rPr>
          <w:rFonts w:ascii="Times New Roman" w:eastAsia="Arial" w:hAnsi="Times New Roman" w:cs="Times New Roman"/>
          <w:sz w:val="28"/>
          <w:szCs w:val="28"/>
        </w:rPr>
        <w:t xml:space="preserve">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p>
    <w:p w:rsidR="00F1079F" w:rsidRDefault="00A8551D" w:rsidP="00A8551D">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6.3.4. </w:t>
      </w:r>
      <w:r w:rsidR="003720CD" w:rsidRPr="0094209E">
        <w:rPr>
          <w:rFonts w:ascii="Times New Roman" w:eastAsia="Arial" w:hAnsi="Times New Roman" w:cs="Times New Roman"/>
          <w:sz w:val="28"/>
          <w:szCs w:val="28"/>
        </w:rPr>
        <w:t>Розробляти та реалізовувати кадрову політику, контролювати підвищення кваліфікації працівників.</w:t>
      </w:r>
    </w:p>
    <w:p w:rsidR="00680717" w:rsidRDefault="00680717" w:rsidP="00A8551D">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6.3.5. Акумулювати власні надходження та витрачати їх в інтересах Підприємства відповідно  до чинного законодавства України та цього Статуту.</w:t>
      </w:r>
    </w:p>
    <w:p w:rsidR="00681D49" w:rsidRDefault="003720CD" w:rsidP="00755D16">
      <w:pPr>
        <w:spacing w:line="252" w:lineRule="auto"/>
        <w:ind w:left="142" w:right="11" w:firstLine="1134"/>
        <w:jc w:val="both"/>
        <w:rPr>
          <w:rFonts w:ascii="Times New Roman" w:eastAsia="Arial" w:hAnsi="Times New Roman" w:cs="Times New Roman"/>
          <w:sz w:val="28"/>
          <w:szCs w:val="28"/>
        </w:rPr>
      </w:pPr>
      <w:r w:rsidRPr="0094209E">
        <w:rPr>
          <w:rFonts w:ascii="Times New Roman" w:eastAsia="Arial" w:hAnsi="Times New Roman" w:cs="Times New Roman"/>
          <w:sz w:val="28"/>
          <w:szCs w:val="28"/>
        </w:rPr>
        <w:t xml:space="preserve"> </w:t>
      </w:r>
      <w:r w:rsidR="00681D49">
        <w:rPr>
          <w:rFonts w:ascii="Times New Roman" w:eastAsia="Arial" w:hAnsi="Times New Roman" w:cs="Times New Roman"/>
          <w:sz w:val="28"/>
          <w:szCs w:val="28"/>
        </w:rPr>
        <w:t>6.3.6. Планувати свою діяльність з метою реалізації єдиної комплексної політики в галу</w:t>
      </w:r>
      <w:r w:rsidR="00DB7348">
        <w:rPr>
          <w:rFonts w:ascii="Times New Roman" w:eastAsia="Arial" w:hAnsi="Times New Roman" w:cs="Times New Roman"/>
          <w:sz w:val="28"/>
          <w:szCs w:val="28"/>
        </w:rPr>
        <w:t>з</w:t>
      </w:r>
      <w:r w:rsidR="00681D49">
        <w:rPr>
          <w:rFonts w:ascii="Times New Roman" w:eastAsia="Arial" w:hAnsi="Times New Roman" w:cs="Times New Roman"/>
          <w:sz w:val="28"/>
          <w:szCs w:val="28"/>
        </w:rPr>
        <w:t>і охорони здоров’я в Новоград-Волинському районі.</w:t>
      </w:r>
    </w:p>
    <w:p w:rsidR="00755D16" w:rsidRDefault="00755D16" w:rsidP="00755D16">
      <w:pPr>
        <w:spacing w:line="252" w:lineRule="auto"/>
        <w:ind w:left="142" w:right="11" w:firstLine="1134"/>
        <w:jc w:val="both"/>
        <w:rPr>
          <w:rFonts w:ascii="Times New Roman" w:eastAsia="Arial" w:hAnsi="Times New Roman" w:cs="Times New Roman"/>
          <w:sz w:val="28"/>
          <w:szCs w:val="28"/>
        </w:rPr>
      </w:pPr>
    </w:p>
    <w:p w:rsidR="00755D16" w:rsidRPr="00914AC3" w:rsidRDefault="00914AC3" w:rsidP="00914AC3">
      <w:pPr>
        <w:spacing w:line="252" w:lineRule="auto"/>
        <w:ind w:right="11"/>
        <w:jc w:val="center"/>
        <w:rPr>
          <w:rFonts w:ascii="Times New Roman" w:eastAsia="Arial" w:hAnsi="Times New Roman" w:cs="Times New Roman"/>
          <w:b/>
          <w:sz w:val="36"/>
          <w:szCs w:val="36"/>
        </w:rPr>
      </w:pPr>
      <w:r>
        <w:rPr>
          <w:rFonts w:ascii="Times New Roman" w:eastAsia="Arial" w:hAnsi="Times New Roman" w:cs="Times New Roman"/>
          <w:b/>
          <w:sz w:val="36"/>
          <w:szCs w:val="36"/>
        </w:rPr>
        <w:t xml:space="preserve">7. </w:t>
      </w:r>
      <w:r w:rsidR="00724D6E">
        <w:rPr>
          <w:rFonts w:ascii="Times New Roman" w:eastAsia="Arial" w:hAnsi="Times New Roman" w:cs="Times New Roman"/>
          <w:b/>
          <w:sz w:val="36"/>
          <w:szCs w:val="36"/>
        </w:rPr>
        <w:t>Управління підприємством</w:t>
      </w:r>
      <w:r w:rsidR="00755D16" w:rsidRPr="00914AC3">
        <w:rPr>
          <w:rFonts w:ascii="Times New Roman" w:eastAsia="Arial" w:hAnsi="Times New Roman" w:cs="Times New Roman"/>
          <w:b/>
          <w:sz w:val="36"/>
          <w:szCs w:val="36"/>
        </w:rPr>
        <w:t xml:space="preserve"> та громадський контроль за його діяльністю</w:t>
      </w:r>
    </w:p>
    <w:p w:rsidR="00755D16" w:rsidRPr="00755D16" w:rsidRDefault="00755D16" w:rsidP="00914AC3">
      <w:pPr>
        <w:pStyle w:val="a3"/>
        <w:spacing w:line="252" w:lineRule="auto"/>
        <w:ind w:left="675" w:right="11"/>
        <w:jc w:val="center"/>
        <w:rPr>
          <w:rFonts w:ascii="Times New Roman" w:eastAsia="Arial" w:hAnsi="Times New Roman" w:cs="Times New Roman"/>
          <w:b/>
          <w:sz w:val="36"/>
          <w:szCs w:val="36"/>
        </w:rPr>
      </w:pP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7.1.</w:t>
      </w:r>
      <w:r w:rsidRPr="00C93BE8">
        <w:rPr>
          <w:rFonts w:ascii="Times New Roman" w:eastAsia="Arial" w:hAnsi="Times New Roman" w:cs="Times New Roman"/>
          <w:sz w:val="28"/>
          <w:szCs w:val="28"/>
        </w:rPr>
        <w:tab/>
        <w:t xml:space="preserve">Управління Підприємством здійснює </w:t>
      </w:r>
      <w:r w:rsidR="00271F7A">
        <w:rPr>
          <w:rFonts w:ascii="Times New Roman" w:eastAsia="Arial" w:hAnsi="Times New Roman" w:cs="Times New Roman"/>
          <w:sz w:val="28"/>
          <w:szCs w:val="28"/>
        </w:rPr>
        <w:t xml:space="preserve">орган управління майном </w:t>
      </w:r>
      <w:r w:rsidR="00B44C8D">
        <w:rPr>
          <w:rFonts w:ascii="Times New Roman" w:eastAsia="Arial" w:hAnsi="Times New Roman" w:cs="Times New Roman"/>
          <w:sz w:val="28"/>
          <w:szCs w:val="28"/>
        </w:rPr>
        <w:t xml:space="preserve">- </w:t>
      </w:r>
      <w:r w:rsidR="00271F7A">
        <w:rPr>
          <w:rFonts w:ascii="Times New Roman" w:eastAsia="Arial" w:hAnsi="Times New Roman" w:cs="Times New Roman"/>
          <w:sz w:val="28"/>
          <w:szCs w:val="28"/>
        </w:rPr>
        <w:t>Новоград-Волинська районна державна адміністрація.</w:t>
      </w:r>
    </w:p>
    <w:p w:rsidR="00C93BE8" w:rsidRPr="00C93BE8" w:rsidRDefault="00C93BE8" w:rsidP="00DD79A3">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7.2.</w:t>
      </w:r>
      <w:r w:rsidRPr="00C93BE8">
        <w:rPr>
          <w:rFonts w:ascii="Times New Roman" w:eastAsia="Arial" w:hAnsi="Times New Roman" w:cs="Times New Roman"/>
          <w:sz w:val="28"/>
          <w:szCs w:val="28"/>
        </w:rPr>
        <w:tab/>
        <w:t xml:space="preserve">Поточне керівництво (оперативне управління) Підприємством здійснює керівник Підприємства – Головний лікар (Директор), який призначається на посаду Засновником (уповноваженим ним органом) відповідно до діючого </w:t>
      </w:r>
      <w:r w:rsidR="0022576C">
        <w:rPr>
          <w:rFonts w:ascii="Times New Roman" w:eastAsia="Arial" w:hAnsi="Times New Roman" w:cs="Times New Roman"/>
          <w:sz w:val="28"/>
          <w:szCs w:val="28"/>
        </w:rPr>
        <w:t>з</w:t>
      </w:r>
      <w:r w:rsidRPr="00C93BE8">
        <w:rPr>
          <w:rFonts w:ascii="Times New Roman" w:eastAsia="Arial" w:hAnsi="Times New Roman" w:cs="Times New Roman"/>
          <w:sz w:val="28"/>
          <w:szCs w:val="28"/>
        </w:rPr>
        <w:t>аконодавства</w:t>
      </w:r>
      <w:r w:rsidR="0022576C">
        <w:rPr>
          <w:rFonts w:ascii="Times New Roman" w:eastAsia="Arial" w:hAnsi="Times New Roman" w:cs="Times New Roman"/>
          <w:sz w:val="28"/>
          <w:szCs w:val="28"/>
        </w:rPr>
        <w:t xml:space="preserve"> на підставі укладення письмового контракту</w:t>
      </w:r>
      <w:r w:rsidRPr="00C93BE8">
        <w:rPr>
          <w:rFonts w:ascii="Times New Roman" w:eastAsia="Arial" w:hAnsi="Times New Roman" w:cs="Times New Roman"/>
          <w:sz w:val="28"/>
          <w:szCs w:val="28"/>
        </w:rPr>
        <w:t>.</w:t>
      </w:r>
      <w:r w:rsidR="0022576C">
        <w:rPr>
          <w:rFonts w:ascii="Times New Roman" w:eastAsia="Arial" w:hAnsi="Times New Roman" w:cs="Times New Roman"/>
          <w:sz w:val="28"/>
          <w:szCs w:val="28"/>
        </w:rPr>
        <w:t xml:space="preserve"> </w:t>
      </w:r>
      <w:r w:rsidRPr="00C93BE8">
        <w:rPr>
          <w:rFonts w:ascii="Times New Roman" w:eastAsia="Arial" w:hAnsi="Times New Roman" w:cs="Times New Roman"/>
          <w:sz w:val="28"/>
          <w:szCs w:val="28"/>
        </w:rPr>
        <w:t>Строк найму, права, обов’язки і відповідаль</w:t>
      </w:r>
      <w:r>
        <w:rPr>
          <w:rFonts w:ascii="Times New Roman" w:eastAsia="Arial" w:hAnsi="Times New Roman" w:cs="Times New Roman"/>
          <w:sz w:val="28"/>
          <w:szCs w:val="28"/>
        </w:rPr>
        <w:t xml:space="preserve">ність головного лікаря </w:t>
      </w:r>
      <w:r w:rsidRPr="00C93BE8">
        <w:rPr>
          <w:rFonts w:ascii="Times New Roman" w:eastAsia="Arial" w:hAnsi="Times New Roman" w:cs="Times New Roman"/>
          <w:sz w:val="28"/>
          <w:szCs w:val="28"/>
        </w:rPr>
        <w:t xml:space="preserve">(директора), умови його матеріального забезпечення, інші умови найму визначаються контрактом.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ab/>
        <w:t xml:space="preserve">Наглядова рада Підприємства (у разі її утворення) контролює та спрямовує діяльність керівника Підприємства. Порядок утворення Наглядової ради, організація діяльності та ліквідації наглядової ради та її комітетів, порядок призначення членів наглядової ради затверджується рішенням Засновника. </w:t>
      </w:r>
    </w:p>
    <w:p w:rsidR="00C93BE8" w:rsidRPr="00C93BE8" w:rsidRDefault="00271F7A"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7.3.</w:t>
      </w:r>
      <w:r>
        <w:rPr>
          <w:rFonts w:ascii="Times New Roman" w:eastAsia="Arial" w:hAnsi="Times New Roman" w:cs="Times New Roman"/>
          <w:sz w:val="28"/>
          <w:szCs w:val="28"/>
        </w:rPr>
        <w:tab/>
        <w:t>Засновник:</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7.3.1.</w:t>
      </w:r>
      <w:r w:rsidRPr="00C93BE8">
        <w:rPr>
          <w:rFonts w:ascii="Times New Roman" w:eastAsia="Arial" w:hAnsi="Times New Roman" w:cs="Times New Roman"/>
          <w:sz w:val="28"/>
          <w:szCs w:val="28"/>
        </w:rPr>
        <w:tab/>
        <w:t>Визначає головні напрямки діяльності Підприємства</w:t>
      </w:r>
      <w:r w:rsidR="00B44C8D">
        <w:rPr>
          <w:rFonts w:ascii="Times New Roman" w:eastAsia="Arial" w:hAnsi="Times New Roman" w:cs="Times New Roman"/>
          <w:sz w:val="28"/>
          <w:szCs w:val="28"/>
        </w:rPr>
        <w:t>.</w:t>
      </w:r>
      <w:r w:rsidRPr="00C93BE8">
        <w:rPr>
          <w:rFonts w:ascii="Times New Roman" w:eastAsia="Arial" w:hAnsi="Times New Roman" w:cs="Times New Roman"/>
          <w:sz w:val="28"/>
          <w:szCs w:val="28"/>
        </w:rPr>
        <w:t xml:space="preserve">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7.3.2.</w:t>
      </w:r>
      <w:r w:rsidRPr="00C93BE8">
        <w:rPr>
          <w:rFonts w:ascii="Times New Roman" w:eastAsia="Arial" w:hAnsi="Times New Roman" w:cs="Times New Roman"/>
          <w:sz w:val="28"/>
          <w:szCs w:val="28"/>
        </w:rPr>
        <w:tab/>
        <w:t xml:space="preserve">Затверджує статут Підприємства та зміни до нього. </w:t>
      </w:r>
    </w:p>
    <w:p w:rsidR="00C93BE8" w:rsidRPr="00C93BE8" w:rsidRDefault="00B12F38"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7.3.3</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керівника Підприємства. </w:t>
      </w:r>
    </w:p>
    <w:p w:rsidR="00C93BE8" w:rsidRPr="00C93BE8" w:rsidRDefault="00B12F38"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7.3.4</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Приймає рішення про реорганізацію та ліквідацію Підприємства, призначає ліквідаційну комісію, комісію з припинення, затверджує ліквідаційний баланс. </w:t>
      </w:r>
    </w:p>
    <w:p w:rsidR="00A86390" w:rsidRDefault="0022576C"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4B5018">
        <w:rPr>
          <w:rFonts w:ascii="Times New Roman" w:eastAsia="Arial" w:hAnsi="Times New Roman" w:cs="Times New Roman"/>
          <w:sz w:val="28"/>
          <w:szCs w:val="28"/>
        </w:rPr>
        <w:t xml:space="preserve">. </w:t>
      </w:r>
      <w:r w:rsidR="00A86390">
        <w:rPr>
          <w:rFonts w:ascii="Times New Roman" w:eastAsia="Arial" w:hAnsi="Times New Roman" w:cs="Times New Roman"/>
          <w:sz w:val="28"/>
          <w:szCs w:val="28"/>
        </w:rPr>
        <w:t xml:space="preserve">Орган управління </w:t>
      </w:r>
      <w:r w:rsidR="00271F7A">
        <w:rPr>
          <w:rFonts w:ascii="Times New Roman" w:eastAsia="Arial" w:hAnsi="Times New Roman" w:cs="Times New Roman"/>
          <w:sz w:val="28"/>
          <w:szCs w:val="28"/>
        </w:rPr>
        <w:t xml:space="preserve">майном </w:t>
      </w:r>
      <w:r w:rsidR="00A86390">
        <w:rPr>
          <w:rFonts w:ascii="Times New Roman" w:eastAsia="Arial" w:hAnsi="Times New Roman" w:cs="Times New Roman"/>
          <w:sz w:val="28"/>
          <w:szCs w:val="28"/>
        </w:rPr>
        <w:t>Підприємства.</w:t>
      </w:r>
    </w:p>
    <w:p w:rsidR="00A86390" w:rsidRPr="00C93BE8" w:rsidRDefault="00A86390" w:rsidP="00A86390">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7.4.1. </w:t>
      </w:r>
      <w:r w:rsidRPr="00C93BE8">
        <w:rPr>
          <w:rFonts w:ascii="Times New Roman" w:eastAsia="Arial" w:hAnsi="Times New Roman" w:cs="Times New Roman"/>
          <w:sz w:val="28"/>
          <w:szCs w:val="28"/>
        </w:rPr>
        <w:t xml:space="preserve">Затверджує </w:t>
      </w:r>
      <w:r w:rsidR="00B44C8D">
        <w:rPr>
          <w:rFonts w:ascii="Times New Roman" w:eastAsia="Arial" w:hAnsi="Times New Roman" w:cs="Times New Roman"/>
          <w:sz w:val="28"/>
          <w:szCs w:val="28"/>
        </w:rPr>
        <w:t>плани діяльності</w:t>
      </w:r>
      <w:r w:rsidR="00294665">
        <w:rPr>
          <w:rFonts w:ascii="Times New Roman" w:eastAsia="Arial" w:hAnsi="Times New Roman" w:cs="Times New Roman"/>
          <w:sz w:val="28"/>
          <w:szCs w:val="28"/>
        </w:rPr>
        <w:t xml:space="preserve">, </w:t>
      </w:r>
      <w:r w:rsidRPr="00C93BE8">
        <w:rPr>
          <w:rFonts w:ascii="Times New Roman" w:eastAsia="Arial" w:hAnsi="Times New Roman" w:cs="Times New Roman"/>
          <w:sz w:val="28"/>
          <w:szCs w:val="28"/>
        </w:rPr>
        <w:t xml:space="preserve">фінансовий план Підприємства та контролює </w:t>
      </w:r>
      <w:r w:rsidR="00B44C8D">
        <w:rPr>
          <w:rFonts w:ascii="Times New Roman" w:eastAsia="Arial" w:hAnsi="Times New Roman" w:cs="Times New Roman"/>
          <w:sz w:val="28"/>
          <w:szCs w:val="28"/>
        </w:rPr>
        <w:t>їх</w:t>
      </w:r>
      <w:r w:rsidRPr="00C93BE8">
        <w:rPr>
          <w:rFonts w:ascii="Times New Roman" w:eastAsia="Arial" w:hAnsi="Times New Roman" w:cs="Times New Roman"/>
          <w:sz w:val="28"/>
          <w:szCs w:val="28"/>
        </w:rPr>
        <w:t xml:space="preserve"> виконання; </w:t>
      </w:r>
    </w:p>
    <w:p w:rsidR="00A86390" w:rsidRPr="00C93BE8" w:rsidRDefault="00A86390" w:rsidP="00A86390">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w:t>
      </w:r>
      <w:r>
        <w:rPr>
          <w:rFonts w:ascii="Times New Roman" w:eastAsia="Arial" w:hAnsi="Times New Roman" w:cs="Times New Roman"/>
          <w:sz w:val="28"/>
          <w:szCs w:val="28"/>
        </w:rPr>
        <w:t>4</w:t>
      </w:r>
      <w:r w:rsidRPr="00C93BE8">
        <w:rPr>
          <w:rFonts w:ascii="Times New Roman" w:eastAsia="Arial" w:hAnsi="Times New Roman" w:cs="Times New Roman"/>
          <w:sz w:val="28"/>
          <w:szCs w:val="28"/>
        </w:rPr>
        <w:t>.</w:t>
      </w:r>
      <w:r>
        <w:rPr>
          <w:rFonts w:ascii="Times New Roman" w:eastAsia="Arial" w:hAnsi="Times New Roman" w:cs="Times New Roman"/>
          <w:sz w:val="28"/>
          <w:szCs w:val="28"/>
        </w:rPr>
        <w:t>2</w:t>
      </w: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Укладає і розриває контракт з керівником Підприємства та здійснює контроль за його виконанням; </w:t>
      </w:r>
    </w:p>
    <w:p w:rsidR="00A86390" w:rsidRPr="00C93BE8" w:rsidRDefault="00A86390" w:rsidP="00A86390">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7.4.3</w:t>
      </w: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 </w:t>
      </w:r>
    </w:p>
    <w:p w:rsidR="00A86390" w:rsidRDefault="00A8639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7.4.4. </w:t>
      </w:r>
      <w:r w:rsidRPr="00C93BE8">
        <w:rPr>
          <w:rFonts w:ascii="Times New Roman" w:eastAsia="Arial" w:hAnsi="Times New Roman" w:cs="Times New Roman"/>
          <w:sz w:val="28"/>
          <w:szCs w:val="28"/>
        </w:rPr>
        <w:t>Здійснює контроль за ефективністю вико</w:t>
      </w:r>
      <w:r>
        <w:rPr>
          <w:rFonts w:ascii="Times New Roman" w:eastAsia="Arial" w:hAnsi="Times New Roman" w:cs="Times New Roman"/>
          <w:sz w:val="28"/>
          <w:szCs w:val="28"/>
        </w:rPr>
        <w:t xml:space="preserve">ристання майна, що є власністю (територіальної громади) </w:t>
      </w:r>
      <w:r w:rsidRPr="00C93BE8">
        <w:rPr>
          <w:rFonts w:ascii="Times New Roman" w:eastAsia="Arial" w:hAnsi="Times New Roman" w:cs="Times New Roman"/>
          <w:sz w:val="28"/>
          <w:szCs w:val="28"/>
        </w:rPr>
        <w:t>або спільною власністю (територіальних громад) та закріплене за Підприємством на праві оперативного управління</w:t>
      </w:r>
      <w:r>
        <w:rPr>
          <w:rFonts w:ascii="Times New Roman" w:eastAsia="Arial" w:hAnsi="Times New Roman" w:cs="Times New Roman"/>
          <w:sz w:val="28"/>
          <w:szCs w:val="28"/>
        </w:rPr>
        <w:t>.</w:t>
      </w:r>
    </w:p>
    <w:p w:rsidR="00294665" w:rsidRDefault="00294665" w:rsidP="00C93BE8">
      <w:pPr>
        <w:spacing w:line="252" w:lineRule="auto"/>
        <w:ind w:left="142" w:right="11" w:firstLine="1134"/>
        <w:jc w:val="both"/>
        <w:rPr>
          <w:rFonts w:ascii="Times New Roman" w:eastAsia="Arial" w:hAnsi="Times New Roman" w:cs="Times New Roman"/>
          <w:sz w:val="28"/>
          <w:szCs w:val="28"/>
        </w:rPr>
      </w:pPr>
    </w:p>
    <w:p w:rsidR="00C93BE8" w:rsidRPr="00C93BE8" w:rsidRDefault="00A8639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7.5. </w:t>
      </w:r>
      <w:r w:rsidR="00C93BE8" w:rsidRPr="00C93BE8">
        <w:rPr>
          <w:rFonts w:ascii="Times New Roman" w:eastAsia="Arial" w:hAnsi="Times New Roman" w:cs="Times New Roman"/>
          <w:sz w:val="28"/>
          <w:szCs w:val="28"/>
        </w:rPr>
        <w:t xml:space="preserve">Керівник Підприємства: </w:t>
      </w:r>
    </w:p>
    <w:p w:rsidR="00C93BE8" w:rsidRPr="00C93BE8" w:rsidRDefault="0022576C"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.1.</w:t>
      </w:r>
      <w:r w:rsidR="00C93BE8" w:rsidRPr="00C93BE8">
        <w:rPr>
          <w:rFonts w:ascii="Times New Roman" w:eastAsia="Arial" w:hAnsi="Times New Roman" w:cs="Times New Roman"/>
          <w:sz w:val="28"/>
          <w:szCs w:val="28"/>
        </w:rPr>
        <w:tab/>
        <w:t xml:space="preserve">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 </w:t>
      </w:r>
    </w:p>
    <w:p w:rsidR="00C93BE8" w:rsidRPr="00C93BE8" w:rsidRDefault="0022576C"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.2.</w:t>
      </w:r>
      <w:r w:rsidR="00C93BE8" w:rsidRPr="00C93BE8">
        <w:rPr>
          <w:rFonts w:ascii="Times New Roman" w:eastAsia="Arial" w:hAnsi="Times New Roman" w:cs="Times New Roman"/>
          <w:sz w:val="28"/>
          <w:szCs w:val="28"/>
        </w:rPr>
        <w:tab/>
        <w:t>Самостійно вирішує питання діяльності Підприємства за винятком тих, що віднесені законодавством та цим Статутом до компетенції Засновника</w:t>
      </w:r>
      <w:r w:rsidR="00271F7A">
        <w:rPr>
          <w:rFonts w:ascii="Times New Roman" w:eastAsia="Arial" w:hAnsi="Times New Roman" w:cs="Times New Roman"/>
          <w:sz w:val="28"/>
          <w:szCs w:val="28"/>
        </w:rPr>
        <w:t xml:space="preserve"> та органу управління майном</w:t>
      </w:r>
      <w:r w:rsidR="00C93BE8" w:rsidRPr="00C93BE8">
        <w:rPr>
          <w:rFonts w:ascii="Times New Roman" w:eastAsia="Arial" w:hAnsi="Times New Roman" w:cs="Times New Roman"/>
          <w:sz w:val="28"/>
          <w:szCs w:val="28"/>
        </w:rPr>
        <w:t xml:space="preserve">. </w:t>
      </w:r>
    </w:p>
    <w:p w:rsidR="00C93BE8" w:rsidRPr="00C93BE8" w:rsidRDefault="0022576C"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.3.</w:t>
      </w:r>
      <w:r w:rsidR="00C93BE8" w:rsidRPr="00C93BE8">
        <w:rPr>
          <w:rFonts w:ascii="Times New Roman" w:eastAsia="Arial" w:hAnsi="Times New Roman" w:cs="Times New Roman"/>
          <w:sz w:val="28"/>
          <w:szCs w:val="28"/>
        </w:rPr>
        <w:tab/>
        <w:t>Організовує роботу Підприємства щодо надання населенню</w:t>
      </w:r>
      <w:r w:rsidR="00E274CA">
        <w:rPr>
          <w:rFonts w:ascii="Times New Roman" w:eastAsia="Arial" w:hAnsi="Times New Roman" w:cs="Times New Roman"/>
          <w:sz w:val="28"/>
          <w:szCs w:val="28"/>
        </w:rPr>
        <w:t xml:space="preserve"> медичної допомоги </w:t>
      </w:r>
      <w:r w:rsidR="00C93BE8" w:rsidRPr="00C93BE8">
        <w:rPr>
          <w:rFonts w:ascii="Times New Roman" w:eastAsia="Arial" w:hAnsi="Times New Roman" w:cs="Times New Roman"/>
          <w:sz w:val="28"/>
          <w:szCs w:val="28"/>
        </w:rPr>
        <w:t>згідно з вим</w:t>
      </w:r>
      <w:r w:rsidR="00E274CA">
        <w:rPr>
          <w:rFonts w:ascii="Times New Roman" w:eastAsia="Arial" w:hAnsi="Times New Roman" w:cs="Times New Roman"/>
          <w:sz w:val="28"/>
          <w:szCs w:val="28"/>
        </w:rPr>
        <w:t>огами нормативно-правових актів.</w:t>
      </w:r>
    </w:p>
    <w:p w:rsidR="00C93BE8" w:rsidRPr="00C93BE8" w:rsidRDefault="00C93BE8" w:rsidP="00914AC3">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Pr="00C93BE8">
        <w:rPr>
          <w:rFonts w:ascii="Times New Roman" w:eastAsia="Arial" w:hAnsi="Times New Roman" w:cs="Times New Roman"/>
          <w:sz w:val="28"/>
          <w:szCs w:val="28"/>
        </w:rPr>
        <w:t>.4.</w:t>
      </w:r>
      <w:r w:rsidRPr="00C93BE8">
        <w:rPr>
          <w:rFonts w:ascii="Times New Roman" w:eastAsia="Arial" w:hAnsi="Times New Roman" w:cs="Times New Roman"/>
          <w:sz w:val="28"/>
          <w:szCs w:val="28"/>
        </w:rPr>
        <w:tab/>
        <w:t>Несе відповідальність за формування та викон</w:t>
      </w:r>
      <w:r>
        <w:rPr>
          <w:rFonts w:ascii="Times New Roman" w:eastAsia="Arial" w:hAnsi="Times New Roman" w:cs="Times New Roman"/>
          <w:sz w:val="28"/>
          <w:szCs w:val="28"/>
        </w:rPr>
        <w:t xml:space="preserve">ання фінансового плану і плану </w:t>
      </w:r>
      <w:r w:rsidRPr="00C93BE8">
        <w:rPr>
          <w:rFonts w:ascii="Times New Roman" w:eastAsia="Arial" w:hAnsi="Times New Roman" w:cs="Times New Roman"/>
          <w:sz w:val="28"/>
          <w:szCs w:val="28"/>
        </w:rPr>
        <w:t>розвитку Підприємства, результати його господарської діяльності, виконання показників ефективності діяльності Підприємств</w:t>
      </w:r>
      <w:r>
        <w:rPr>
          <w:rFonts w:ascii="Times New Roman" w:eastAsia="Arial" w:hAnsi="Times New Roman" w:cs="Times New Roman"/>
          <w:sz w:val="28"/>
          <w:szCs w:val="28"/>
        </w:rPr>
        <w:t xml:space="preserve">а, якість послуг, що надаються </w:t>
      </w:r>
      <w:r w:rsidRPr="00C93BE8">
        <w:rPr>
          <w:rFonts w:ascii="Times New Roman" w:eastAsia="Arial" w:hAnsi="Times New Roman" w:cs="Times New Roman"/>
          <w:sz w:val="28"/>
          <w:szCs w:val="28"/>
        </w:rPr>
        <w:t xml:space="preserve">Підприємством, використання наданого на праві оперативного управління 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ab/>
        <w:t xml:space="preserve">Користується правом розпорядження майном та коштами Підприємства відповідно до законодавства та цього Статуту. Забезпечує ефективне використання і збереження закріпленого за Підприємством на праві оперативного управління майна.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.6.</w:t>
      </w:r>
      <w:r w:rsidR="00C93BE8" w:rsidRPr="00C93BE8">
        <w:rPr>
          <w:rFonts w:ascii="Times New Roman" w:eastAsia="Arial" w:hAnsi="Times New Roman" w:cs="Times New Roman"/>
          <w:sz w:val="28"/>
          <w:szCs w:val="28"/>
        </w:rPr>
        <w:tab/>
        <w:t xml:space="preserve">У межах своєї компетенції видає накази та інші акти, дає вказівки, обов’язкові для всіх підрозділів та працівників Підприємства. </w:t>
      </w:r>
    </w:p>
    <w:p w:rsidR="00C93BE8" w:rsidRPr="00C93BE8" w:rsidRDefault="0022576C"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.7.</w:t>
      </w:r>
      <w:r w:rsidR="00C93BE8" w:rsidRPr="00C93BE8">
        <w:rPr>
          <w:rFonts w:ascii="Times New Roman" w:eastAsia="Arial" w:hAnsi="Times New Roman" w:cs="Times New Roman"/>
          <w:sz w:val="28"/>
          <w:szCs w:val="28"/>
        </w:rPr>
        <w:tab/>
        <w:t xml:space="preserve">Забезпечує контроль за веденням та зберіганням медичної та іншої документації. </w:t>
      </w:r>
    </w:p>
    <w:p w:rsidR="00C93BE8" w:rsidRPr="00C93BE8" w:rsidRDefault="0022576C"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.8.</w:t>
      </w:r>
      <w:r w:rsidR="00C93BE8" w:rsidRPr="00C93BE8">
        <w:rPr>
          <w:rFonts w:ascii="Times New Roman" w:eastAsia="Arial" w:hAnsi="Times New Roman" w:cs="Times New Roman"/>
          <w:sz w:val="28"/>
          <w:szCs w:val="28"/>
        </w:rPr>
        <w:tab/>
        <w:t>У строки і в порядку, встановлені законодавством</w:t>
      </w:r>
      <w:r w:rsidR="00C93BE8">
        <w:rPr>
          <w:rFonts w:ascii="Times New Roman" w:eastAsia="Arial" w:hAnsi="Times New Roman" w:cs="Times New Roman"/>
          <w:sz w:val="28"/>
          <w:szCs w:val="28"/>
        </w:rPr>
        <w:t xml:space="preserve">, повідомляє відповідні органи </w:t>
      </w:r>
      <w:r w:rsidR="00C93BE8" w:rsidRPr="00C93BE8">
        <w:rPr>
          <w:rFonts w:ascii="Times New Roman" w:eastAsia="Arial" w:hAnsi="Times New Roman" w:cs="Times New Roman"/>
          <w:sz w:val="28"/>
          <w:szCs w:val="28"/>
        </w:rPr>
        <w:t xml:space="preserve">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.9.</w:t>
      </w:r>
      <w:r w:rsidR="00C93BE8" w:rsidRPr="00C93BE8">
        <w:rPr>
          <w:rFonts w:ascii="Times New Roman" w:eastAsia="Arial" w:hAnsi="Times New Roman" w:cs="Times New Roman"/>
          <w:sz w:val="28"/>
          <w:szCs w:val="28"/>
        </w:rPr>
        <w:tab/>
        <w:t xml:space="preserve">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 </w:t>
      </w:r>
    </w:p>
    <w:p w:rsidR="00C93BE8" w:rsidRPr="00C93BE8" w:rsidRDefault="00150440" w:rsidP="00755D16">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.10.</w:t>
      </w:r>
      <w:r w:rsidR="00C93BE8" w:rsidRPr="00C93BE8">
        <w:rPr>
          <w:rFonts w:ascii="Times New Roman" w:eastAsia="Arial" w:hAnsi="Times New Roman" w:cs="Times New Roman"/>
          <w:sz w:val="28"/>
          <w:szCs w:val="28"/>
        </w:rPr>
        <w:tab/>
        <w:t xml:space="preserve">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.11.</w:t>
      </w:r>
      <w:r w:rsidR="00C93BE8" w:rsidRPr="00C93BE8">
        <w:rPr>
          <w:rFonts w:ascii="Times New Roman" w:eastAsia="Arial" w:hAnsi="Times New Roman" w:cs="Times New Roman"/>
          <w:sz w:val="28"/>
          <w:szCs w:val="28"/>
        </w:rPr>
        <w:tab/>
        <w:t xml:space="preserve">Забезпечує проведення колективних переговорів, укладення колективного договору в порядку, визначеному законодавством України.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.12.</w:t>
      </w:r>
      <w:r w:rsidR="00C93BE8" w:rsidRPr="00C93BE8">
        <w:rPr>
          <w:rFonts w:ascii="Times New Roman" w:eastAsia="Arial" w:hAnsi="Times New Roman" w:cs="Times New Roman"/>
          <w:sz w:val="28"/>
          <w:szCs w:val="28"/>
        </w:rPr>
        <w:tab/>
        <w:t xml:space="preserve">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.13.</w:t>
      </w:r>
      <w:r w:rsidR="00C93BE8" w:rsidRPr="00C93BE8">
        <w:rPr>
          <w:rFonts w:ascii="Times New Roman" w:eastAsia="Arial" w:hAnsi="Times New Roman" w:cs="Times New Roman"/>
          <w:sz w:val="28"/>
          <w:szCs w:val="28"/>
        </w:rPr>
        <w:tab/>
        <w:t xml:space="preserve">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7.4</w:t>
      </w:r>
      <w:r w:rsidR="00C93BE8" w:rsidRPr="00C93BE8">
        <w:rPr>
          <w:rFonts w:ascii="Times New Roman" w:eastAsia="Arial" w:hAnsi="Times New Roman" w:cs="Times New Roman"/>
          <w:sz w:val="28"/>
          <w:szCs w:val="28"/>
        </w:rPr>
        <w:t>.14.</w:t>
      </w:r>
      <w:r w:rsidR="00C93BE8" w:rsidRPr="00C93BE8">
        <w:rPr>
          <w:rFonts w:ascii="Times New Roman" w:eastAsia="Arial" w:hAnsi="Times New Roman" w:cs="Times New Roman"/>
          <w:sz w:val="28"/>
          <w:szCs w:val="28"/>
        </w:rPr>
        <w:tab/>
        <w:t xml:space="preserve">Уживає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.15.</w:t>
      </w:r>
      <w:r w:rsidR="00C93BE8" w:rsidRPr="00C93BE8">
        <w:rPr>
          <w:rFonts w:ascii="Times New Roman" w:eastAsia="Arial" w:hAnsi="Times New Roman" w:cs="Times New Roman"/>
          <w:sz w:val="28"/>
          <w:szCs w:val="28"/>
        </w:rPr>
        <w:tab/>
        <w:t xml:space="preserve">Несе відповідальність за збитки, завдані Підприємству з вини керівника Підприємства в порядку, визначеному законодавством.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.16.</w:t>
      </w:r>
      <w:r w:rsidR="00C93BE8" w:rsidRPr="00C93BE8">
        <w:rPr>
          <w:rFonts w:ascii="Times New Roman" w:eastAsia="Arial" w:hAnsi="Times New Roman" w:cs="Times New Roman"/>
          <w:sz w:val="28"/>
          <w:szCs w:val="28"/>
        </w:rPr>
        <w:tab/>
        <w:t xml:space="preserve">Затверджує положення про структурні підрозділи Підприємства, інші положення та порядки, що мають системний характер, зокрема: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положення про преміювання працівників за підсумками роботи Підприємства;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порядок надходження і використання коштів, отриманих як благодійні внески, гранти та дарунки;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порядок приймання, зберігання, відпуску та обліку лікарських засобів та медичних виробів.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.17.</w:t>
      </w:r>
      <w:r w:rsidR="00C93BE8" w:rsidRPr="00C93BE8">
        <w:rPr>
          <w:rFonts w:ascii="Times New Roman" w:eastAsia="Arial" w:hAnsi="Times New Roman" w:cs="Times New Roman"/>
          <w:sz w:val="28"/>
          <w:szCs w:val="28"/>
        </w:rPr>
        <w:tab/>
        <w:t xml:space="preserve">За погодженням із Засновником та відповідно до вимог законодавства має право укладати договори оренди майна.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.18.</w:t>
      </w:r>
      <w:r w:rsidR="00C93BE8" w:rsidRPr="00C93BE8">
        <w:rPr>
          <w:rFonts w:ascii="Times New Roman" w:eastAsia="Arial" w:hAnsi="Times New Roman" w:cs="Times New Roman"/>
          <w:sz w:val="28"/>
          <w:szCs w:val="28"/>
        </w:rPr>
        <w:tab/>
        <w:t xml:space="preserve">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6</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 </w:t>
      </w:r>
    </w:p>
    <w:p w:rsidR="00C93BE8" w:rsidRPr="00C93BE8" w:rsidRDefault="00A8639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7.7</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У разі відсутності керівника Підприємства або неможливості виконувати свої обов’язки з інших причин, обов’язки виконує заступник керівника (заступник головного лікаря, заступник директора) чи інша особа згідно з функціональними (посадовими) обов’язками.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8</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З метою здійснення ефективного громадського контролю за діяльністю Підприємства та реального забезпечення права членів </w:t>
      </w:r>
      <w:r w:rsidR="00C93BE8" w:rsidRPr="00C93BE8">
        <w:rPr>
          <w:rFonts w:ascii="Times New Roman" w:eastAsia="Arial" w:hAnsi="Times New Roman" w:cs="Times New Roman"/>
          <w:sz w:val="28"/>
          <w:szCs w:val="28"/>
        </w:rPr>
        <w:lastRenderedPageBreak/>
        <w:t xml:space="preserve">територіальної громади на участь в управлінні об’єктами комунальної власності на Підприємстві </w:t>
      </w:r>
      <w:r w:rsidR="00271F7A">
        <w:rPr>
          <w:rFonts w:ascii="Times New Roman" w:eastAsia="Arial" w:hAnsi="Times New Roman" w:cs="Times New Roman"/>
          <w:sz w:val="28"/>
          <w:szCs w:val="28"/>
        </w:rPr>
        <w:t xml:space="preserve">може </w:t>
      </w:r>
      <w:r w:rsidR="00C93BE8" w:rsidRPr="00C93BE8">
        <w:rPr>
          <w:rFonts w:ascii="Times New Roman" w:eastAsia="Arial" w:hAnsi="Times New Roman" w:cs="Times New Roman"/>
          <w:sz w:val="28"/>
          <w:szCs w:val="28"/>
        </w:rPr>
        <w:t>створю</w:t>
      </w:r>
      <w:r w:rsidR="00271F7A">
        <w:rPr>
          <w:rFonts w:ascii="Times New Roman" w:eastAsia="Arial" w:hAnsi="Times New Roman" w:cs="Times New Roman"/>
          <w:sz w:val="28"/>
          <w:szCs w:val="28"/>
        </w:rPr>
        <w:t>ватися</w:t>
      </w:r>
      <w:r w:rsidR="00C93BE8" w:rsidRPr="00C93BE8">
        <w:rPr>
          <w:rFonts w:ascii="Times New Roman" w:eastAsia="Arial" w:hAnsi="Times New Roman" w:cs="Times New Roman"/>
          <w:sz w:val="28"/>
          <w:szCs w:val="28"/>
        </w:rPr>
        <w:t xml:space="preserve"> Спостережна рада, яка є ініціативним і дорадчим органом Засновника та дорадчим органом керівника Підприємства. Порядок створення, склад та строк повноважень такої ради визначається в порядку, передбаченому цим Статутом та чинним законодавством України.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Члени Спостережної ради здійснюють свою діяльність на громадських засадах без відриву від основної роботи чи заняття.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.1</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Метою діяльності Спостережної ради є покращення якості та доступності медичної допомоги та медичних послуг пацієнтам, дотримання прав та забезпечення безпеки пацієнтів, додержання вимог законодавства при здійснені ЗОЗ медичного обслуговування населення, сприяння ефективному управлінню і розвитку Підприємства та покращенню його матеріально-технічної бази. Задля досягнення поставленої мети Спостережна рада має право витребувати для ознайомлення від Керівника Підприємства та інших органів управління будь-які фінансові документи Підприємства, а також інші документи, що пов’язані з обігом та ефективністю використання активів Підприємства, порядком та рівнем якості медичних послуг, що надаються Підприємством. </w:t>
      </w:r>
    </w:p>
    <w:p w:rsid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.2</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Основними завданнями Спостережної ради є: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сприяння ефективній діяльності Підприємства шляхом участі у визначенні напрямків його розвитку та підготовці пропозицій з удосконалення діяльності;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участь у плануванні та здійсненні заходів щодо залучення додаткових ресурсів на цільові потреби Підприємства та пацієнтів;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здійснення громадського моніторингу використання коштів, що надійшли у вигляді благодійної допомоги та з інших джерел, передбачених Статутом, антикорупційний контроль; </w:t>
      </w:r>
    </w:p>
    <w:p w:rsidR="00C93BE8" w:rsidRPr="00C93BE8" w:rsidRDefault="00C93BE8" w:rsidP="00914AC3">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надання потенційним благодійникам (інвесторам) мотивованої інформації (рекомендацій) щодо закупівлі медичних виробів, лікарських засобів тощо;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установлення та підтримка взаємодії Підприємства із відповідними структурами, в тому числі закордонними, сприяння в організації заходів з обміну досвідом;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інформування громадськості про діяльність Підприємства та Спостережної ради; </w:t>
      </w:r>
    </w:p>
    <w:p w:rsidR="00C93BE8" w:rsidRPr="00C93BE8" w:rsidRDefault="00C93BE8" w:rsidP="00DD79A3">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представництво інтересів та захист прав пацієнтів, медичних працівників Підприємства та територіальної громади;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здійснення поточного моніторингу додержання Підприємством законодавства про здійснення публічних закупівель;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Pr>
          <w:rFonts w:ascii="Times New Roman" w:eastAsia="Arial" w:hAnsi="Times New Roman" w:cs="Times New Roman"/>
          <w:sz w:val="28"/>
          <w:szCs w:val="28"/>
        </w:rPr>
        <w:tab/>
        <w:t xml:space="preserve">надання Новоград-Волинський районній </w:t>
      </w:r>
      <w:r w:rsidRPr="00C93BE8">
        <w:rPr>
          <w:rFonts w:ascii="Times New Roman" w:eastAsia="Arial" w:hAnsi="Times New Roman" w:cs="Times New Roman"/>
          <w:sz w:val="28"/>
          <w:szCs w:val="28"/>
        </w:rPr>
        <w:t xml:space="preserve">раді та органам управління Підприємством рекомендацій щодо застосування заходів заохочення чи стягнення по відношенню до працівників Підприємства;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lastRenderedPageBreak/>
        <w:t>‣</w:t>
      </w:r>
      <w:r w:rsidRPr="00C93BE8">
        <w:rPr>
          <w:rFonts w:ascii="Times New Roman" w:eastAsia="Arial" w:hAnsi="Times New Roman" w:cs="Times New Roman"/>
          <w:sz w:val="28"/>
          <w:szCs w:val="28"/>
        </w:rPr>
        <w:tab/>
        <w:t xml:space="preserve">підготовка звернень до правоохоронних та контролюючих органів у разі виявлення в діях працівників Підприємства (чи інших осіб) ознак протиправних діянь;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інші завдання, пов’язані з розвитком громадянського суспільства, забезпеченням дотримання прав на охорону здоров’я та розвитком галузі охорони здоров’я, що мають важливе суспільне значення.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.3</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Спостережна рада складається з 5 осіб.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.4</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Спостережна рада формується та її склад затверджується рішенням Засновника (Власника), при цьому до її складу входять: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1 уповноважена особа від Засновника (Власника), яка призначається його рішенням. Така особа не </w:t>
      </w:r>
      <w:r>
        <w:rPr>
          <w:rFonts w:ascii="Times New Roman" w:eastAsia="Arial" w:hAnsi="Times New Roman" w:cs="Times New Roman"/>
          <w:sz w:val="28"/>
          <w:szCs w:val="28"/>
        </w:rPr>
        <w:t xml:space="preserve">обов’язково має бути депутатом  Новоград-Волинської районної </w:t>
      </w:r>
      <w:r w:rsidR="001F398A">
        <w:rPr>
          <w:rFonts w:ascii="Times New Roman" w:eastAsia="Arial" w:hAnsi="Times New Roman" w:cs="Times New Roman"/>
          <w:sz w:val="28"/>
          <w:szCs w:val="28"/>
        </w:rPr>
        <w:t>ради;</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2 особи з числа представників громадськості та громадських об’єднань, діяльність яких спрямована на захист прав у сфері охорони здоров’я, та організацій, що здійснюють професійне самоврядування у сфері охорони здоров'я, які обираються до складу Спостережної ради за рішенням Засновника (Власника) на умовах конкурсу (умови та порядок проведення конкурсу визначається Засновником (Власником);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2 особи з числа працівників Підприємства, які обираються на загальних зборах трудового колективу простою більшістю.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.5</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Строк повноважень Спостережної ради складає 5 років з правом необмеженого повторного переобрання членом такої Ради.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.6</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Спостережна рада самостійно визначає та затверджує порядок своєї роботи.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.7</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Членом Спостережної ради не може бути особ</w:t>
      </w:r>
      <w:r w:rsidR="00C93BE8">
        <w:rPr>
          <w:rFonts w:ascii="Times New Roman" w:eastAsia="Arial" w:hAnsi="Times New Roman" w:cs="Times New Roman"/>
          <w:sz w:val="28"/>
          <w:szCs w:val="28"/>
        </w:rPr>
        <w:t xml:space="preserve">а, яка не має повної цивільної </w:t>
      </w:r>
      <w:r w:rsidR="00C93BE8" w:rsidRPr="00C93BE8">
        <w:rPr>
          <w:rFonts w:ascii="Times New Roman" w:eastAsia="Arial" w:hAnsi="Times New Roman" w:cs="Times New Roman"/>
          <w:sz w:val="28"/>
          <w:szCs w:val="28"/>
        </w:rPr>
        <w:t xml:space="preserve">дієздатності, а також має судимість за вчинення умисних злочинів чи протягом останніх 5 років перед призначенням притягалася до відповідальності за вчинення корупційних правопорушень.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.8</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Голова та Секретар Спостережної ради обираються зі складу членів цієї Ради на першому її засіданні на строк її повноважень. Головою Спостережної ради не може бути особа, яка є штатним працівником Підприємства. Перший склад Спостережної ради має бути сформований не пізніше ніж через 6 місяців з дня державної реєстрації Підприємства.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.9</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Член Спостережної ради може бути виключений з її складу за рішенням такої Ради у разі: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порушення Конституції та законів України, що підтверджується відповідним судовим рішенням;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притягнення до відповідальності за вчинення корупційного правопорушення;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притягнення до кримінальної відповідальності за вчинення умисного злочину;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порушення норм етики та моралі, що унеможливлює виконання функцій члена Спостережної ради;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lastRenderedPageBreak/>
        <w:t>‣</w:t>
      </w:r>
      <w:r w:rsidRPr="00C93BE8">
        <w:rPr>
          <w:rFonts w:ascii="Times New Roman" w:eastAsia="Arial" w:hAnsi="Times New Roman" w:cs="Times New Roman"/>
          <w:sz w:val="28"/>
          <w:szCs w:val="28"/>
        </w:rPr>
        <w:tab/>
        <w:t xml:space="preserve">систематична (2 і більше разів) без поважних причин відсутність на засіданнях Спостережної ради;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систематичне недбале ставлення до виконання своїх обов’язків; ‣ з власної ініціативи.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.10</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У разі припинення повноважень членом Спостережної ради, заміщення відбувається на підставі відповідного рішення Засновника (Власника) в порядку, визначеному п. 7.9.5., особою з представників суб’єкта (Засновник, громадські об’єднання або трудовий колектив Підприємства), попередній представник якого припиняє свої повноваження.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.11</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Прийняття нових членів Спостережної ради здійснюється за квотою представництва та у порядку, визначеному цим Статутом.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.12</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Засідання Спостережної ради відбувається за нео</w:t>
      </w:r>
      <w:r w:rsidR="00C93BE8">
        <w:rPr>
          <w:rFonts w:ascii="Times New Roman" w:eastAsia="Arial" w:hAnsi="Times New Roman" w:cs="Times New Roman"/>
          <w:sz w:val="28"/>
          <w:szCs w:val="28"/>
        </w:rPr>
        <w:t xml:space="preserve">бхідністю, але не рідше одного </w:t>
      </w:r>
      <w:r w:rsidR="00C93BE8" w:rsidRPr="00C93BE8">
        <w:rPr>
          <w:rFonts w:ascii="Times New Roman" w:eastAsia="Arial" w:hAnsi="Times New Roman" w:cs="Times New Roman"/>
          <w:sz w:val="28"/>
          <w:szCs w:val="28"/>
        </w:rPr>
        <w:t xml:space="preserve">разу на квартал. Позачергове засідання може бути скликане з ініціативи Голови Спостережної ради, керівника Підприємства або не менше 2 членів цієї Ради.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.13</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Засідання Спостережної ради є повноважним, якщо на ньому присутні не менше 3 членів Ради.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.14</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Рішення Спостережної ради вважається прийнятим, якщо його підтримало не менше 3 членів Ради, крім випадку про виключення члена Ради – у такому разі рішення Ради вважається прийнятим, якщо за нього проголосували 4 члени Ради (член Ради, щодо якого приймається рішення про виключення, не бере участі у голосуванні). </w:t>
      </w:r>
    </w:p>
    <w:p w:rsidR="00C93BE8" w:rsidRPr="00C93BE8" w:rsidRDefault="00150440" w:rsidP="00C93BE8">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.15</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 xml:space="preserve">Рішення Спостережної ради оформлюється протоколом. Члени, які не згодні з рішенням, можуть висловити окрему думку, яка вноситься до протоколу.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 xml:space="preserve">Протокол засідання Ради складається не пізніше 5 (п’яти) робочих днів після проведення засідання. Протокол засідання підписують Голова та Секретар зборів Ради у двох примірниках.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ab/>
        <w:t xml:space="preserve">У протоколі має бути зазначено: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дата, місце</w:t>
      </w:r>
      <w:r w:rsidR="00D644E5">
        <w:rPr>
          <w:rFonts w:ascii="Times New Roman" w:eastAsia="Arial" w:hAnsi="Times New Roman" w:cs="Times New Roman"/>
          <w:sz w:val="28"/>
          <w:szCs w:val="28"/>
        </w:rPr>
        <w:t xml:space="preserve"> та час проведення засідання;</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прізвище, ім’я, </w:t>
      </w:r>
      <w:r w:rsidR="00D644E5">
        <w:rPr>
          <w:rFonts w:ascii="Times New Roman" w:eastAsia="Arial" w:hAnsi="Times New Roman" w:cs="Times New Roman"/>
          <w:sz w:val="28"/>
          <w:szCs w:val="28"/>
        </w:rPr>
        <w:t>по-батькові присутніх членів;</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питання, винесені на голосування і підсумки голосування з цих питань; </w:t>
      </w:r>
    </w:p>
    <w:p w:rsidR="00C93BE8" w:rsidRPr="00C93BE8"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зміст рішень, що ухвалені Спостережною радою, з обов’язковим зазначенням прізвищ відповідальних осіб та термінів їх виконання.  </w:t>
      </w:r>
    </w:p>
    <w:p w:rsidR="00C93BE8" w:rsidRPr="00C93BE8" w:rsidRDefault="00150440" w:rsidP="00755D16">
      <w:pPr>
        <w:spacing w:line="252" w:lineRule="auto"/>
        <w:ind w:left="142" w:right="11" w:firstLine="1134"/>
        <w:jc w:val="both"/>
        <w:rPr>
          <w:rFonts w:ascii="Times New Roman" w:eastAsia="Arial" w:hAnsi="Times New Roman" w:cs="Times New Roman"/>
          <w:sz w:val="28"/>
          <w:szCs w:val="28"/>
        </w:rPr>
      </w:pPr>
      <w:r>
        <w:rPr>
          <w:rFonts w:ascii="Times New Roman" w:eastAsia="Arial" w:hAnsi="Times New Roman" w:cs="Times New Roman"/>
          <w:sz w:val="28"/>
          <w:szCs w:val="28"/>
        </w:rPr>
        <w:t>7.</w:t>
      </w:r>
      <w:r w:rsidR="00A86390">
        <w:rPr>
          <w:rFonts w:ascii="Times New Roman" w:eastAsia="Arial" w:hAnsi="Times New Roman" w:cs="Times New Roman"/>
          <w:sz w:val="28"/>
          <w:szCs w:val="28"/>
        </w:rPr>
        <w:t>9</w:t>
      </w:r>
      <w:r>
        <w:rPr>
          <w:rFonts w:ascii="Times New Roman" w:eastAsia="Arial" w:hAnsi="Times New Roman" w:cs="Times New Roman"/>
          <w:sz w:val="28"/>
          <w:szCs w:val="28"/>
        </w:rPr>
        <w:t>.16</w:t>
      </w:r>
      <w:r w:rsidR="00C93BE8" w:rsidRPr="00C93BE8">
        <w:rPr>
          <w:rFonts w:ascii="Times New Roman" w:eastAsia="Arial" w:hAnsi="Times New Roman" w:cs="Times New Roman"/>
          <w:sz w:val="28"/>
          <w:szCs w:val="28"/>
        </w:rPr>
        <w:t>.</w:t>
      </w:r>
      <w:r w:rsidR="00C93BE8" w:rsidRPr="00C93BE8">
        <w:rPr>
          <w:rFonts w:ascii="Times New Roman" w:eastAsia="Arial" w:hAnsi="Times New Roman" w:cs="Times New Roman"/>
          <w:sz w:val="28"/>
          <w:szCs w:val="28"/>
        </w:rPr>
        <w:tab/>
        <w:t>Спостережна рада, у разі необхідності, інформує за підписом Голови Спостережної ради органи держа</w:t>
      </w:r>
      <w:r w:rsidR="008E346B">
        <w:rPr>
          <w:rFonts w:ascii="Times New Roman" w:eastAsia="Arial" w:hAnsi="Times New Roman" w:cs="Times New Roman"/>
          <w:sz w:val="28"/>
          <w:szCs w:val="28"/>
        </w:rPr>
        <w:t xml:space="preserve">вної влади та органи місцевого </w:t>
      </w:r>
      <w:r w:rsidR="00C93BE8" w:rsidRPr="00C93BE8">
        <w:rPr>
          <w:rFonts w:ascii="Times New Roman" w:eastAsia="Arial" w:hAnsi="Times New Roman" w:cs="Times New Roman"/>
          <w:sz w:val="28"/>
          <w:szCs w:val="28"/>
        </w:rPr>
        <w:t xml:space="preserve">самоврядування, громадські та міжнародні організації, засоби масової інформації, а також інші медичні установи та громадян про прийняті на її засіданнях рішення.  </w:t>
      </w:r>
    </w:p>
    <w:p w:rsidR="0095372D" w:rsidRDefault="00C93BE8" w:rsidP="00C93BE8">
      <w:pPr>
        <w:spacing w:line="252" w:lineRule="auto"/>
        <w:ind w:left="142" w:right="11" w:firstLine="1134"/>
        <w:jc w:val="both"/>
        <w:rPr>
          <w:rFonts w:ascii="Times New Roman" w:eastAsia="Arial" w:hAnsi="Times New Roman" w:cs="Times New Roman"/>
          <w:sz w:val="28"/>
          <w:szCs w:val="28"/>
        </w:rPr>
      </w:pPr>
      <w:r w:rsidRPr="00C93BE8">
        <w:rPr>
          <w:rFonts w:ascii="Times New Roman" w:eastAsia="Arial" w:hAnsi="Times New Roman" w:cs="Times New Roman"/>
          <w:sz w:val="28"/>
          <w:szCs w:val="28"/>
        </w:rPr>
        <w:t>7.</w:t>
      </w:r>
      <w:r w:rsidR="00A86390">
        <w:rPr>
          <w:rFonts w:ascii="Times New Roman" w:eastAsia="Arial" w:hAnsi="Times New Roman" w:cs="Times New Roman"/>
          <w:sz w:val="28"/>
          <w:szCs w:val="28"/>
        </w:rPr>
        <w:t>10</w:t>
      </w:r>
      <w:r w:rsidRPr="00C93BE8">
        <w:rPr>
          <w:rFonts w:ascii="Times New Roman" w:eastAsia="Arial" w:hAnsi="Times New Roman" w:cs="Times New Roman"/>
          <w:sz w:val="28"/>
          <w:szCs w:val="28"/>
        </w:rPr>
        <w:t>.</w:t>
      </w:r>
      <w:r w:rsidRPr="00C93BE8">
        <w:rPr>
          <w:rFonts w:ascii="Times New Roman" w:eastAsia="Arial" w:hAnsi="Times New Roman" w:cs="Times New Roman"/>
          <w:sz w:val="28"/>
          <w:szCs w:val="28"/>
        </w:rPr>
        <w:tab/>
        <w:t xml:space="preserve">При Підприємстві можуть також утворюватися опікунські ради, до складу яких (за їхньою згодою) можуть включатися благодійники, </w:t>
      </w:r>
      <w:r w:rsidRPr="00C93BE8">
        <w:rPr>
          <w:rFonts w:ascii="Times New Roman" w:eastAsia="Arial" w:hAnsi="Times New Roman" w:cs="Times New Roman"/>
          <w:sz w:val="28"/>
          <w:szCs w:val="28"/>
        </w:rPr>
        <w:lastRenderedPageBreak/>
        <w:t>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керівника Підприємства або уповноваженого органу.</w:t>
      </w:r>
    </w:p>
    <w:p w:rsidR="00C93BE8" w:rsidRDefault="00C93BE8" w:rsidP="00C93BE8">
      <w:pPr>
        <w:spacing w:line="252" w:lineRule="auto"/>
        <w:ind w:left="142" w:right="11" w:firstLine="1134"/>
        <w:jc w:val="both"/>
        <w:rPr>
          <w:rFonts w:ascii="Times New Roman" w:eastAsia="Arial" w:hAnsi="Times New Roman" w:cs="Times New Roman"/>
          <w:sz w:val="28"/>
          <w:szCs w:val="28"/>
        </w:rPr>
      </w:pPr>
    </w:p>
    <w:p w:rsidR="008A205E" w:rsidRPr="008A205E" w:rsidRDefault="008A205E" w:rsidP="008A205E">
      <w:pPr>
        <w:spacing w:after="230" w:line="252" w:lineRule="auto"/>
        <w:ind w:right="9" w:firstLine="851"/>
        <w:jc w:val="center"/>
        <w:rPr>
          <w:rFonts w:ascii="Times New Roman" w:eastAsia="Arial" w:hAnsi="Times New Roman" w:cs="Times New Roman"/>
          <w:b/>
          <w:sz w:val="40"/>
          <w:szCs w:val="40"/>
        </w:rPr>
      </w:pPr>
      <w:r w:rsidRPr="008A205E">
        <w:rPr>
          <w:rFonts w:ascii="Times New Roman" w:eastAsia="Arial" w:hAnsi="Times New Roman" w:cs="Times New Roman"/>
          <w:b/>
          <w:sz w:val="40"/>
          <w:szCs w:val="40"/>
        </w:rPr>
        <w:t>8. О</w:t>
      </w:r>
      <w:r w:rsidR="00492765">
        <w:rPr>
          <w:rFonts w:ascii="Times New Roman" w:eastAsia="Arial" w:hAnsi="Times New Roman" w:cs="Times New Roman"/>
          <w:b/>
          <w:sz w:val="40"/>
          <w:szCs w:val="40"/>
        </w:rPr>
        <w:t>р</w:t>
      </w:r>
      <w:r w:rsidRPr="008A205E">
        <w:rPr>
          <w:rFonts w:ascii="Times New Roman" w:eastAsia="Arial" w:hAnsi="Times New Roman" w:cs="Times New Roman"/>
          <w:b/>
          <w:sz w:val="40"/>
          <w:szCs w:val="40"/>
        </w:rPr>
        <w:t>ганізаційна структура підприємства</w:t>
      </w:r>
    </w:p>
    <w:p w:rsidR="008A205E" w:rsidRPr="008A205E" w:rsidRDefault="008A205E" w:rsidP="008A205E">
      <w:pPr>
        <w:tabs>
          <w:tab w:val="num" w:pos="72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w:t>
      </w:r>
      <w:r w:rsidRPr="008A205E">
        <w:rPr>
          <w:rFonts w:ascii="Times New Roman" w:eastAsia="Times New Roman" w:hAnsi="Times New Roman" w:cs="Times New Roman"/>
          <w:color w:val="auto"/>
          <w:sz w:val="28"/>
          <w:szCs w:val="28"/>
          <w:lang w:eastAsia="ru-RU"/>
        </w:rPr>
        <w:t>.1. Ст</w:t>
      </w:r>
      <w:r>
        <w:rPr>
          <w:rFonts w:ascii="Times New Roman" w:eastAsia="Times New Roman" w:hAnsi="Times New Roman" w:cs="Times New Roman"/>
          <w:color w:val="auto"/>
          <w:sz w:val="28"/>
          <w:szCs w:val="28"/>
          <w:lang w:eastAsia="ru-RU"/>
        </w:rPr>
        <w:t>руктура підприємства включає</w:t>
      </w:r>
      <w:r w:rsidRPr="008A205E">
        <w:rPr>
          <w:rFonts w:ascii="Times New Roman" w:eastAsia="Times New Roman" w:hAnsi="Times New Roman" w:cs="Times New Roman"/>
          <w:color w:val="auto"/>
          <w:sz w:val="28"/>
          <w:szCs w:val="28"/>
          <w:lang w:eastAsia="ru-RU"/>
        </w:rPr>
        <w:t>:</w:t>
      </w:r>
    </w:p>
    <w:p w:rsidR="008A205E" w:rsidRPr="008A205E" w:rsidRDefault="008A205E" w:rsidP="008A205E">
      <w:pPr>
        <w:tabs>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w:t>
      </w:r>
      <w:r w:rsidR="0095372D">
        <w:rPr>
          <w:rFonts w:ascii="Times New Roman" w:eastAsia="Times New Roman" w:hAnsi="Times New Roman" w:cs="Times New Roman"/>
          <w:color w:val="auto"/>
          <w:sz w:val="28"/>
          <w:szCs w:val="28"/>
          <w:lang w:eastAsia="ru-RU"/>
        </w:rPr>
        <w:t>.1.1. Адміністративно-управлінський відділ.</w:t>
      </w:r>
    </w:p>
    <w:p w:rsidR="008A205E" w:rsidRPr="008A205E" w:rsidRDefault="008A205E" w:rsidP="008A205E">
      <w:pPr>
        <w:tabs>
          <w:tab w:val="num"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w:t>
      </w:r>
      <w:r w:rsidR="0095372D">
        <w:rPr>
          <w:rFonts w:ascii="Times New Roman" w:eastAsia="Times New Roman" w:hAnsi="Times New Roman" w:cs="Times New Roman"/>
          <w:color w:val="auto"/>
          <w:sz w:val="28"/>
          <w:szCs w:val="28"/>
          <w:lang w:eastAsia="ru-RU"/>
        </w:rPr>
        <w:t>.1.2. Допоміжні підрозділи, у тому числі господарчі.</w:t>
      </w:r>
    </w:p>
    <w:p w:rsidR="008A205E" w:rsidRPr="008A205E" w:rsidRDefault="008A205E" w:rsidP="008A205E">
      <w:pPr>
        <w:tabs>
          <w:tab w:val="num"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w:t>
      </w:r>
      <w:r w:rsidRPr="008A205E">
        <w:rPr>
          <w:rFonts w:ascii="Times New Roman" w:eastAsia="Times New Roman" w:hAnsi="Times New Roman" w:cs="Times New Roman"/>
          <w:color w:val="auto"/>
          <w:sz w:val="28"/>
          <w:szCs w:val="28"/>
          <w:lang w:eastAsia="ru-RU"/>
        </w:rPr>
        <w:t xml:space="preserve">.1.3. </w:t>
      </w:r>
      <w:r w:rsidR="0095372D">
        <w:rPr>
          <w:rFonts w:ascii="Times New Roman" w:eastAsia="Times New Roman" w:hAnsi="Times New Roman" w:cs="Times New Roman"/>
          <w:color w:val="auto"/>
          <w:sz w:val="28"/>
          <w:szCs w:val="28"/>
          <w:lang w:eastAsia="ru-RU"/>
        </w:rPr>
        <w:t>Лікувально-профілактичні підрозділи (амбулаторії, які можуть включати фельдшерсько-акушерські пункти, фельдшерські пункти, медичні пункти</w:t>
      </w:r>
      <w:r w:rsidR="0095372D" w:rsidRPr="0095372D">
        <w:rPr>
          <w:rFonts w:ascii="Times New Roman" w:eastAsia="Times New Roman" w:hAnsi="Times New Roman" w:cs="Times New Roman"/>
          <w:color w:val="auto"/>
          <w:sz w:val="28"/>
          <w:szCs w:val="28"/>
          <w:lang w:eastAsia="ru-RU"/>
        </w:rPr>
        <w:t xml:space="preserve"> </w:t>
      </w:r>
      <w:r w:rsidR="0095372D" w:rsidRPr="008A205E">
        <w:rPr>
          <w:rFonts w:ascii="Times New Roman" w:eastAsia="Times New Roman" w:hAnsi="Times New Roman" w:cs="Times New Roman"/>
          <w:color w:val="auto"/>
          <w:sz w:val="28"/>
          <w:szCs w:val="28"/>
          <w:lang w:eastAsia="ru-RU"/>
        </w:rPr>
        <w:t>згідно додатку до статуту № 1</w:t>
      </w:r>
      <w:r w:rsidR="0095372D">
        <w:rPr>
          <w:rFonts w:ascii="Times New Roman" w:eastAsia="Times New Roman" w:hAnsi="Times New Roman" w:cs="Times New Roman"/>
          <w:color w:val="auto"/>
          <w:sz w:val="28"/>
          <w:szCs w:val="28"/>
          <w:lang w:eastAsia="ru-RU"/>
        </w:rPr>
        <w:t>).</w:t>
      </w:r>
    </w:p>
    <w:p w:rsidR="008A205E" w:rsidRDefault="008A205E" w:rsidP="008A205E">
      <w:pPr>
        <w:tabs>
          <w:tab w:val="num"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w:t>
      </w:r>
      <w:r w:rsidRPr="008A205E">
        <w:rPr>
          <w:rFonts w:ascii="Times New Roman" w:eastAsia="Times New Roman" w:hAnsi="Times New Roman" w:cs="Times New Roman"/>
          <w:color w:val="auto"/>
          <w:sz w:val="28"/>
          <w:szCs w:val="28"/>
          <w:lang w:eastAsia="ru-RU"/>
        </w:rPr>
        <w:t xml:space="preserve">.2. </w:t>
      </w:r>
      <w:r w:rsidR="0095372D">
        <w:rPr>
          <w:rFonts w:ascii="Times New Roman" w:eastAsia="Times New Roman" w:hAnsi="Times New Roman" w:cs="Times New Roman"/>
          <w:color w:val="auto"/>
          <w:sz w:val="28"/>
          <w:szCs w:val="28"/>
          <w:lang w:eastAsia="ru-RU"/>
        </w:rPr>
        <w:t>Структура Підприємства, порядок внутрішньої організації та сфери діяльності структурних підрозділів Підприємства затверд</w:t>
      </w:r>
      <w:r w:rsidR="00150440">
        <w:rPr>
          <w:rFonts w:ascii="Times New Roman" w:eastAsia="Times New Roman" w:hAnsi="Times New Roman" w:cs="Times New Roman"/>
          <w:color w:val="auto"/>
          <w:sz w:val="28"/>
          <w:szCs w:val="28"/>
          <w:lang w:eastAsia="ru-RU"/>
        </w:rPr>
        <w:t xml:space="preserve">жуються керівником Підприємства за письмовим погодженням </w:t>
      </w:r>
      <w:r w:rsidR="00271F7A">
        <w:rPr>
          <w:rFonts w:ascii="Times New Roman" w:eastAsia="Times New Roman" w:hAnsi="Times New Roman" w:cs="Times New Roman"/>
          <w:color w:val="auto"/>
          <w:sz w:val="28"/>
          <w:szCs w:val="28"/>
          <w:lang w:eastAsia="ru-RU"/>
        </w:rPr>
        <w:t>органу управління майном</w:t>
      </w:r>
      <w:r w:rsidR="00150440">
        <w:rPr>
          <w:rFonts w:ascii="Times New Roman" w:eastAsia="Times New Roman" w:hAnsi="Times New Roman" w:cs="Times New Roman"/>
          <w:color w:val="auto"/>
          <w:sz w:val="28"/>
          <w:szCs w:val="28"/>
          <w:lang w:eastAsia="ru-RU"/>
        </w:rPr>
        <w:t>.</w:t>
      </w:r>
    </w:p>
    <w:p w:rsidR="008A205E" w:rsidRPr="008A205E" w:rsidRDefault="008A205E" w:rsidP="008A205E">
      <w:pPr>
        <w:tabs>
          <w:tab w:val="left" w:pos="1260"/>
        </w:tabs>
        <w:spacing w:line="240" w:lineRule="auto"/>
        <w:ind w:firstLine="85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8.3.</w:t>
      </w:r>
      <w:r w:rsidRPr="008A205E">
        <w:rPr>
          <w:rFonts w:ascii="Arial" w:eastAsia="Arial" w:hAnsi="Arial" w:cs="Arial"/>
        </w:rPr>
        <w:t xml:space="preserve"> </w:t>
      </w:r>
      <w:r w:rsidRPr="008A205E">
        <w:rPr>
          <w:rFonts w:ascii="Times New Roman" w:eastAsia="Times New Roman" w:hAnsi="Times New Roman" w:cs="Times New Roman"/>
          <w:color w:val="auto"/>
          <w:sz w:val="28"/>
          <w:szCs w:val="28"/>
          <w:lang w:eastAsia="ru-RU"/>
        </w:rPr>
        <w:t xml:space="preserve">Функціональні обов’язки та посадові інструкції працівників Підприємства затверджуються його керівником. </w:t>
      </w:r>
    </w:p>
    <w:p w:rsidR="008A205E" w:rsidRPr="008A205E" w:rsidRDefault="008A205E" w:rsidP="008A205E">
      <w:pPr>
        <w:tabs>
          <w:tab w:val="num" w:pos="1080"/>
          <w:tab w:val="left" w:pos="1260"/>
        </w:tabs>
        <w:spacing w:line="240" w:lineRule="auto"/>
        <w:ind w:firstLine="912"/>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8</w:t>
      </w:r>
      <w:r w:rsidRPr="008A205E">
        <w:rPr>
          <w:rFonts w:ascii="Times New Roman" w:eastAsia="Times New Roman" w:hAnsi="Times New Roman" w:cs="Times New Roman"/>
          <w:color w:val="auto"/>
          <w:sz w:val="28"/>
          <w:szCs w:val="28"/>
          <w:lang w:eastAsia="ru-RU"/>
        </w:rPr>
        <w:t>.</w:t>
      </w:r>
      <w:r>
        <w:rPr>
          <w:rFonts w:ascii="Times New Roman" w:eastAsia="Times New Roman" w:hAnsi="Times New Roman" w:cs="Times New Roman"/>
          <w:color w:val="auto"/>
          <w:sz w:val="28"/>
          <w:szCs w:val="28"/>
          <w:lang w:eastAsia="ru-RU"/>
        </w:rPr>
        <w:t>4</w:t>
      </w:r>
      <w:r w:rsidRPr="008A205E">
        <w:rPr>
          <w:rFonts w:ascii="Times New Roman" w:eastAsia="Times New Roman" w:hAnsi="Times New Roman" w:cs="Times New Roman"/>
          <w:color w:val="auto"/>
          <w:sz w:val="28"/>
          <w:szCs w:val="28"/>
          <w:lang w:eastAsia="ru-RU"/>
        </w:rPr>
        <w:t>.</w:t>
      </w:r>
      <w:r w:rsidR="00150440">
        <w:rPr>
          <w:rFonts w:ascii="Times New Roman" w:eastAsia="Times New Roman" w:hAnsi="Times New Roman" w:cs="Times New Roman"/>
          <w:color w:val="auto"/>
          <w:sz w:val="28"/>
          <w:szCs w:val="28"/>
          <w:lang w:eastAsia="ru-RU"/>
        </w:rPr>
        <w:t xml:space="preserve"> Організаційна структура, штатна чисельність і штатний розпис Підприємства встановлюється за письмовим погодженням </w:t>
      </w:r>
      <w:r w:rsidR="008C2BCA">
        <w:rPr>
          <w:rFonts w:ascii="Times New Roman" w:eastAsia="Times New Roman" w:hAnsi="Times New Roman" w:cs="Times New Roman"/>
          <w:color w:val="auto"/>
          <w:sz w:val="28"/>
          <w:szCs w:val="28"/>
          <w:lang w:eastAsia="ru-RU"/>
        </w:rPr>
        <w:t>органу управління</w:t>
      </w:r>
      <w:r w:rsidR="00565A10">
        <w:rPr>
          <w:rFonts w:ascii="Times New Roman" w:eastAsia="Times New Roman" w:hAnsi="Times New Roman" w:cs="Times New Roman"/>
          <w:color w:val="auto"/>
          <w:sz w:val="28"/>
          <w:szCs w:val="28"/>
          <w:lang w:eastAsia="ru-RU"/>
        </w:rPr>
        <w:t>.</w:t>
      </w:r>
    </w:p>
    <w:p w:rsidR="0094109D" w:rsidRDefault="0094109D" w:rsidP="008A205E">
      <w:pPr>
        <w:spacing w:after="230" w:line="252" w:lineRule="auto"/>
        <w:ind w:right="9" w:firstLine="851"/>
        <w:jc w:val="both"/>
        <w:rPr>
          <w:rFonts w:ascii="Times New Roman" w:hAnsi="Times New Roman" w:cs="Times New Roman"/>
          <w:sz w:val="28"/>
          <w:szCs w:val="28"/>
        </w:rPr>
      </w:pPr>
    </w:p>
    <w:p w:rsidR="0094109D" w:rsidRPr="0094109D" w:rsidRDefault="0094109D" w:rsidP="0094109D">
      <w:pPr>
        <w:spacing w:after="230" w:line="252" w:lineRule="auto"/>
        <w:ind w:left="993" w:right="9"/>
        <w:jc w:val="center"/>
        <w:rPr>
          <w:rFonts w:ascii="Times New Roman" w:hAnsi="Times New Roman" w:cs="Times New Roman"/>
          <w:b/>
          <w:sz w:val="40"/>
          <w:szCs w:val="40"/>
        </w:rPr>
      </w:pPr>
      <w:r w:rsidRPr="0094109D">
        <w:rPr>
          <w:rFonts w:ascii="Times New Roman" w:hAnsi="Times New Roman" w:cs="Times New Roman"/>
          <w:b/>
          <w:sz w:val="40"/>
          <w:szCs w:val="40"/>
        </w:rPr>
        <w:t>9. Повноваження трудового колективу</w:t>
      </w:r>
    </w:p>
    <w:p w:rsidR="0094109D" w:rsidRDefault="0094109D" w:rsidP="0094109D">
      <w:pPr>
        <w:spacing w:line="252" w:lineRule="auto"/>
        <w:ind w:right="9" w:firstLine="993"/>
        <w:jc w:val="both"/>
        <w:rPr>
          <w:rFonts w:ascii="Times New Roman" w:hAnsi="Times New Roman" w:cs="Times New Roman"/>
          <w:sz w:val="28"/>
          <w:szCs w:val="28"/>
        </w:rPr>
      </w:pPr>
      <w:r>
        <w:rPr>
          <w:rFonts w:ascii="Times New Roman" w:hAnsi="Times New Roman" w:cs="Times New Roman"/>
          <w:sz w:val="28"/>
          <w:szCs w:val="28"/>
        </w:rPr>
        <w:t xml:space="preserve">9.1. </w:t>
      </w:r>
      <w:r w:rsidRPr="0094109D">
        <w:rPr>
          <w:rFonts w:ascii="Times New Roman" w:hAnsi="Times New Roman" w:cs="Times New Roman"/>
          <w:sz w:val="28"/>
          <w:szCs w:val="28"/>
        </w:rPr>
        <w:t xml:space="preserve">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 </w:t>
      </w:r>
    </w:p>
    <w:p w:rsidR="00565A10" w:rsidRPr="0094109D" w:rsidRDefault="00565A10" w:rsidP="0094109D">
      <w:pPr>
        <w:spacing w:line="252" w:lineRule="auto"/>
        <w:ind w:right="9" w:firstLine="993"/>
        <w:jc w:val="both"/>
        <w:rPr>
          <w:rFonts w:ascii="Times New Roman" w:hAnsi="Times New Roman" w:cs="Times New Roman"/>
          <w:sz w:val="28"/>
          <w:szCs w:val="28"/>
        </w:rPr>
      </w:pPr>
      <w:r>
        <w:rPr>
          <w:rFonts w:ascii="Times New Roman" w:hAnsi="Times New Roman" w:cs="Times New Roman"/>
          <w:sz w:val="28"/>
          <w:szCs w:val="28"/>
        </w:rPr>
        <w:t>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p>
    <w:p w:rsidR="0094109D" w:rsidRPr="0094109D" w:rsidRDefault="001F398A" w:rsidP="0094109D">
      <w:pPr>
        <w:spacing w:line="252" w:lineRule="auto"/>
        <w:ind w:left="142" w:right="9" w:firstLine="851"/>
        <w:jc w:val="both"/>
        <w:rPr>
          <w:rFonts w:ascii="Times New Roman" w:hAnsi="Times New Roman" w:cs="Times New Roman"/>
          <w:sz w:val="28"/>
          <w:szCs w:val="28"/>
        </w:rPr>
      </w:pPr>
      <w:r>
        <w:rPr>
          <w:rFonts w:ascii="Times New Roman" w:hAnsi="Times New Roman" w:cs="Times New Roman"/>
          <w:sz w:val="28"/>
          <w:szCs w:val="28"/>
        </w:rPr>
        <w:t>Керівник</w:t>
      </w:r>
      <w:r w:rsidR="0094109D">
        <w:rPr>
          <w:rFonts w:ascii="Times New Roman" w:hAnsi="Times New Roman" w:cs="Times New Roman"/>
          <w:sz w:val="28"/>
          <w:szCs w:val="28"/>
        </w:rPr>
        <w:t xml:space="preserve"> </w:t>
      </w:r>
      <w:r>
        <w:rPr>
          <w:rFonts w:ascii="Times New Roman" w:hAnsi="Times New Roman" w:cs="Times New Roman"/>
          <w:sz w:val="28"/>
          <w:szCs w:val="28"/>
        </w:rPr>
        <w:t>Підприємства</w:t>
      </w:r>
      <w:r w:rsidR="0094109D" w:rsidRPr="0094109D">
        <w:rPr>
          <w:rFonts w:ascii="Times New Roman" w:hAnsi="Times New Roman" w:cs="Times New Roman"/>
          <w:sz w:val="28"/>
          <w:szCs w:val="28"/>
        </w:rPr>
        <w:t xml:space="preserve"> зобов’язаний створювати умови, які б забезпечували участь працівників у його управлінні. </w:t>
      </w:r>
    </w:p>
    <w:p w:rsidR="0094109D" w:rsidRPr="0094109D" w:rsidRDefault="001F398A" w:rsidP="0094109D">
      <w:pPr>
        <w:spacing w:line="252" w:lineRule="auto"/>
        <w:ind w:left="142" w:right="9" w:firstLine="851"/>
        <w:jc w:val="both"/>
        <w:rPr>
          <w:rFonts w:ascii="Times New Roman" w:hAnsi="Times New Roman" w:cs="Times New Roman"/>
          <w:sz w:val="28"/>
          <w:szCs w:val="28"/>
        </w:rPr>
      </w:pPr>
      <w:r>
        <w:rPr>
          <w:rFonts w:ascii="Times New Roman" w:hAnsi="Times New Roman" w:cs="Times New Roman"/>
          <w:sz w:val="28"/>
          <w:szCs w:val="28"/>
        </w:rPr>
        <w:t>9.2</w:t>
      </w:r>
      <w:r w:rsidR="0094109D">
        <w:rPr>
          <w:rFonts w:ascii="Times New Roman" w:hAnsi="Times New Roman" w:cs="Times New Roman"/>
          <w:sz w:val="28"/>
          <w:szCs w:val="28"/>
        </w:rPr>
        <w:t xml:space="preserve">. </w:t>
      </w:r>
      <w:r w:rsidR="0094109D" w:rsidRPr="0094109D">
        <w:rPr>
          <w:rFonts w:ascii="Times New Roman" w:hAnsi="Times New Roman" w:cs="Times New Roman"/>
          <w:sz w:val="28"/>
          <w:szCs w:val="28"/>
        </w:rPr>
        <w:t xml:space="preserve">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 </w:t>
      </w:r>
    </w:p>
    <w:p w:rsidR="0094109D" w:rsidRPr="0094109D" w:rsidRDefault="001F398A"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9.3</w:t>
      </w:r>
      <w:r w:rsidR="0094109D">
        <w:rPr>
          <w:rFonts w:ascii="Times New Roman" w:hAnsi="Times New Roman" w:cs="Times New Roman"/>
          <w:sz w:val="28"/>
          <w:szCs w:val="28"/>
        </w:rPr>
        <w:t>.</w:t>
      </w:r>
      <w:r w:rsidR="0094109D" w:rsidRPr="0094109D">
        <w:rPr>
          <w:rFonts w:ascii="Times New Roman" w:hAnsi="Times New Roman" w:cs="Times New Roman"/>
          <w:sz w:val="28"/>
          <w:szCs w:val="28"/>
        </w:rPr>
        <w:t xml:space="preserve">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 </w:t>
      </w:r>
    </w:p>
    <w:p w:rsidR="0094109D" w:rsidRPr="0094109D" w:rsidRDefault="001F398A"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lastRenderedPageBreak/>
        <w:t>9.4</w:t>
      </w:r>
      <w:r w:rsidR="0094109D">
        <w:rPr>
          <w:rFonts w:ascii="Times New Roman" w:hAnsi="Times New Roman" w:cs="Times New Roman"/>
          <w:sz w:val="28"/>
          <w:szCs w:val="28"/>
        </w:rPr>
        <w:t xml:space="preserve">. </w:t>
      </w:r>
      <w:r w:rsidR="0094109D" w:rsidRPr="0094109D">
        <w:rPr>
          <w:rFonts w:ascii="Times New Roman" w:hAnsi="Times New Roman" w:cs="Times New Roman"/>
          <w:sz w:val="28"/>
          <w:szCs w:val="28"/>
        </w:rPr>
        <w:t xml:space="preserve">Виробничі, трудові та соціальні відносини трудового колективу з адміністрацією Підприємства регулюються колективним договором. </w:t>
      </w:r>
    </w:p>
    <w:p w:rsidR="0094109D" w:rsidRPr="0094109D" w:rsidRDefault="0094109D"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9.</w:t>
      </w:r>
      <w:r w:rsidR="001F398A">
        <w:rPr>
          <w:rFonts w:ascii="Times New Roman" w:hAnsi="Times New Roman" w:cs="Times New Roman"/>
          <w:sz w:val="28"/>
          <w:szCs w:val="28"/>
        </w:rPr>
        <w:t>5</w:t>
      </w:r>
      <w:r>
        <w:rPr>
          <w:rFonts w:ascii="Times New Roman" w:hAnsi="Times New Roman" w:cs="Times New Roman"/>
          <w:sz w:val="28"/>
          <w:szCs w:val="28"/>
        </w:rPr>
        <w:t xml:space="preserve">. </w:t>
      </w:r>
      <w:r w:rsidRPr="0094109D">
        <w:rPr>
          <w:rFonts w:ascii="Times New Roman" w:hAnsi="Times New Roman" w:cs="Times New Roman"/>
          <w:sz w:val="28"/>
          <w:szCs w:val="28"/>
        </w:rPr>
        <w:t xml:space="preserve">Право укладання колективного договору надається керівнику Підприємства, а від імені трудового колективу – уповноваженому ним органу. Сторони колективного договору звітують на загальних зборах колективу не менш ніж один раз на рік. </w:t>
      </w:r>
    </w:p>
    <w:p w:rsidR="0094109D" w:rsidRPr="0094109D" w:rsidRDefault="0094109D"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9.</w:t>
      </w:r>
      <w:r w:rsidR="001F398A">
        <w:rPr>
          <w:rFonts w:ascii="Times New Roman" w:hAnsi="Times New Roman" w:cs="Times New Roman"/>
          <w:sz w:val="28"/>
          <w:szCs w:val="28"/>
        </w:rPr>
        <w:t>6</w:t>
      </w:r>
      <w:r>
        <w:rPr>
          <w:rFonts w:ascii="Times New Roman" w:hAnsi="Times New Roman" w:cs="Times New Roman"/>
          <w:sz w:val="28"/>
          <w:szCs w:val="28"/>
        </w:rPr>
        <w:t xml:space="preserve">. </w:t>
      </w:r>
      <w:r w:rsidRPr="0094109D">
        <w:rPr>
          <w:rFonts w:ascii="Times New Roman" w:hAnsi="Times New Roman" w:cs="Times New Roman"/>
          <w:sz w:val="28"/>
          <w:szCs w:val="28"/>
        </w:rPr>
        <w:t xml:space="preserve">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p>
    <w:p w:rsidR="0094109D" w:rsidRPr="0094109D" w:rsidRDefault="001F398A"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9.7. </w:t>
      </w:r>
      <w:r w:rsidR="0094109D" w:rsidRPr="0094109D">
        <w:rPr>
          <w:rFonts w:ascii="Times New Roman" w:hAnsi="Times New Roman" w:cs="Times New Roman"/>
          <w:sz w:val="28"/>
          <w:szCs w:val="28"/>
        </w:rPr>
        <w:t xml:space="preserve">Джерелом коштів на оплату праці працівників Підприємства є кошти, отримані в результаті його господарської некомерційної діяльності. </w:t>
      </w:r>
    </w:p>
    <w:p w:rsidR="0094109D" w:rsidRPr="0094109D" w:rsidRDefault="0094109D" w:rsidP="0094109D">
      <w:pPr>
        <w:spacing w:line="252" w:lineRule="auto"/>
        <w:ind w:right="9" w:firstLine="1134"/>
        <w:jc w:val="both"/>
        <w:rPr>
          <w:rFonts w:ascii="Times New Roman" w:hAnsi="Times New Roman" w:cs="Times New Roman"/>
          <w:sz w:val="28"/>
          <w:szCs w:val="28"/>
        </w:rPr>
      </w:pPr>
      <w:r w:rsidRPr="0094109D">
        <w:rPr>
          <w:rFonts w:ascii="Times New Roman" w:hAnsi="Times New Roman" w:cs="Times New Roman"/>
          <w:sz w:val="28"/>
          <w:szCs w:val="28"/>
        </w:rPr>
        <w:t xml:space="preserve">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 </w:t>
      </w:r>
    </w:p>
    <w:p w:rsidR="0094109D" w:rsidRPr="0094109D" w:rsidRDefault="0094109D" w:rsidP="0094109D">
      <w:pPr>
        <w:spacing w:line="252" w:lineRule="auto"/>
        <w:ind w:right="9" w:firstLine="1134"/>
        <w:jc w:val="both"/>
        <w:rPr>
          <w:rFonts w:ascii="Times New Roman" w:hAnsi="Times New Roman" w:cs="Times New Roman"/>
          <w:sz w:val="28"/>
          <w:szCs w:val="28"/>
        </w:rPr>
      </w:pPr>
      <w:r w:rsidRPr="0094109D">
        <w:rPr>
          <w:rFonts w:ascii="Times New Roman" w:hAnsi="Times New Roman" w:cs="Times New Roman"/>
          <w:sz w:val="28"/>
          <w:szCs w:val="28"/>
        </w:rPr>
        <w:t xml:space="preserve">Мінімальна заробітна плата працівників не може бути нижчою від встановленого законодавством мінімального розміру заробітної плати. </w:t>
      </w:r>
    </w:p>
    <w:p w:rsidR="0094109D" w:rsidRPr="0094109D" w:rsidRDefault="0094109D" w:rsidP="0094109D">
      <w:pPr>
        <w:spacing w:line="252" w:lineRule="auto"/>
        <w:ind w:right="9" w:firstLine="1134"/>
        <w:jc w:val="both"/>
        <w:rPr>
          <w:rFonts w:ascii="Times New Roman" w:hAnsi="Times New Roman" w:cs="Times New Roman"/>
          <w:sz w:val="28"/>
          <w:szCs w:val="28"/>
        </w:rPr>
      </w:pPr>
      <w:r w:rsidRPr="0094109D">
        <w:rPr>
          <w:rFonts w:ascii="Times New Roman" w:hAnsi="Times New Roman" w:cs="Times New Roman"/>
          <w:sz w:val="28"/>
          <w:szCs w:val="28"/>
        </w:rPr>
        <w:t xml:space="preserve">Умови оплати праці та матеріального забезпечення керівника Підприємства визначаються контрактом, укладеним із Уповноваженим органом управління. </w:t>
      </w:r>
    </w:p>
    <w:p w:rsidR="0094109D" w:rsidRPr="0094109D" w:rsidRDefault="0094109D"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9.8. </w:t>
      </w:r>
      <w:r w:rsidRPr="0094109D">
        <w:rPr>
          <w:rFonts w:ascii="Times New Roman" w:hAnsi="Times New Roman" w:cs="Times New Roman"/>
          <w:sz w:val="28"/>
          <w:szCs w:val="28"/>
        </w:rPr>
        <w:t xml:space="preserve">Оплата праці працівників Підприємства здійснюється у першочерговому порядку. Усі інші платежі здійснюються </w:t>
      </w:r>
      <w:r w:rsidR="00E274CA">
        <w:rPr>
          <w:rFonts w:ascii="Times New Roman" w:hAnsi="Times New Roman" w:cs="Times New Roman"/>
          <w:sz w:val="28"/>
          <w:szCs w:val="28"/>
        </w:rPr>
        <w:t>Підприємством</w:t>
      </w:r>
      <w:r w:rsidRPr="0094109D">
        <w:rPr>
          <w:rFonts w:ascii="Times New Roman" w:hAnsi="Times New Roman" w:cs="Times New Roman"/>
          <w:sz w:val="28"/>
          <w:szCs w:val="28"/>
        </w:rPr>
        <w:t xml:space="preserve"> після виконання зобов’язань щодо оплати праці.  </w:t>
      </w:r>
    </w:p>
    <w:p w:rsidR="0094109D" w:rsidRDefault="0094109D" w:rsidP="0094109D">
      <w:pPr>
        <w:spacing w:line="252" w:lineRule="auto"/>
        <w:ind w:right="9" w:firstLine="1134"/>
        <w:jc w:val="both"/>
        <w:rPr>
          <w:rFonts w:ascii="Times New Roman" w:hAnsi="Times New Roman" w:cs="Times New Roman"/>
          <w:sz w:val="28"/>
          <w:szCs w:val="28"/>
        </w:rPr>
      </w:pPr>
      <w:r>
        <w:rPr>
          <w:rFonts w:ascii="Times New Roman" w:hAnsi="Times New Roman" w:cs="Times New Roman"/>
          <w:sz w:val="28"/>
          <w:szCs w:val="28"/>
        </w:rPr>
        <w:t xml:space="preserve">9.9. </w:t>
      </w:r>
      <w:r w:rsidRPr="0094109D">
        <w:rPr>
          <w:rFonts w:ascii="Times New Roman" w:hAnsi="Times New Roman" w:cs="Times New Roman"/>
          <w:sz w:val="28"/>
          <w:szCs w:val="28"/>
        </w:rPr>
        <w:t xml:space="preserve">Працівники Підприємства провадять свою діяльність відповідно до Статуту, колективного договору та посадових інструкцій згідно з законодавством. </w:t>
      </w:r>
    </w:p>
    <w:p w:rsidR="00565A10" w:rsidRPr="0094109D" w:rsidRDefault="00565A10" w:rsidP="00565A10">
      <w:pPr>
        <w:spacing w:line="252" w:lineRule="auto"/>
        <w:ind w:right="9"/>
        <w:jc w:val="both"/>
        <w:rPr>
          <w:rFonts w:ascii="Times New Roman" w:hAnsi="Times New Roman" w:cs="Times New Roman"/>
          <w:sz w:val="28"/>
          <w:szCs w:val="28"/>
        </w:rPr>
      </w:pPr>
    </w:p>
    <w:p w:rsidR="0094109D" w:rsidRDefault="00565A10" w:rsidP="0094109D">
      <w:pPr>
        <w:spacing w:line="252" w:lineRule="auto"/>
        <w:ind w:right="9" w:firstLine="851"/>
        <w:jc w:val="center"/>
        <w:rPr>
          <w:rFonts w:ascii="Times New Roman" w:hAnsi="Times New Roman" w:cs="Times New Roman"/>
          <w:b/>
          <w:sz w:val="40"/>
          <w:szCs w:val="40"/>
        </w:rPr>
      </w:pPr>
      <w:r>
        <w:rPr>
          <w:rFonts w:ascii="Times New Roman" w:hAnsi="Times New Roman" w:cs="Times New Roman"/>
          <w:b/>
          <w:sz w:val="40"/>
          <w:szCs w:val="40"/>
        </w:rPr>
        <w:t xml:space="preserve">10. </w:t>
      </w:r>
      <w:r w:rsidR="00150440">
        <w:rPr>
          <w:rFonts w:ascii="Times New Roman" w:hAnsi="Times New Roman" w:cs="Times New Roman"/>
          <w:b/>
          <w:sz w:val="40"/>
          <w:szCs w:val="40"/>
        </w:rPr>
        <w:t>Взаємодія та к</w:t>
      </w:r>
      <w:r>
        <w:rPr>
          <w:rFonts w:ascii="Times New Roman" w:hAnsi="Times New Roman" w:cs="Times New Roman"/>
          <w:b/>
          <w:sz w:val="40"/>
          <w:szCs w:val="40"/>
        </w:rPr>
        <w:t>онтроль діяльності</w:t>
      </w:r>
    </w:p>
    <w:p w:rsidR="004E5799" w:rsidRDefault="004E5799" w:rsidP="0094109D">
      <w:pPr>
        <w:spacing w:line="252" w:lineRule="auto"/>
        <w:ind w:right="9" w:firstLine="851"/>
        <w:jc w:val="center"/>
        <w:rPr>
          <w:rFonts w:ascii="Times New Roman" w:hAnsi="Times New Roman" w:cs="Times New Roman"/>
          <w:b/>
          <w:sz w:val="40"/>
          <w:szCs w:val="40"/>
        </w:rPr>
      </w:pPr>
    </w:p>
    <w:p w:rsidR="00150440" w:rsidRDefault="00565A10"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10.1. </w:t>
      </w:r>
      <w:r w:rsidR="00150440">
        <w:rPr>
          <w:rFonts w:ascii="Times New Roman" w:eastAsia="Arial" w:hAnsi="Times New Roman" w:cs="Times New Roman"/>
          <w:sz w:val="28"/>
          <w:szCs w:val="28"/>
        </w:rPr>
        <w:t>Засновник здійснює контроль за використанням та збереженням належного Підприємству майна і має право вилучити у Підприємства майно, яке не використовується або використовується не за призначенням, та розпорядитися у межах своїх повноважень.</w:t>
      </w:r>
    </w:p>
    <w:p w:rsidR="00BC3B0F" w:rsidRDefault="00150440"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10.2. </w:t>
      </w:r>
      <w:r w:rsidR="00BC3B0F">
        <w:rPr>
          <w:rFonts w:ascii="Times New Roman" w:eastAsia="Arial" w:hAnsi="Times New Roman" w:cs="Times New Roman"/>
          <w:sz w:val="28"/>
          <w:szCs w:val="28"/>
        </w:rPr>
        <w:t>Відносини Підприємства з підприємствами, установами, організаціями та громадянами в усіх сферах господарської діяльності будуються на договірних засадах відповідно до законодавства України.</w:t>
      </w:r>
    </w:p>
    <w:p w:rsidR="00BC3B0F" w:rsidRDefault="00E274CA"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10.3. </w:t>
      </w:r>
      <w:r w:rsidR="00BC3B0F">
        <w:rPr>
          <w:rFonts w:ascii="Times New Roman" w:eastAsia="Arial" w:hAnsi="Times New Roman" w:cs="Times New Roman"/>
          <w:sz w:val="28"/>
          <w:szCs w:val="28"/>
        </w:rPr>
        <w:t>Перевірку окремих напрямків діяльності Підприємства здійснюють уповноважені органи відповідно до законодавства України.</w:t>
      </w:r>
    </w:p>
    <w:p w:rsidR="00BC3B0F" w:rsidRDefault="00BC3B0F"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10.4. Перевірку діяльності Підприємства проводить Власник або уповноважений ним орган у встановленому порядку. Відповідальність за результатами перевірки несе керівник підприємства особисто.</w:t>
      </w:r>
    </w:p>
    <w:p w:rsidR="00565A10" w:rsidRDefault="00BC3B0F"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 xml:space="preserve">10.5. </w:t>
      </w:r>
      <w:r w:rsidR="00E274CA">
        <w:rPr>
          <w:rFonts w:ascii="Times New Roman" w:eastAsia="Arial" w:hAnsi="Times New Roman" w:cs="Times New Roman"/>
          <w:sz w:val="28"/>
          <w:szCs w:val="28"/>
        </w:rPr>
        <w:t>П</w:t>
      </w:r>
      <w:r>
        <w:rPr>
          <w:rFonts w:ascii="Times New Roman" w:eastAsia="Arial" w:hAnsi="Times New Roman" w:cs="Times New Roman"/>
          <w:sz w:val="28"/>
          <w:szCs w:val="28"/>
        </w:rPr>
        <w:t xml:space="preserve">ідприємство взаємодіє із закладами охорони здоров’я та іншими закладами і установами, громадськими організаціями під час вирішення питань організації і надання медичної допомоги та просвітницької роботи. </w:t>
      </w:r>
      <w:r w:rsidR="00150440">
        <w:rPr>
          <w:rFonts w:ascii="Times New Roman" w:eastAsia="Arial" w:hAnsi="Times New Roman" w:cs="Times New Roman"/>
          <w:sz w:val="28"/>
          <w:szCs w:val="28"/>
        </w:rPr>
        <w:t xml:space="preserve"> </w:t>
      </w:r>
    </w:p>
    <w:p w:rsidR="00BC3B0F" w:rsidRDefault="00BC3B0F"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10.6. Контроль якості надання медичної допомоги хворим у Підприємстві здійснюється шляхом експертизи відповідності якості наданої  медичної допомоги вимогам медичних стандартів, нормативів, клінічних протоколів та інших документів, передбачених законодавством.</w:t>
      </w:r>
    </w:p>
    <w:p w:rsidR="00716BD5" w:rsidRDefault="00716BD5"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10.7. Здійснення внутрішнього контролю якості надання медичної допомоги покладається на відповідних керівників структурних і відокремлених структурних підрозділів Підприємства.</w:t>
      </w:r>
    </w:p>
    <w:p w:rsidR="00716BD5" w:rsidRDefault="00716BD5" w:rsidP="00565A10">
      <w:pPr>
        <w:pStyle w:val="a3"/>
        <w:spacing w:line="252" w:lineRule="auto"/>
        <w:ind w:left="142" w:right="9" w:firstLine="992"/>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10.8. Здійснення вибіркового внутрішнього контролю якості роботи структурних і відокремлених структурних підрозділів Підприємства покладається на заступників </w:t>
      </w:r>
      <w:r w:rsidR="005B7465">
        <w:rPr>
          <w:rFonts w:ascii="Times New Roman" w:eastAsia="Arial" w:hAnsi="Times New Roman" w:cs="Times New Roman"/>
          <w:sz w:val="28"/>
          <w:szCs w:val="28"/>
        </w:rPr>
        <w:t>керівника</w:t>
      </w:r>
      <w:r>
        <w:rPr>
          <w:rFonts w:ascii="Times New Roman" w:eastAsia="Arial" w:hAnsi="Times New Roman" w:cs="Times New Roman"/>
          <w:sz w:val="28"/>
          <w:szCs w:val="28"/>
        </w:rPr>
        <w:t xml:space="preserve"> Підприємства за напрямками їх діяльності.</w:t>
      </w:r>
    </w:p>
    <w:p w:rsidR="00BB0792" w:rsidRPr="00565A10" w:rsidRDefault="00BB0792" w:rsidP="00565A10">
      <w:pPr>
        <w:spacing w:line="252" w:lineRule="auto"/>
        <w:ind w:right="9"/>
        <w:jc w:val="both"/>
        <w:rPr>
          <w:rFonts w:ascii="Times New Roman" w:eastAsia="Arial" w:hAnsi="Times New Roman" w:cs="Times New Roman"/>
          <w:sz w:val="28"/>
          <w:szCs w:val="28"/>
        </w:rPr>
      </w:pPr>
    </w:p>
    <w:p w:rsidR="00BB0792" w:rsidRDefault="00565A10" w:rsidP="00FC5949">
      <w:pPr>
        <w:pStyle w:val="a3"/>
        <w:spacing w:line="252" w:lineRule="auto"/>
        <w:ind w:left="142" w:right="9" w:firstLine="992"/>
        <w:jc w:val="center"/>
        <w:rPr>
          <w:rFonts w:ascii="Times New Roman" w:eastAsia="Arial" w:hAnsi="Times New Roman" w:cs="Times New Roman"/>
          <w:b/>
          <w:sz w:val="40"/>
          <w:szCs w:val="40"/>
        </w:rPr>
      </w:pPr>
      <w:r>
        <w:rPr>
          <w:rFonts w:ascii="Times New Roman" w:eastAsia="Arial" w:hAnsi="Times New Roman" w:cs="Times New Roman"/>
          <w:b/>
          <w:sz w:val="40"/>
          <w:szCs w:val="40"/>
        </w:rPr>
        <w:t>11</w:t>
      </w:r>
      <w:r w:rsidR="00BB0792" w:rsidRPr="00BB0792">
        <w:rPr>
          <w:rFonts w:ascii="Times New Roman" w:eastAsia="Arial" w:hAnsi="Times New Roman" w:cs="Times New Roman"/>
          <w:b/>
          <w:sz w:val="40"/>
          <w:szCs w:val="40"/>
        </w:rPr>
        <w:t>. Припинення діяльності</w:t>
      </w:r>
    </w:p>
    <w:p w:rsidR="004E5799" w:rsidRDefault="004E5799" w:rsidP="004E5799">
      <w:pPr>
        <w:pStyle w:val="a3"/>
        <w:spacing w:line="240" w:lineRule="auto"/>
        <w:ind w:left="142" w:right="9" w:firstLine="992"/>
        <w:rPr>
          <w:rFonts w:ascii="Times New Roman" w:eastAsia="Arial" w:hAnsi="Times New Roman" w:cs="Times New Roman"/>
          <w:b/>
          <w:sz w:val="40"/>
          <w:szCs w:val="40"/>
        </w:rPr>
      </w:pP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BB0792" w:rsidRPr="00BB0792">
        <w:rPr>
          <w:rFonts w:ascii="Times New Roman" w:eastAsia="Arial" w:hAnsi="Times New Roman" w:cs="Times New Roman"/>
          <w:sz w:val="28"/>
          <w:szCs w:val="28"/>
        </w:rPr>
        <w:t xml:space="preserve">.1. 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BB0792" w:rsidRPr="00BB0792">
        <w:rPr>
          <w:rFonts w:ascii="Times New Roman" w:eastAsia="Arial" w:hAnsi="Times New Roman" w:cs="Times New Roman"/>
          <w:sz w:val="28"/>
          <w:szCs w:val="28"/>
        </w:rPr>
        <w:t xml:space="preserve">.2. У разі реорганізації Підприємства вся сукупність його прав та обов’язків переходить до його правонаступників.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BB0792" w:rsidRPr="00BB0792">
        <w:rPr>
          <w:rFonts w:ascii="Times New Roman" w:eastAsia="Arial" w:hAnsi="Times New Roman" w:cs="Times New Roman"/>
          <w:sz w:val="28"/>
          <w:szCs w:val="28"/>
        </w:rPr>
        <w:t xml:space="preserve">.3. Ліквідація Підприємства здійснюється ліквідаційною комісією, яка утворюється Засновником або за рішенням суду.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BB0792" w:rsidRPr="00BB0792">
        <w:rPr>
          <w:rFonts w:ascii="Times New Roman" w:eastAsia="Arial" w:hAnsi="Times New Roman" w:cs="Times New Roman"/>
          <w:sz w:val="28"/>
          <w:szCs w:val="28"/>
        </w:rPr>
        <w:t xml:space="preserve">.4.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BB0792" w:rsidRPr="00BB0792">
        <w:rPr>
          <w:rFonts w:ascii="Times New Roman" w:eastAsia="Arial" w:hAnsi="Times New Roman" w:cs="Times New Roman"/>
          <w:sz w:val="28"/>
          <w:szCs w:val="28"/>
        </w:rPr>
        <w:t xml:space="preserve">.5. Ліквідаційна комісія розміщує у друкованих засобах масової інформації повідомлення про припинення юридичної особи та про порядок і строк заявлення кредиторами вимог до неї, а наявних (відомих) кредиторів повідомляє особисто в письмовій формі у визначені законодавством строки. </w:t>
      </w:r>
    </w:p>
    <w:p w:rsidR="00BB0792" w:rsidRPr="00BB0792" w:rsidRDefault="00BB0792" w:rsidP="00BB0792">
      <w:pPr>
        <w:spacing w:line="252" w:lineRule="auto"/>
        <w:ind w:right="9" w:firstLine="1276"/>
        <w:jc w:val="both"/>
        <w:rPr>
          <w:rFonts w:ascii="Times New Roman" w:hAnsi="Times New Roman" w:cs="Times New Roman"/>
          <w:sz w:val="28"/>
          <w:szCs w:val="28"/>
        </w:rPr>
      </w:pPr>
      <w:r w:rsidRPr="00BB0792">
        <w:rPr>
          <w:rFonts w:ascii="Times New Roman" w:eastAsia="Arial" w:hAnsi="Times New Roman" w:cs="Times New Roman"/>
          <w:sz w:val="28"/>
          <w:szCs w:val="28"/>
        </w:rPr>
        <w:t xml:space="preserve"> Одночасно ліквідаційна комісія вживає усіх необхідних заходів зі стягнення дебіторської заборгованості Підприємства.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681D49">
        <w:rPr>
          <w:rFonts w:ascii="Times New Roman" w:eastAsia="Arial" w:hAnsi="Times New Roman" w:cs="Times New Roman"/>
          <w:sz w:val="28"/>
          <w:szCs w:val="28"/>
        </w:rPr>
        <w:t>.6</w:t>
      </w:r>
      <w:r w:rsidR="00BB0792" w:rsidRPr="00BB0792">
        <w:rPr>
          <w:rFonts w:ascii="Times New Roman" w:eastAsia="Arial" w:hAnsi="Times New Roman" w:cs="Times New Roman"/>
          <w:sz w:val="28"/>
          <w:szCs w:val="28"/>
        </w:rPr>
        <w:t xml:space="preserve">.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r>
    </w:p>
    <w:p w:rsidR="00BB0792" w:rsidRPr="00BB0792" w:rsidRDefault="00BB0792" w:rsidP="00BB0792">
      <w:pPr>
        <w:spacing w:line="249" w:lineRule="auto"/>
        <w:ind w:right="-15" w:firstLine="1276"/>
        <w:jc w:val="both"/>
        <w:rPr>
          <w:rFonts w:ascii="Times New Roman" w:hAnsi="Times New Roman" w:cs="Times New Roman"/>
          <w:sz w:val="28"/>
          <w:szCs w:val="28"/>
        </w:rPr>
      </w:pPr>
      <w:r w:rsidRPr="00BB0792">
        <w:rPr>
          <w:rFonts w:ascii="Times New Roman" w:eastAsia="Arial" w:hAnsi="Times New Roman" w:cs="Times New Roman"/>
          <w:sz w:val="28"/>
          <w:szCs w:val="28"/>
        </w:rPr>
        <w:t xml:space="preserve"> Ліквідаційна комісія виступає в суді від імені Підприємства, що ліквідується.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lastRenderedPageBreak/>
        <w:t>11</w:t>
      </w:r>
      <w:r w:rsidR="00BB0792" w:rsidRPr="00BB0792">
        <w:rPr>
          <w:rFonts w:ascii="Times New Roman" w:eastAsia="Arial" w:hAnsi="Times New Roman" w:cs="Times New Roman"/>
          <w:sz w:val="28"/>
          <w:szCs w:val="28"/>
        </w:rPr>
        <w:t>.</w:t>
      </w:r>
      <w:r w:rsidR="00681D49">
        <w:rPr>
          <w:rFonts w:ascii="Times New Roman" w:eastAsia="Arial" w:hAnsi="Times New Roman" w:cs="Times New Roman"/>
          <w:sz w:val="28"/>
          <w:szCs w:val="28"/>
        </w:rPr>
        <w:t>7</w:t>
      </w:r>
      <w:r w:rsidR="00BB0792" w:rsidRPr="00BB0792">
        <w:rPr>
          <w:rFonts w:ascii="Times New Roman" w:eastAsia="Arial" w:hAnsi="Times New Roman" w:cs="Times New Roman"/>
          <w:sz w:val="28"/>
          <w:szCs w:val="28"/>
        </w:rPr>
        <w:t xml:space="preserve">. Черговість та порядок задоволення вимог кредиторів визначаються відповідно до законодавства.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681D49">
        <w:rPr>
          <w:rFonts w:ascii="Times New Roman" w:eastAsia="Arial" w:hAnsi="Times New Roman" w:cs="Times New Roman"/>
          <w:sz w:val="28"/>
          <w:szCs w:val="28"/>
        </w:rPr>
        <w:t>.8</w:t>
      </w:r>
      <w:r w:rsidR="00BB0792" w:rsidRPr="00BB0792">
        <w:rPr>
          <w:rFonts w:ascii="Times New Roman" w:eastAsia="Arial" w:hAnsi="Times New Roman" w:cs="Times New Roman"/>
          <w:sz w:val="28"/>
          <w:szCs w:val="28"/>
        </w:rPr>
        <w:t xml:space="preserve">.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681D49">
        <w:rPr>
          <w:rFonts w:ascii="Times New Roman" w:eastAsia="Arial" w:hAnsi="Times New Roman" w:cs="Times New Roman"/>
          <w:sz w:val="28"/>
          <w:szCs w:val="28"/>
        </w:rPr>
        <w:t>.9</w:t>
      </w:r>
      <w:r w:rsidR="00BB0792" w:rsidRPr="00BB0792">
        <w:rPr>
          <w:rFonts w:ascii="Times New Roman" w:eastAsia="Arial" w:hAnsi="Times New Roman" w:cs="Times New Roman"/>
          <w:sz w:val="28"/>
          <w:szCs w:val="28"/>
        </w:rPr>
        <w:t xml:space="preserve">. 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зараховується до доходу бюджету. </w:t>
      </w:r>
    </w:p>
    <w:p w:rsidR="00BB0792" w:rsidRPr="00BB0792" w:rsidRDefault="00565A10" w:rsidP="00BB0792">
      <w:pPr>
        <w:spacing w:line="252" w:lineRule="auto"/>
        <w:ind w:right="9" w:firstLine="1276"/>
        <w:jc w:val="both"/>
        <w:rPr>
          <w:rFonts w:ascii="Times New Roman" w:hAnsi="Times New Roman" w:cs="Times New Roman"/>
          <w:sz w:val="28"/>
          <w:szCs w:val="28"/>
        </w:rPr>
      </w:pPr>
      <w:r>
        <w:rPr>
          <w:rFonts w:ascii="Times New Roman" w:eastAsia="Arial" w:hAnsi="Times New Roman" w:cs="Times New Roman"/>
          <w:sz w:val="28"/>
          <w:szCs w:val="28"/>
        </w:rPr>
        <w:t>11</w:t>
      </w:r>
      <w:r w:rsidR="00BB0792" w:rsidRPr="00BB0792">
        <w:rPr>
          <w:rFonts w:ascii="Times New Roman" w:eastAsia="Arial" w:hAnsi="Times New Roman" w:cs="Times New Roman"/>
          <w:sz w:val="28"/>
          <w:szCs w:val="28"/>
        </w:rPr>
        <w:t>.1</w:t>
      </w:r>
      <w:r w:rsidR="00681D49">
        <w:rPr>
          <w:rFonts w:ascii="Times New Roman" w:eastAsia="Arial" w:hAnsi="Times New Roman" w:cs="Times New Roman"/>
          <w:sz w:val="28"/>
          <w:szCs w:val="28"/>
        </w:rPr>
        <w:t>0</w:t>
      </w:r>
      <w:r w:rsidR="00BB0792" w:rsidRPr="00BB0792">
        <w:rPr>
          <w:rFonts w:ascii="Times New Roman" w:eastAsia="Arial" w:hAnsi="Times New Roman" w:cs="Times New Roman"/>
          <w:sz w:val="28"/>
          <w:szCs w:val="28"/>
        </w:rPr>
        <w:t>.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BB0792" w:rsidRPr="00BB0792" w:rsidRDefault="00BB0792" w:rsidP="00BB0792">
      <w:pPr>
        <w:pStyle w:val="a3"/>
        <w:spacing w:line="252" w:lineRule="auto"/>
        <w:ind w:left="142" w:right="9" w:firstLine="992"/>
        <w:rPr>
          <w:rFonts w:ascii="Times New Roman" w:hAnsi="Times New Roman" w:cs="Times New Roman"/>
          <w:b/>
          <w:sz w:val="40"/>
          <w:szCs w:val="40"/>
        </w:rPr>
      </w:pPr>
    </w:p>
    <w:p w:rsidR="00714146" w:rsidRDefault="00714146"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DB21A4" w:rsidRDefault="00DB21A4"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755D16" w:rsidRDefault="00755D16" w:rsidP="00714146">
      <w:pPr>
        <w:spacing w:line="252" w:lineRule="auto"/>
        <w:ind w:left="142" w:right="11" w:firstLine="1134"/>
        <w:jc w:val="both"/>
        <w:rPr>
          <w:rFonts w:ascii="Times New Roman" w:hAnsi="Times New Roman" w:cs="Times New Roman"/>
          <w:sz w:val="28"/>
          <w:szCs w:val="28"/>
        </w:rPr>
      </w:pPr>
    </w:p>
    <w:p w:rsidR="00FC5949" w:rsidRDefault="00DB21A4" w:rsidP="00FC5949">
      <w:pPr>
        <w:spacing w:line="240" w:lineRule="auto"/>
        <w:rPr>
          <w:rFonts w:ascii="Times New Roman" w:hAnsi="Times New Roman"/>
          <w:sz w:val="28"/>
          <w:szCs w:val="28"/>
        </w:rPr>
      </w:pPr>
      <w:r w:rsidRPr="00DB21A4">
        <w:rPr>
          <w:rFonts w:ascii="Times New Roman" w:hAnsi="Times New Roman"/>
          <w:sz w:val="28"/>
          <w:szCs w:val="28"/>
        </w:rPr>
        <w:t xml:space="preserve"> </w:t>
      </w:r>
    </w:p>
    <w:p w:rsidR="00DB21A4" w:rsidRPr="00DB21A4" w:rsidRDefault="00DB21A4" w:rsidP="00FC5949">
      <w:pPr>
        <w:spacing w:line="240" w:lineRule="auto"/>
        <w:jc w:val="right"/>
        <w:rPr>
          <w:rFonts w:ascii="Times New Roman" w:hAnsi="Times New Roman"/>
          <w:sz w:val="28"/>
          <w:szCs w:val="28"/>
        </w:rPr>
      </w:pPr>
      <w:r w:rsidRPr="00DB21A4">
        <w:rPr>
          <w:rFonts w:ascii="Times New Roman" w:hAnsi="Times New Roman"/>
          <w:sz w:val="28"/>
          <w:szCs w:val="28"/>
        </w:rPr>
        <w:t xml:space="preserve">Додаток 1 </w:t>
      </w:r>
    </w:p>
    <w:p w:rsidR="00DB21A4" w:rsidRDefault="00DB21A4" w:rsidP="00DB21A4">
      <w:pPr>
        <w:spacing w:line="240" w:lineRule="auto"/>
        <w:rPr>
          <w:rFonts w:ascii="Times New Roman" w:hAnsi="Times New Roman"/>
          <w:sz w:val="24"/>
          <w:szCs w:val="24"/>
        </w:rPr>
      </w:pPr>
    </w:p>
    <w:p w:rsidR="00755D16" w:rsidRDefault="00755D16" w:rsidP="00DB21A4">
      <w:pPr>
        <w:spacing w:line="240" w:lineRule="auto"/>
        <w:rPr>
          <w:rFonts w:ascii="Times New Roman" w:hAnsi="Times New Roman"/>
          <w:sz w:val="24"/>
          <w:szCs w:val="24"/>
        </w:rPr>
      </w:pPr>
    </w:p>
    <w:p w:rsidR="00DB21A4" w:rsidRPr="00314395" w:rsidRDefault="00DB21A4" w:rsidP="00DB21A4">
      <w:pPr>
        <w:spacing w:line="240" w:lineRule="auto"/>
        <w:jc w:val="center"/>
        <w:rPr>
          <w:rFonts w:ascii="Times New Roman" w:hAnsi="Times New Roman"/>
          <w:b/>
          <w:sz w:val="28"/>
          <w:szCs w:val="28"/>
        </w:rPr>
      </w:pPr>
      <w:r w:rsidRPr="00314395">
        <w:rPr>
          <w:rFonts w:ascii="Times New Roman" w:hAnsi="Times New Roman"/>
          <w:b/>
          <w:sz w:val="28"/>
          <w:szCs w:val="28"/>
        </w:rPr>
        <w:t>Лікувально – профілактичні підрозділ</w:t>
      </w:r>
      <w:r w:rsidR="00DD79A3">
        <w:rPr>
          <w:rFonts w:ascii="Times New Roman" w:hAnsi="Times New Roman"/>
          <w:b/>
          <w:sz w:val="28"/>
          <w:szCs w:val="28"/>
        </w:rPr>
        <w:t>и К</w:t>
      </w:r>
      <w:r w:rsidRPr="00314395">
        <w:rPr>
          <w:rFonts w:ascii="Times New Roman" w:hAnsi="Times New Roman"/>
          <w:b/>
          <w:sz w:val="28"/>
          <w:szCs w:val="28"/>
        </w:rPr>
        <w:t>омунального некомерційного підприємства «Центр первинної медико-санітарної допомоги Новоград-Волинського району» Новоград-Волинської районної ради Житомирської області</w:t>
      </w:r>
    </w:p>
    <w:p w:rsidR="00DB21A4" w:rsidRDefault="00DB21A4" w:rsidP="00DB21A4">
      <w:pPr>
        <w:spacing w:line="240" w:lineRule="auto"/>
        <w:rPr>
          <w:rFonts w:ascii="Times New Roman" w:hAnsi="Times New Roman"/>
          <w:sz w:val="20"/>
          <w:szCs w:val="20"/>
        </w:rPr>
      </w:pPr>
    </w:p>
    <w:p w:rsidR="00DB21A4" w:rsidRDefault="00DD79A3" w:rsidP="00FC5949">
      <w:pPr>
        <w:numPr>
          <w:ilvl w:val="0"/>
          <w:numId w:val="8"/>
        </w:numPr>
        <w:spacing w:line="240" w:lineRule="auto"/>
        <w:jc w:val="both"/>
        <w:rPr>
          <w:rFonts w:ascii="Times New Roman" w:hAnsi="Times New Roman"/>
          <w:sz w:val="28"/>
          <w:szCs w:val="28"/>
        </w:rPr>
      </w:pPr>
      <w:r>
        <w:rPr>
          <w:rFonts w:ascii="Times New Roman" w:hAnsi="Times New Roman"/>
          <w:sz w:val="28"/>
          <w:szCs w:val="28"/>
        </w:rPr>
        <w:t>Лікувально-консультативний</w:t>
      </w:r>
      <w:r w:rsidR="00DB21A4">
        <w:rPr>
          <w:rFonts w:ascii="Times New Roman" w:hAnsi="Times New Roman"/>
          <w:sz w:val="28"/>
          <w:szCs w:val="28"/>
        </w:rPr>
        <w:t xml:space="preserve"> підрозділ – </w:t>
      </w:r>
      <w:smartTag w:uri="urn:schemas-microsoft-com:office:smarttags" w:element="metricconverter">
        <w:smartTagPr>
          <w:attr w:name="ProductID" w:val="11700 м"/>
        </w:smartTagPr>
        <w:r w:rsidR="00DB21A4">
          <w:rPr>
            <w:rFonts w:ascii="Times New Roman" w:hAnsi="Times New Roman"/>
            <w:sz w:val="28"/>
            <w:szCs w:val="28"/>
          </w:rPr>
          <w:t>11700 м</w:t>
        </w:r>
      </w:smartTag>
      <w:r w:rsidR="00DB21A4">
        <w:rPr>
          <w:rFonts w:ascii="Times New Roman" w:hAnsi="Times New Roman"/>
          <w:sz w:val="28"/>
          <w:szCs w:val="28"/>
        </w:rPr>
        <w:t>. Новоград-Волинський, вул. Наталії Оржевської,13;</w:t>
      </w:r>
    </w:p>
    <w:p w:rsidR="00863703" w:rsidRDefault="00863703" w:rsidP="00863703">
      <w:pPr>
        <w:spacing w:line="240" w:lineRule="auto"/>
        <w:ind w:left="720"/>
        <w:jc w:val="both"/>
        <w:rPr>
          <w:rFonts w:ascii="Times New Roman" w:hAnsi="Times New Roman"/>
          <w:sz w:val="28"/>
          <w:szCs w:val="28"/>
        </w:rPr>
      </w:pPr>
    </w:p>
    <w:p w:rsidR="00863703" w:rsidRPr="004308AB" w:rsidRDefault="00863703" w:rsidP="00863703">
      <w:pPr>
        <w:numPr>
          <w:ilvl w:val="0"/>
          <w:numId w:val="9"/>
        </w:numPr>
        <w:spacing w:line="240" w:lineRule="auto"/>
        <w:jc w:val="both"/>
        <w:rPr>
          <w:rFonts w:ascii="Times New Roman" w:hAnsi="Times New Roman"/>
          <w:sz w:val="28"/>
          <w:szCs w:val="28"/>
        </w:rPr>
      </w:pPr>
      <w:r w:rsidRPr="004308AB">
        <w:rPr>
          <w:rFonts w:ascii="Times New Roman" w:hAnsi="Times New Roman"/>
          <w:sz w:val="28"/>
          <w:szCs w:val="28"/>
        </w:rPr>
        <w:t>Городницька АЗПСМ – 11714 смт. Городниця вул. Паркова, 34</w:t>
      </w:r>
    </w:p>
    <w:p w:rsidR="00863703" w:rsidRPr="004308AB" w:rsidRDefault="00863703" w:rsidP="00863703">
      <w:pPr>
        <w:numPr>
          <w:ilvl w:val="1"/>
          <w:numId w:val="9"/>
        </w:numPr>
        <w:tabs>
          <w:tab w:val="clear" w:pos="1440"/>
          <w:tab w:val="num" w:pos="1134"/>
        </w:tabs>
        <w:spacing w:line="240" w:lineRule="auto"/>
        <w:jc w:val="both"/>
        <w:rPr>
          <w:rFonts w:ascii="Times New Roman" w:hAnsi="Times New Roman"/>
          <w:sz w:val="28"/>
          <w:szCs w:val="28"/>
        </w:rPr>
      </w:pPr>
      <w:r w:rsidRPr="004308AB">
        <w:rPr>
          <w:rFonts w:ascii="Times New Roman" w:hAnsi="Times New Roman"/>
          <w:sz w:val="28"/>
          <w:szCs w:val="28"/>
        </w:rPr>
        <w:t>ФП с.</w:t>
      </w:r>
      <w:r>
        <w:rPr>
          <w:rFonts w:ascii="Times New Roman" w:hAnsi="Times New Roman"/>
          <w:sz w:val="28"/>
          <w:szCs w:val="28"/>
        </w:rPr>
        <w:t xml:space="preserve"> </w:t>
      </w:r>
      <w:r w:rsidRPr="004308AB">
        <w:rPr>
          <w:rFonts w:ascii="Times New Roman" w:hAnsi="Times New Roman"/>
          <w:sz w:val="28"/>
          <w:szCs w:val="28"/>
        </w:rPr>
        <w:t>Курчиця – 11720 Новогад-Волинський р-н, с.</w:t>
      </w:r>
      <w:r>
        <w:rPr>
          <w:rFonts w:ascii="Times New Roman" w:hAnsi="Times New Roman"/>
          <w:sz w:val="28"/>
          <w:szCs w:val="28"/>
        </w:rPr>
        <w:t xml:space="preserve"> </w:t>
      </w:r>
      <w:r w:rsidRPr="004308AB">
        <w:rPr>
          <w:rFonts w:ascii="Times New Roman" w:hAnsi="Times New Roman"/>
          <w:sz w:val="28"/>
          <w:szCs w:val="28"/>
        </w:rPr>
        <w:t>Курчиця, вул. Дружби,2</w:t>
      </w:r>
    </w:p>
    <w:p w:rsidR="00863703" w:rsidRPr="004308AB" w:rsidRDefault="00863703" w:rsidP="00863703">
      <w:pPr>
        <w:numPr>
          <w:ilvl w:val="1"/>
          <w:numId w:val="9"/>
        </w:numPr>
        <w:spacing w:line="240" w:lineRule="auto"/>
        <w:jc w:val="both"/>
        <w:rPr>
          <w:rFonts w:ascii="Times New Roman" w:hAnsi="Times New Roman"/>
          <w:sz w:val="28"/>
          <w:szCs w:val="28"/>
        </w:rPr>
      </w:pPr>
      <w:r w:rsidRPr="004308AB">
        <w:rPr>
          <w:rFonts w:ascii="Times New Roman" w:hAnsi="Times New Roman"/>
          <w:sz w:val="28"/>
          <w:szCs w:val="28"/>
        </w:rPr>
        <w:t>ФП с.</w:t>
      </w:r>
      <w:r>
        <w:rPr>
          <w:rFonts w:ascii="Times New Roman" w:hAnsi="Times New Roman"/>
          <w:sz w:val="28"/>
          <w:szCs w:val="28"/>
        </w:rPr>
        <w:t xml:space="preserve"> </w:t>
      </w:r>
      <w:r w:rsidRPr="004308AB">
        <w:rPr>
          <w:rFonts w:ascii="Times New Roman" w:hAnsi="Times New Roman"/>
          <w:sz w:val="28"/>
          <w:szCs w:val="28"/>
        </w:rPr>
        <w:t>Курчицька Гута – 11738 Новоград-Волинський р-н, с.</w:t>
      </w:r>
      <w:r>
        <w:rPr>
          <w:rFonts w:ascii="Times New Roman" w:hAnsi="Times New Roman"/>
          <w:sz w:val="28"/>
          <w:szCs w:val="28"/>
        </w:rPr>
        <w:t xml:space="preserve"> </w:t>
      </w:r>
      <w:r w:rsidRPr="004308AB">
        <w:rPr>
          <w:rFonts w:ascii="Times New Roman" w:hAnsi="Times New Roman"/>
          <w:sz w:val="28"/>
          <w:szCs w:val="28"/>
        </w:rPr>
        <w:t>Курчицька Гута, вул. Заводська,13</w:t>
      </w:r>
    </w:p>
    <w:p w:rsidR="00863703" w:rsidRPr="004308AB" w:rsidRDefault="00863703" w:rsidP="00863703">
      <w:pPr>
        <w:numPr>
          <w:ilvl w:val="1"/>
          <w:numId w:val="9"/>
        </w:numPr>
        <w:spacing w:line="240" w:lineRule="auto"/>
        <w:jc w:val="both"/>
        <w:rPr>
          <w:rFonts w:ascii="Times New Roman" w:hAnsi="Times New Roman"/>
          <w:sz w:val="28"/>
          <w:szCs w:val="28"/>
        </w:rPr>
      </w:pPr>
      <w:r w:rsidRPr="004308AB">
        <w:rPr>
          <w:rFonts w:ascii="Times New Roman" w:hAnsi="Times New Roman"/>
          <w:sz w:val="28"/>
          <w:szCs w:val="28"/>
        </w:rPr>
        <w:t>ФП с.</w:t>
      </w:r>
      <w:r>
        <w:rPr>
          <w:rFonts w:ascii="Times New Roman" w:hAnsi="Times New Roman"/>
          <w:sz w:val="28"/>
          <w:szCs w:val="28"/>
        </w:rPr>
        <w:t xml:space="preserve"> </w:t>
      </w:r>
      <w:r w:rsidRPr="004308AB">
        <w:rPr>
          <w:rFonts w:ascii="Times New Roman" w:hAnsi="Times New Roman"/>
          <w:sz w:val="28"/>
          <w:szCs w:val="28"/>
        </w:rPr>
        <w:t>Лучиця – 11715 Новоград-Волинський р-н, с.</w:t>
      </w:r>
      <w:r>
        <w:rPr>
          <w:rFonts w:ascii="Times New Roman" w:hAnsi="Times New Roman"/>
          <w:sz w:val="28"/>
          <w:szCs w:val="28"/>
        </w:rPr>
        <w:t xml:space="preserve"> </w:t>
      </w:r>
      <w:r w:rsidRPr="004308AB">
        <w:rPr>
          <w:rFonts w:ascii="Times New Roman" w:hAnsi="Times New Roman"/>
          <w:sz w:val="28"/>
          <w:szCs w:val="28"/>
        </w:rPr>
        <w:t>Лучиця, вул. Молодіжна,5/2</w:t>
      </w:r>
    </w:p>
    <w:p w:rsidR="00863703" w:rsidRPr="004308AB" w:rsidRDefault="00863703" w:rsidP="00863703">
      <w:pPr>
        <w:numPr>
          <w:ilvl w:val="1"/>
          <w:numId w:val="9"/>
        </w:numPr>
        <w:spacing w:line="240" w:lineRule="auto"/>
        <w:jc w:val="both"/>
        <w:rPr>
          <w:rFonts w:ascii="Times New Roman" w:hAnsi="Times New Roman"/>
          <w:sz w:val="28"/>
          <w:szCs w:val="28"/>
        </w:rPr>
      </w:pPr>
      <w:r>
        <w:rPr>
          <w:rFonts w:ascii="Times New Roman" w:hAnsi="Times New Roman"/>
          <w:sz w:val="28"/>
          <w:szCs w:val="28"/>
        </w:rPr>
        <w:t xml:space="preserve">ФП с. Ліпіно - </w:t>
      </w:r>
      <w:r w:rsidRPr="004308AB">
        <w:rPr>
          <w:rFonts w:ascii="Times New Roman" w:hAnsi="Times New Roman"/>
          <w:sz w:val="28"/>
          <w:szCs w:val="28"/>
        </w:rPr>
        <w:t>11738 Новоград-Волинський р-н, с.Ліпіно, вул. Броницька</w:t>
      </w:r>
    </w:p>
    <w:p w:rsidR="00863703" w:rsidRPr="004308AB" w:rsidRDefault="00863703" w:rsidP="00863703">
      <w:pPr>
        <w:numPr>
          <w:ilvl w:val="1"/>
          <w:numId w:val="9"/>
        </w:numPr>
        <w:spacing w:line="240" w:lineRule="auto"/>
        <w:jc w:val="both"/>
        <w:rPr>
          <w:rFonts w:ascii="Times New Roman" w:hAnsi="Times New Roman"/>
          <w:sz w:val="28"/>
          <w:szCs w:val="28"/>
        </w:rPr>
      </w:pPr>
      <w:r w:rsidRPr="004308AB">
        <w:rPr>
          <w:rFonts w:ascii="Times New Roman" w:hAnsi="Times New Roman"/>
          <w:sz w:val="28"/>
          <w:szCs w:val="28"/>
        </w:rPr>
        <w:t>ФП с. Ходурки – 11721 Новоград-Волинський р-н, с.</w:t>
      </w:r>
      <w:r>
        <w:rPr>
          <w:rFonts w:ascii="Times New Roman" w:hAnsi="Times New Roman"/>
          <w:sz w:val="28"/>
          <w:szCs w:val="28"/>
        </w:rPr>
        <w:t xml:space="preserve"> </w:t>
      </w:r>
      <w:r w:rsidRPr="004308AB">
        <w:rPr>
          <w:rFonts w:ascii="Times New Roman" w:hAnsi="Times New Roman"/>
          <w:sz w:val="28"/>
          <w:szCs w:val="28"/>
        </w:rPr>
        <w:t>Ходурки, вул. Л.</w:t>
      </w:r>
      <w:r>
        <w:rPr>
          <w:rFonts w:ascii="Times New Roman" w:hAnsi="Times New Roman"/>
          <w:sz w:val="28"/>
          <w:szCs w:val="28"/>
        </w:rPr>
        <w:t xml:space="preserve"> </w:t>
      </w:r>
      <w:r w:rsidRPr="004308AB">
        <w:rPr>
          <w:rFonts w:ascii="Times New Roman" w:hAnsi="Times New Roman"/>
          <w:sz w:val="28"/>
          <w:szCs w:val="28"/>
        </w:rPr>
        <w:t>Українки, 14</w:t>
      </w:r>
    </w:p>
    <w:p w:rsidR="00863703" w:rsidRPr="004308AB" w:rsidRDefault="00863703" w:rsidP="00863703">
      <w:pPr>
        <w:numPr>
          <w:ilvl w:val="1"/>
          <w:numId w:val="9"/>
        </w:numPr>
        <w:spacing w:line="240" w:lineRule="auto"/>
        <w:jc w:val="both"/>
        <w:rPr>
          <w:rFonts w:ascii="Times New Roman" w:hAnsi="Times New Roman"/>
          <w:sz w:val="28"/>
          <w:szCs w:val="28"/>
        </w:rPr>
      </w:pPr>
      <w:r w:rsidRPr="004308AB">
        <w:rPr>
          <w:rFonts w:ascii="Times New Roman" w:hAnsi="Times New Roman"/>
          <w:sz w:val="28"/>
          <w:szCs w:val="28"/>
        </w:rPr>
        <w:t>ФП с. Дубники – 11713 Новоград-Волинський р-н, с.</w:t>
      </w:r>
      <w:r>
        <w:rPr>
          <w:rFonts w:ascii="Times New Roman" w:hAnsi="Times New Roman"/>
          <w:sz w:val="28"/>
          <w:szCs w:val="28"/>
        </w:rPr>
        <w:t xml:space="preserve"> </w:t>
      </w:r>
      <w:r w:rsidRPr="004308AB">
        <w:rPr>
          <w:rFonts w:ascii="Times New Roman" w:hAnsi="Times New Roman"/>
          <w:sz w:val="28"/>
          <w:szCs w:val="28"/>
        </w:rPr>
        <w:t>Дубники, вул. Бродницька</w:t>
      </w:r>
    </w:p>
    <w:p w:rsidR="00863703" w:rsidRDefault="00863703" w:rsidP="00863703">
      <w:pPr>
        <w:numPr>
          <w:ilvl w:val="1"/>
          <w:numId w:val="9"/>
        </w:numPr>
        <w:spacing w:line="240" w:lineRule="auto"/>
        <w:jc w:val="both"/>
        <w:rPr>
          <w:rFonts w:ascii="Times New Roman" w:hAnsi="Times New Roman"/>
          <w:sz w:val="28"/>
          <w:szCs w:val="28"/>
        </w:rPr>
      </w:pPr>
      <w:r w:rsidRPr="004308AB">
        <w:rPr>
          <w:rFonts w:ascii="Times New Roman" w:hAnsi="Times New Roman"/>
          <w:sz w:val="28"/>
          <w:szCs w:val="28"/>
        </w:rPr>
        <w:t>ФП с.</w:t>
      </w:r>
      <w:r>
        <w:rPr>
          <w:rFonts w:ascii="Times New Roman" w:hAnsi="Times New Roman"/>
          <w:sz w:val="28"/>
          <w:szCs w:val="28"/>
        </w:rPr>
        <w:t xml:space="preserve"> </w:t>
      </w:r>
      <w:r w:rsidRPr="004308AB">
        <w:rPr>
          <w:rFonts w:ascii="Times New Roman" w:hAnsi="Times New Roman"/>
          <w:sz w:val="28"/>
          <w:szCs w:val="28"/>
        </w:rPr>
        <w:t>Анастасівка- 11714 Новоград-Волинський р-н, с.</w:t>
      </w:r>
      <w:r>
        <w:rPr>
          <w:rFonts w:ascii="Times New Roman" w:hAnsi="Times New Roman"/>
          <w:sz w:val="28"/>
          <w:szCs w:val="28"/>
        </w:rPr>
        <w:t xml:space="preserve"> </w:t>
      </w:r>
      <w:r w:rsidRPr="004308AB">
        <w:rPr>
          <w:rFonts w:ascii="Times New Roman" w:hAnsi="Times New Roman"/>
          <w:sz w:val="28"/>
          <w:szCs w:val="28"/>
        </w:rPr>
        <w:t>Анастасівка, вул. Шевченко, 14</w:t>
      </w:r>
    </w:p>
    <w:p w:rsidR="00863703" w:rsidRPr="00863703" w:rsidRDefault="00863703" w:rsidP="00863703">
      <w:pPr>
        <w:spacing w:line="240" w:lineRule="auto"/>
        <w:ind w:left="1440"/>
        <w:jc w:val="both"/>
        <w:rPr>
          <w:rFonts w:ascii="Times New Roman" w:hAnsi="Times New Roman"/>
          <w:sz w:val="28"/>
          <w:szCs w:val="28"/>
        </w:rPr>
      </w:pPr>
    </w:p>
    <w:p w:rsidR="00DB21A4" w:rsidRDefault="00DB21A4" w:rsidP="00DB21A4">
      <w:pPr>
        <w:numPr>
          <w:ilvl w:val="0"/>
          <w:numId w:val="11"/>
        </w:numPr>
        <w:spacing w:line="240" w:lineRule="auto"/>
        <w:jc w:val="both"/>
        <w:rPr>
          <w:rFonts w:ascii="Times New Roman" w:hAnsi="Times New Roman"/>
          <w:sz w:val="28"/>
          <w:szCs w:val="28"/>
        </w:rPr>
      </w:pPr>
      <w:r>
        <w:rPr>
          <w:rFonts w:ascii="Times New Roman" w:hAnsi="Times New Roman"/>
          <w:sz w:val="28"/>
          <w:szCs w:val="28"/>
        </w:rPr>
        <w:t>Великомолодьківська АЗПСМ – 11761 Новоград-Волинський р-н, с. Великий Молодьків, вул. Соборна,2б</w:t>
      </w:r>
    </w:p>
    <w:p w:rsidR="00863703" w:rsidRPr="00863703" w:rsidRDefault="00DB21A4" w:rsidP="00863703">
      <w:pPr>
        <w:numPr>
          <w:ilvl w:val="1"/>
          <w:numId w:val="11"/>
        </w:numPr>
        <w:spacing w:line="240" w:lineRule="auto"/>
        <w:jc w:val="both"/>
        <w:rPr>
          <w:rFonts w:ascii="Times New Roman" w:hAnsi="Times New Roman"/>
          <w:sz w:val="28"/>
          <w:szCs w:val="28"/>
        </w:rPr>
      </w:pPr>
      <w:r>
        <w:rPr>
          <w:rFonts w:ascii="Times New Roman" w:hAnsi="Times New Roman"/>
          <w:sz w:val="28"/>
          <w:szCs w:val="28"/>
        </w:rPr>
        <w:t>ФП с. Груд – 11761 Новоград-Волинський р-н, с. Груд, вул. Миру,24а</w:t>
      </w:r>
    </w:p>
    <w:p w:rsidR="00DB21A4" w:rsidRDefault="00DB21A4" w:rsidP="00863703">
      <w:pPr>
        <w:spacing w:line="240" w:lineRule="auto"/>
        <w:ind w:left="1080"/>
        <w:jc w:val="both"/>
        <w:rPr>
          <w:rFonts w:ascii="Times New Roman" w:hAnsi="Times New Roman"/>
          <w:sz w:val="28"/>
          <w:szCs w:val="28"/>
        </w:rPr>
      </w:pPr>
    </w:p>
    <w:p w:rsidR="00DB21A4" w:rsidRDefault="00DB21A4" w:rsidP="00DB21A4">
      <w:pPr>
        <w:numPr>
          <w:ilvl w:val="0"/>
          <w:numId w:val="12"/>
        </w:numPr>
        <w:spacing w:line="240" w:lineRule="auto"/>
        <w:jc w:val="both"/>
        <w:rPr>
          <w:rFonts w:ascii="Times New Roman" w:hAnsi="Times New Roman"/>
          <w:sz w:val="28"/>
          <w:szCs w:val="28"/>
        </w:rPr>
      </w:pPr>
      <w:r>
        <w:rPr>
          <w:rFonts w:ascii="Times New Roman" w:hAnsi="Times New Roman"/>
          <w:sz w:val="28"/>
          <w:szCs w:val="28"/>
        </w:rPr>
        <w:t>Романівська АЗПСМ – 11774 Новоград-Волинський р-н, с. Романівка, вул. Шкільна, 22</w:t>
      </w:r>
    </w:p>
    <w:p w:rsidR="00DB21A4" w:rsidRDefault="00DB21A4" w:rsidP="00DB21A4">
      <w:pPr>
        <w:numPr>
          <w:ilvl w:val="1"/>
          <w:numId w:val="12"/>
        </w:numPr>
        <w:spacing w:line="240" w:lineRule="auto"/>
        <w:jc w:val="both"/>
        <w:rPr>
          <w:rFonts w:ascii="Times New Roman" w:hAnsi="Times New Roman"/>
          <w:sz w:val="28"/>
          <w:szCs w:val="28"/>
        </w:rPr>
      </w:pPr>
      <w:r>
        <w:rPr>
          <w:rFonts w:ascii="Times New Roman" w:hAnsi="Times New Roman"/>
          <w:sz w:val="28"/>
          <w:szCs w:val="28"/>
        </w:rPr>
        <w:t>ФП с. Марушівка – 11789 Новоград-Волинський р-н, с. Марушівка, вул. Центральна</w:t>
      </w:r>
    </w:p>
    <w:p w:rsidR="00DB21A4" w:rsidRDefault="00DB21A4" w:rsidP="00DB21A4">
      <w:pPr>
        <w:numPr>
          <w:ilvl w:val="1"/>
          <w:numId w:val="12"/>
        </w:numPr>
        <w:spacing w:line="240" w:lineRule="auto"/>
        <w:jc w:val="both"/>
        <w:rPr>
          <w:rFonts w:ascii="Times New Roman" w:hAnsi="Times New Roman"/>
          <w:sz w:val="28"/>
          <w:szCs w:val="28"/>
        </w:rPr>
      </w:pPr>
      <w:r>
        <w:rPr>
          <w:rFonts w:ascii="Times New Roman" w:hAnsi="Times New Roman"/>
          <w:sz w:val="28"/>
          <w:szCs w:val="28"/>
        </w:rPr>
        <w:t>ФП с. Кропивня – 11773 Новоград-Волинський р-н, с. Кропивня, вул. Дружби,7</w:t>
      </w:r>
    </w:p>
    <w:p w:rsidR="00DB21A4" w:rsidRDefault="00DB21A4" w:rsidP="00DB21A4">
      <w:pPr>
        <w:numPr>
          <w:ilvl w:val="1"/>
          <w:numId w:val="12"/>
        </w:numPr>
        <w:spacing w:line="240" w:lineRule="auto"/>
        <w:jc w:val="both"/>
        <w:rPr>
          <w:rFonts w:ascii="Times New Roman" w:hAnsi="Times New Roman"/>
          <w:sz w:val="28"/>
          <w:szCs w:val="28"/>
        </w:rPr>
      </w:pPr>
      <w:r>
        <w:rPr>
          <w:rFonts w:ascii="Times New Roman" w:hAnsi="Times New Roman"/>
          <w:sz w:val="28"/>
          <w:szCs w:val="28"/>
        </w:rPr>
        <w:t>ФП с. Броники – 11772 Новоград-Волинський р-н, с. Броники. вул. Шосейна,3</w:t>
      </w:r>
    </w:p>
    <w:p w:rsidR="00DB21A4" w:rsidRDefault="00DB21A4" w:rsidP="00DB21A4">
      <w:pPr>
        <w:numPr>
          <w:ilvl w:val="1"/>
          <w:numId w:val="12"/>
        </w:numPr>
        <w:spacing w:line="240" w:lineRule="auto"/>
        <w:jc w:val="both"/>
        <w:rPr>
          <w:rFonts w:ascii="Times New Roman" w:hAnsi="Times New Roman"/>
          <w:sz w:val="28"/>
          <w:szCs w:val="28"/>
        </w:rPr>
      </w:pPr>
      <w:r>
        <w:rPr>
          <w:rFonts w:ascii="Times New Roman" w:hAnsi="Times New Roman"/>
          <w:sz w:val="28"/>
          <w:szCs w:val="28"/>
        </w:rPr>
        <w:t>ФП с. Варварівка – 11700 Новоград-Волинський р-н, с. Варварівка, вул. Рад,5б</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3"/>
        </w:numPr>
        <w:spacing w:line="240" w:lineRule="auto"/>
        <w:jc w:val="both"/>
        <w:rPr>
          <w:rFonts w:ascii="Times New Roman" w:hAnsi="Times New Roman"/>
          <w:sz w:val="28"/>
          <w:szCs w:val="28"/>
        </w:rPr>
      </w:pPr>
      <w:r>
        <w:rPr>
          <w:rFonts w:ascii="Times New Roman" w:hAnsi="Times New Roman"/>
          <w:sz w:val="28"/>
          <w:szCs w:val="28"/>
        </w:rPr>
        <w:lastRenderedPageBreak/>
        <w:t>Ярун</w:t>
      </w:r>
      <w:r w:rsidR="00FC5949">
        <w:rPr>
          <w:rFonts w:ascii="Times New Roman" w:hAnsi="Times New Roman"/>
          <w:sz w:val="28"/>
          <w:szCs w:val="28"/>
        </w:rPr>
        <w:t>ь</w:t>
      </w:r>
      <w:r>
        <w:rPr>
          <w:rFonts w:ascii="Times New Roman" w:hAnsi="Times New Roman"/>
          <w:sz w:val="28"/>
          <w:szCs w:val="28"/>
        </w:rPr>
        <w:t>ська АЗПСМ – 11762 Новоград-Волинський р-н, с.Ярунь, вул. Миру,3</w:t>
      </w:r>
    </w:p>
    <w:p w:rsidR="00DB21A4" w:rsidRDefault="00DB21A4" w:rsidP="00DB21A4">
      <w:pPr>
        <w:numPr>
          <w:ilvl w:val="1"/>
          <w:numId w:val="13"/>
        </w:numPr>
        <w:spacing w:line="240" w:lineRule="auto"/>
        <w:jc w:val="both"/>
        <w:rPr>
          <w:rFonts w:ascii="Times New Roman" w:hAnsi="Times New Roman"/>
          <w:sz w:val="28"/>
          <w:szCs w:val="28"/>
        </w:rPr>
      </w:pPr>
      <w:r>
        <w:rPr>
          <w:rFonts w:ascii="Times New Roman" w:hAnsi="Times New Roman"/>
          <w:sz w:val="28"/>
          <w:szCs w:val="28"/>
        </w:rPr>
        <w:t>ФП с. Майстрів Воля – 11743 Новоград-Волинський р-н, с. Майстрів Воля, вул. Вишнева, 19</w:t>
      </w:r>
    </w:p>
    <w:p w:rsidR="00DB21A4" w:rsidRDefault="00DB21A4" w:rsidP="00DB21A4">
      <w:pPr>
        <w:numPr>
          <w:ilvl w:val="1"/>
          <w:numId w:val="13"/>
        </w:numPr>
        <w:spacing w:line="240" w:lineRule="auto"/>
        <w:jc w:val="both"/>
        <w:rPr>
          <w:rFonts w:ascii="Times New Roman" w:hAnsi="Times New Roman"/>
          <w:sz w:val="28"/>
          <w:szCs w:val="28"/>
        </w:rPr>
      </w:pPr>
      <w:r>
        <w:rPr>
          <w:rFonts w:ascii="Times New Roman" w:hAnsi="Times New Roman"/>
          <w:sz w:val="28"/>
          <w:szCs w:val="28"/>
        </w:rPr>
        <w:t>ФП с. Гірки – 11763 Новоград-Волинський р-н, с. Гірки, вул. Жука</w:t>
      </w:r>
    </w:p>
    <w:p w:rsidR="00DB21A4" w:rsidRDefault="00DB21A4" w:rsidP="00DB21A4">
      <w:pPr>
        <w:numPr>
          <w:ilvl w:val="1"/>
          <w:numId w:val="13"/>
        </w:numPr>
        <w:spacing w:line="240" w:lineRule="auto"/>
        <w:jc w:val="both"/>
        <w:rPr>
          <w:rFonts w:ascii="Times New Roman" w:hAnsi="Times New Roman"/>
          <w:sz w:val="28"/>
          <w:szCs w:val="28"/>
        </w:rPr>
      </w:pPr>
      <w:r>
        <w:rPr>
          <w:rFonts w:ascii="Times New Roman" w:hAnsi="Times New Roman"/>
          <w:sz w:val="28"/>
          <w:szCs w:val="28"/>
        </w:rPr>
        <w:t>ФАП с.Велика Горбаша – 11767 Новоград-Волинськи</w:t>
      </w:r>
      <w:r w:rsidR="008B277E">
        <w:rPr>
          <w:rFonts w:ascii="Times New Roman" w:hAnsi="Times New Roman"/>
          <w:sz w:val="28"/>
          <w:szCs w:val="28"/>
        </w:rPr>
        <w:t xml:space="preserve">й р-н, с. Велика Горбаша, вул. </w:t>
      </w:r>
      <w:r>
        <w:rPr>
          <w:rFonts w:ascii="Times New Roman" w:hAnsi="Times New Roman"/>
          <w:sz w:val="28"/>
          <w:szCs w:val="28"/>
        </w:rPr>
        <w:t>Перемоги, 17а</w:t>
      </w:r>
    </w:p>
    <w:p w:rsidR="00DB21A4" w:rsidRDefault="00DB21A4" w:rsidP="00DB21A4">
      <w:pPr>
        <w:numPr>
          <w:ilvl w:val="1"/>
          <w:numId w:val="13"/>
        </w:numPr>
        <w:spacing w:line="240" w:lineRule="auto"/>
        <w:jc w:val="both"/>
        <w:rPr>
          <w:rFonts w:ascii="Times New Roman" w:hAnsi="Times New Roman"/>
          <w:sz w:val="28"/>
          <w:szCs w:val="28"/>
        </w:rPr>
      </w:pPr>
      <w:r>
        <w:rPr>
          <w:rFonts w:ascii="Times New Roman" w:hAnsi="Times New Roman"/>
          <w:sz w:val="28"/>
          <w:szCs w:val="28"/>
        </w:rPr>
        <w:t>ФП с. Мала Горбаша – 11768 Новоград-Волинський р-н, с. Мала Горбаша, вул. Матвійчука, 24</w:t>
      </w:r>
    </w:p>
    <w:p w:rsidR="00DB21A4" w:rsidRDefault="00DB21A4" w:rsidP="00DB21A4">
      <w:pPr>
        <w:numPr>
          <w:ilvl w:val="1"/>
          <w:numId w:val="13"/>
        </w:numPr>
        <w:spacing w:line="240" w:lineRule="auto"/>
        <w:jc w:val="both"/>
        <w:rPr>
          <w:rFonts w:ascii="Times New Roman" w:hAnsi="Times New Roman"/>
          <w:sz w:val="28"/>
          <w:szCs w:val="28"/>
        </w:rPr>
      </w:pPr>
      <w:r>
        <w:rPr>
          <w:rFonts w:ascii="Times New Roman" w:hAnsi="Times New Roman"/>
          <w:sz w:val="28"/>
          <w:szCs w:val="28"/>
        </w:rPr>
        <w:t>ФАП с. Жолобне – 11765 Новоград-Волинський р-н, с. Жолобне, вул. Шевченко</w:t>
      </w:r>
    </w:p>
    <w:p w:rsidR="00DB21A4" w:rsidRDefault="00DB21A4" w:rsidP="00DB21A4">
      <w:pPr>
        <w:numPr>
          <w:ilvl w:val="1"/>
          <w:numId w:val="13"/>
        </w:numPr>
        <w:spacing w:line="240" w:lineRule="auto"/>
        <w:jc w:val="both"/>
        <w:rPr>
          <w:rFonts w:ascii="Times New Roman" w:hAnsi="Times New Roman"/>
          <w:sz w:val="28"/>
          <w:szCs w:val="28"/>
        </w:rPr>
      </w:pPr>
      <w:r>
        <w:rPr>
          <w:rFonts w:ascii="Times New Roman" w:hAnsi="Times New Roman"/>
          <w:sz w:val="28"/>
          <w:szCs w:val="28"/>
        </w:rPr>
        <w:t>ФП с. Коритище – 11766 Новоград-Волинський р-н, с. Коритище, вул. Маяковського,5</w:t>
      </w:r>
    </w:p>
    <w:p w:rsidR="00DB21A4" w:rsidRDefault="00DB21A4" w:rsidP="00DB21A4">
      <w:pPr>
        <w:spacing w:line="240" w:lineRule="auto"/>
        <w:ind w:left="1440"/>
        <w:jc w:val="both"/>
        <w:rPr>
          <w:rFonts w:ascii="Times New Roman" w:hAnsi="Times New Roman"/>
          <w:sz w:val="28"/>
          <w:szCs w:val="28"/>
        </w:rPr>
      </w:pPr>
    </w:p>
    <w:p w:rsidR="00DB21A4" w:rsidRDefault="00DD79A3" w:rsidP="00DB21A4">
      <w:pPr>
        <w:numPr>
          <w:ilvl w:val="0"/>
          <w:numId w:val="14"/>
        </w:numPr>
        <w:spacing w:line="240" w:lineRule="auto"/>
        <w:jc w:val="both"/>
        <w:rPr>
          <w:rFonts w:ascii="Times New Roman" w:hAnsi="Times New Roman"/>
          <w:sz w:val="28"/>
          <w:szCs w:val="28"/>
        </w:rPr>
      </w:pPr>
      <w:r>
        <w:rPr>
          <w:rFonts w:ascii="Times New Roman" w:hAnsi="Times New Roman"/>
          <w:sz w:val="28"/>
          <w:szCs w:val="28"/>
        </w:rPr>
        <w:t>Пі</w:t>
      </w:r>
      <w:r w:rsidR="00DB21A4">
        <w:rPr>
          <w:rFonts w:ascii="Times New Roman" w:hAnsi="Times New Roman"/>
          <w:sz w:val="28"/>
          <w:szCs w:val="28"/>
        </w:rPr>
        <w:t>щівська АЗПСМ – 11733 Новоград-Волинський р-н, с. Пищів, вул. Миру, 15а</w:t>
      </w:r>
    </w:p>
    <w:p w:rsidR="00DB21A4" w:rsidRDefault="00DB21A4" w:rsidP="00DB21A4">
      <w:pPr>
        <w:numPr>
          <w:ilvl w:val="1"/>
          <w:numId w:val="14"/>
        </w:numPr>
        <w:spacing w:line="240" w:lineRule="auto"/>
        <w:jc w:val="both"/>
        <w:rPr>
          <w:rFonts w:ascii="Times New Roman" w:hAnsi="Times New Roman"/>
          <w:sz w:val="28"/>
          <w:szCs w:val="28"/>
        </w:rPr>
      </w:pPr>
      <w:r>
        <w:rPr>
          <w:rFonts w:ascii="Times New Roman" w:hAnsi="Times New Roman"/>
          <w:sz w:val="28"/>
          <w:szCs w:val="28"/>
        </w:rPr>
        <w:t>ФП с. Повчино – 11730 Новоград-Волинський р-н, с. Повчино, вул. Миру,42</w:t>
      </w:r>
    </w:p>
    <w:p w:rsidR="00DB21A4" w:rsidRDefault="00DB21A4" w:rsidP="00DB21A4">
      <w:pPr>
        <w:numPr>
          <w:ilvl w:val="1"/>
          <w:numId w:val="14"/>
        </w:numPr>
        <w:spacing w:line="240" w:lineRule="auto"/>
        <w:jc w:val="both"/>
        <w:rPr>
          <w:rFonts w:ascii="Times New Roman" w:hAnsi="Times New Roman"/>
          <w:sz w:val="28"/>
          <w:szCs w:val="28"/>
        </w:rPr>
      </w:pPr>
      <w:r>
        <w:rPr>
          <w:rFonts w:ascii="Times New Roman" w:hAnsi="Times New Roman"/>
          <w:sz w:val="28"/>
          <w:szCs w:val="28"/>
        </w:rPr>
        <w:t>ФП с. Калинівка – 11732 Новоград-Волинський р-н, с. Калинівка, вул. Шевченка, 43</w:t>
      </w:r>
    </w:p>
    <w:p w:rsidR="00DB21A4" w:rsidRDefault="00DB21A4" w:rsidP="00DB21A4">
      <w:pPr>
        <w:numPr>
          <w:ilvl w:val="1"/>
          <w:numId w:val="14"/>
        </w:numPr>
        <w:spacing w:line="240" w:lineRule="auto"/>
        <w:jc w:val="both"/>
        <w:rPr>
          <w:rFonts w:ascii="Times New Roman" w:hAnsi="Times New Roman"/>
          <w:sz w:val="28"/>
          <w:szCs w:val="28"/>
        </w:rPr>
      </w:pPr>
      <w:r>
        <w:rPr>
          <w:rFonts w:ascii="Times New Roman" w:hAnsi="Times New Roman"/>
          <w:sz w:val="28"/>
          <w:szCs w:val="28"/>
        </w:rPr>
        <w:t>ФП с. Суховоля – 11731 Новоград-Волинський р-н, с. Суховоля, вул. Ю. Ковальського</w:t>
      </w:r>
    </w:p>
    <w:p w:rsidR="00DB21A4" w:rsidRDefault="00DB21A4" w:rsidP="00DB21A4">
      <w:pPr>
        <w:numPr>
          <w:ilvl w:val="1"/>
          <w:numId w:val="14"/>
        </w:numPr>
        <w:spacing w:line="240" w:lineRule="auto"/>
        <w:jc w:val="both"/>
        <w:rPr>
          <w:rFonts w:ascii="Times New Roman" w:hAnsi="Times New Roman"/>
          <w:sz w:val="28"/>
          <w:szCs w:val="28"/>
        </w:rPr>
      </w:pPr>
      <w:r>
        <w:rPr>
          <w:rFonts w:ascii="Times New Roman" w:hAnsi="Times New Roman"/>
          <w:sz w:val="28"/>
          <w:szCs w:val="28"/>
        </w:rPr>
        <w:t>ФП с. Дідовичі – 11736 Новоград-Волинський р-н, с. Дідовичі, вул. Київська, 24</w:t>
      </w:r>
    </w:p>
    <w:p w:rsidR="00FC5949" w:rsidRDefault="00FC5949" w:rsidP="00FC5949">
      <w:pPr>
        <w:numPr>
          <w:ilvl w:val="1"/>
          <w:numId w:val="10"/>
        </w:numPr>
        <w:spacing w:line="240" w:lineRule="auto"/>
        <w:jc w:val="both"/>
        <w:rPr>
          <w:rFonts w:ascii="Times New Roman" w:hAnsi="Times New Roman"/>
          <w:sz w:val="28"/>
          <w:szCs w:val="28"/>
        </w:rPr>
      </w:pPr>
      <w:r>
        <w:rPr>
          <w:rFonts w:ascii="Times New Roman" w:hAnsi="Times New Roman"/>
          <w:sz w:val="28"/>
          <w:szCs w:val="28"/>
        </w:rPr>
        <w:t>ФП с. Косенів – 11753 Новоград-Волинський р-н, с. Косенів, вул. Кам’янська</w:t>
      </w:r>
    </w:p>
    <w:p w:rsidR="00FC5949" w:rsidRDefault="00FC5949" w:rsidP="00FC5949">
      <w:pPr>
        <w:numPr>
          <w:ilvl w:val="1"/>
          <w:numId w:val="10"/>
        </w:numPr>
        <w:spacing w:line="240" w:lineRule="auto"/>
        <w:jc w:val="both"/>
        <w:rPr>
          <w:rFonts w:ascii="Times New Roman" w:hAnsi="Times New Roman"/>
          <w:sz w:val="28"/>
          <w:szCs w:val="28"/>
        </w:rPr>
      </w:pPr>
      <w:r>
        <w:rPr>
          <w:rFonts w:ascii="Times New Roman" w:hAnsi="Times New Roman"/>
          <w:sz w:val="28"/>
          <w:szCs w:val="28"/>
        </w:rPr>
        <w:t>ФП с. Крайня Деражня – 11752 Новоград-Волинський р-н, с. Крайня Деражня, вул. Центральна, 31</w:t>
      </w:r>
    </w:p>
    <w:p w:rsidR="00FC5949" w:rsidRPr="00FC5949" w:rsidRDefault="00FC5949" w:rsidP="00FC5949">
      <w:pPr>
        <w:pStyle w:val="a3"/>
        <w:numPr>
          <w:ilvl w:val="1"/>
          <w:numId w:val="10"/>
        </w:numPr>
        <w:rPr>
          <w:rFonts w:ascii="Times New Roman" w:hAnsi="Times New Roman"/>
          <w:sz w:val="28"/>
          <w:szCs w:val="28"/>
        </w:rPr>
      </w:pPr>
      <w:r>
        <w:rPr>
          <w:rFonts w:ascii="Times New Roman" w:hAnsi="Times New Roman"/>
          <w:sz w:val="28"/>
          <w:szCs w:val="28"/>
        </w:rPr>
        <w:t>ФАП с. Середня Деражня</w:t>
      </w:r>
      <w:r w:rsidRPr="00FC5949">
        <w:rPr>
          <w:rFonts w:ascii="Times New Roman" w:hAnsi="Times New Roman"/>
          <w:sz w:val="28"/>
          <w:szCs w:val="28"/>
        </w:rPr>
        <w:t xml:space="preserve"> – 11750 Новоград-Волинський р-н, с.</w:t>
      </w:r>
      <w:r w:rsidR="008B277E">
        <w:rPr>
          <w:rFonts w:ascii="Times New Roman" w:hAnsi="Times New Roman"/>
          <w:sz w:val="28"/>
          <w:szCs w:val="28"/>
        </w:rPr>
        <w:t xml:space="preserve"> </w:t>
      </w:r>
      <w:r w:rsidRPr="00FC5949">
        <w:rPr>
          <w:rFonts w:ascii="Times New Roman" w:hAnsi="Times New Roman"/>
          <w:sz w:val="28"/>
          <w:szCs w:val="28"/>
        </w:rPr>
        <w:t>Середня Деражня, пров. Центральний, 2</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5"/>
        </w:numPr>
        <w:spacing w:line="240" w:lineRule="auto"/>
        <w:jc w:val="both"/>
        <w:rPr>
          <w:rFonts w:ascii="Times New Roman" w:hAnsi="Times New Roman"/>
          <w:sz w:val="28"/>
          <w:szCs w:val="28"/>
        </w:rPr>
      </w:pPr>
      <w:r>
        <w:rPr>
          <w:rFonts w:ascii="Times New Roman" w:hAnsi="Times New Roman"/>
          <w:sz w:val="28"/>
          <w:szCs w:val="28"/>
        </w:rPr>
        <w:t>Чижівська АЗПСМ – 11725 Новоград-Волинський р-н, с. Чижівка, вул. Соборності, 6</w:t>
      </w:r>
    </w:p>
    <w:p w:rsidR="00DB21A4" w:rsidRDefault="00DB21A4" w:rsidP="00DB21A4">
      <w:pPr>
        <w:numPr>
          <w:ilvl w:val="1"/>
          <w:numId w:val="15"/>
        </w:numPr>
        <w:spacing w:line="240" w:lineRule="auto"/>
        <w:jc w:val="both"/>
        <w:rPr>
          <w:rFonts w:ascii="Times New Roman" w:hAnsi="Times New Roman"/>
          <w:sz w:val="28"/>
          <w:szCs w:val="28"/>
        </w:rPr>
      </w:pPr>
      <w:r>
        <w:rPr>
          <w:rFonts w:ascii="Times New Roman" w:hAnsi="Times New Roman"/>
          <w:sz w:val="28"/>
          <w:szCs w:val="28"/>
        </w:rPr>
        <w:t>ФП с. Вербівка – 11725 Новоград-Волинський р-н, с. Вербівка, вул. Лісова,16</w:t>
      </w:r>
    </w:p>
    <w:p w:rsidR="00DB21A4" w:rsidRDefault="00DB21A4" w:rsidP="00DB21A4">
      <w:pPr>
        <w:numPr>
          <w:ilvl w:val="1"/>
          <w:numId w:val="15"/>
        </w:numPr>
        <w:spacing w:line="240" w:lineRule="auto"/>
        <w:jc w:val="both"/>
        <w:rPr>
          <w:rFonts w:ascii="Times New Roman" w:hAnsi="Times New Roman"/>
          <w:sz w:val="28"/>
          <w:szCs w:val="28"/>
        </w:rPr>
      </w:pPr>
      <w:r>
        <w:rPr>
          <w:rFonts w:ascii="Times New Roman" w:hAnsi="Times New Roman"/>
          <w:sz w:val="28"/>
          <w:szCs w:val="28"/>
        </w:rPr>
        <w:t>ФАП с. Мала Цвіля – 11722 Новоград-Волинський р-н, с. Мала Цвіля, вул. Гагаріна,2</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6"/>
        </w:numPr>
        <w:spacing w:line="240" w:lineRule="auto"/>
        <w:jc w:val="both"/>
        <w:rPr>
          <w:rFonts w:ascii="Times New Roman" w:hAnsi="Times New Roman"/>
          <w:sz w:val="28"/>
          <w:szCs w:val="28"/>
        </w:rPr>
      </w:pPr>
      <w:r>
        <w:rPr>
          <w:rFonts w:ascii="Times New Roman" w:hAnsi="Times New Roman"/>
          <w:sz w:val="28"/>
          <w:szCs w:val="28"/>
        </w:rPr>
        <w:t>Наталівська АЗПСМ – 11742 Новоград-Волинський р-н, с. Наталівка. вул. Пушкіна, 16</w:t>
      </w:r>
    </w:p>
    <w:p w:rsidR="00DB21A4" w:rsidRDefault="00DB21A4" w:rsidP="00DB21A4">
      <w:pPr>
        <w:numPr>
          <w:ilvl w:val="1"/>
          <w:numId w:val="16"/>
        </w:numPr>
        <w:spacing w:line="240" w:lineRule="auto"/>
        <w:jc w:val="both"/>
        <w:rPr>
          <w:rFonts w:ascii="Times New Roman" w:hAnsi="Times New Roman"/>
          <w:sz w:val="28"/>
          <w:szCs w:val="28"/>
        </w:rPr>
      </w:pPr>
      <w:r>
        <w:rPr>
          <w:rFonts w:ascii="Times New Roman" w:hAnsi="Times New Roman"/>
          <w:sz w:val="28"/>
          <w:szCs w:val="28"/>
        </w:rPr>
        <w:t>ФП с. Олександрівка – 11741 Новоград-Волинський р-н, с. Олександрівка, вул. Центральна,8</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7"/>
        </w:numPr>
        <w:spacing w:line="240" w:lineRule="auto"/>
        <w:jc w:val="both"/>
        <w:rPr>
          <w:rFonts w:ascii="Times New Roman" w:hAnsi="Times New Roman"/>
          <w:sz w:val="28"/>
          <w:szCs w:val="28"/>
        </w:rPr>
      </w:pPr>
      <w:r>
        <w:rPr>
          <w:rFonts w:ascii="Times New Roman" w:hAnsi="Times New Roman"/>
          <w:sz w:val="28"/>
          <w:szCs w:val="28"/>
        </w:rPr>
        <w:t>Гульська АЗПСМ – 11782 Новоград-Волинський р-н, с. Гульск, вул. Нова,1а</w:t>
      </w:r>
    </w:p>
    <w:p w:rsidR="00DB21A4" w:rsidRDefault="00DB21A4" w:rsidP="00DB21A4">
      <w:pPr>
        <w:numPr>
          <w:ilvl w:val="1"/>
          <w:numId w:val="17"/>
        </w:numPr>
        <w:spacing w:line="240" w:lineRule="auto"/>
        <w:jc w:val="both"/>
        <w:rPr>
          <w:rFonts w:ascii="Times New Roman" w:hAnsi="Times New Roman"/>
          <w:sz w:val="28"/>
          <w:szCs w:val="28"/>
        </w:rPr>
      </w:pPr>
      <w:r>
        <w:rPr>
          <w:rFonts w:ascii="Times New Roman" w:hAnsi="Times New Roman"/>
          <w:sz w:val="28"/>
          <w:szCs w:val="28"/>
        </w:rPr>
        <w:lastRenderedPageBreak/>
        <w:t>ФП с. Івашківка – 11776 Новоград-Волинський р-н, с. Івашківка, вул. Шкільна, 26</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8"/>
        </w:numPr>
        <w:spacing w:line="240" w:lineRule="auto"/>
        <w:jc w:val="both"/>
        <w:rPr>
          <w:rFonts w:ascii="Times New Roman" w:hAnsi="Times New Roman"/>
          <w:sz w:val="28"/>
          <w:szCs w:val="28"/>
        </w:rPr>
      </w:pPr>
      <w:r>
        <w:rPr>
          <w:rFonts w:ascii="Times New Roman" w:hAnsi="Times New Roman"/>
          <w:sz w:val="28"/>
          <w:szCs w:val="28"/>
        </w:rPr>
        <w:t>Суслівська АЗПСМ – 11775 Новоград-Волинський р-н, с.Сусли, вул. Івана Тимощука, 11а</w:t>
      </w:r>
    </w:p>
    <w:p w:rsidR="00DB21A4" w:rsidRDefault="00DB21A4" w:rsidP="00DB21A4">
      <w:pPr>
        <w:numPr>
          <w:ilvl w:val="1"/>
          <w:numId w:val="18"/>
        </w:numPr>
        <w:spacing w:line="240" w:lineRule="auto"/>
        <w:jc w:val="both"/>
        <w:rPr>
          <w:rFonts w:ascii="Times New Roman" w:hAnsi="Times New Roman"/>
          <w:sz w:val="28"/>
          <w:szCs w:val="28"/>
        </w:rPr>
      </w:pPr>
      <w:r>
        <w:rPr>
          <w:rFonts w:ascii="Times New Roman" w:hAnsi="Times New Roman"/>
          <w:sz w:val="28"/>
          <w:szCs w:val="28"/>
        </w:rPr>
        <w:t>ФП с. Стрієва – 11776 Новоград-Волинський р-н, с. Стрієва, вул. Перемоги, 6</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19"/>
        </w:numPr>
        <w:spacing w:line="240" w:lineRule="auto"/>
        <w:jc w:val="both"/>
        <w:rPr>
          <w:rFonts w:ascii="Times New Roman" w:hAnsi="Times New Roman"/>
          <w:sz w:val="28"/>
          <w:szCs w:val="28"/>
        </w:rPr>
      </w:pPr>
      <w:r>
        <w:rPr>
          <w:rFonts w:ascii="Times New Roman" w:hAnsi="Times New Roman"/>
          <w:sz w:val="28"/>
          <w:szCs w:val="28"/>
        </w:rPr>
        <w:t>Лебедівська АЗПСМ – 11784 Новоград-Волинський р-н, с. Лебедівка, вул. Центральна,42</w:t>
      </w:r>
    </w:p>
    <w:p w:rsidR="00DB21A4" w:rsidRDefault="00DB21A4" w:rsidP="00DB21A4">
      <w:pPr>
        <w:numPr>
          <w:ilvl w:val="1"/>
          <w:numId w:val="19"/>
        </w:numPr>
        <w:spacing w:line="240" w:lineRule="auto"/>
        <w:jc w:val="both"/>
        <w:rPr>
          <w:rFonts w:ascii="Times New Roman" w:hAnsi="Times New Roman"/>
          <w:sz w:val="28"/>
          <w:szCs w:val="28"/>
        </w:rPr>
      </w:pPr>
      <w:r>
        <w:rPr>
          <w:rFonts w:ascii="Times New Roman" w:hAnsi="Times New Roman"/>
          <w:sz w:val="28"/>
          <w:szCs w:val="28"/>
        </w:rPr>
        <w:t>ФП с. Яворівка – 11789 Новоград-Волинський р-н, с. Яворівка, вул. Шкільна, 19</w:t>
      </w:r>
    </w:p>
    <w:p w:rsidR="00DB21A4" w:rsidRDefault="00DB21A4" w:rsidP="00DB21A4">
      <w:pPr>
        <w:numPr>
          <w:ilvl w:val="1"/>
          <w:numId w:val="19"/>
        </w:numPr>
        <w:spacing w:line="240" w:lineRule="auto"/>
        <w:jc w:val="both"/>
        <w:rPr>
          <w:rFonts w:ascii="Times New Roman" w:hAnsi="Times New Roman"/>
          <w:sz w:val="28"/>
          <w:szCs w:val="28"/>
        </w:rPr>
      </w:pPr>
      <w:r>
        <w:rPr>
          <w:rFonts w:ascii="Times New Roman" w:hAnsi="Times New Roman"/>
          <w:sz w:val="28"/>
          <w:szCs w:val="28"/>
        </w:rPr>
        <w:t>ФП с. Миколаївка – 11781 Новоград-Волинський р-</w:t>
      </w:r>
      <w:r w:rsidR="00863594">
        <w:rPr>
          <w:rFonts w:ascii="Times New Roman" w:hAnsi="Times New Roman"/>
          <w:sz w:val="28"/>
          <w:szCs w:val="28"/>
        </w:rPr>
        <w:t>н, с. Миколаївка, вул. Садова</w:t>
      </w:r>
      <w:r>
        <w:rPr>
          <w:rFonts w:ascii="Times New Roman" w:hAnsi="Times New Roman"/>
          <w:sz w:val="28"/>
          <w:szCs w:val="28"/>
        </w:rPr>
        <w:t>, 2</w:t>
      </w:r>
    </w:p>
    <w:p w:rsidR="00DB21A4" w:rsidRDefault="00DB21A4" w:rsidP="00DB21A4">
      <w:pPr>
        <w:numPr>
          <w:ilvl w:val="1"/>
          <w:numId w:val="19"/>
        </w:numPr>
        <w:spacing w:line="240" w:lineRule="auto"/>
        <w:jc w:val="both"/>
        <w:rPr>
          <w:rFonts w:ascii="Times New Roman" w:hAnsi="Times New Roman"/>
          <w:sz w:val="28"/>
          <w:szCs w:val="28"/>
        </w:rPr>
      </w:pPr>
      <w:r>
        <w:rPr>
          <w:rFonts w:ascii="Times New Roman" w:hAnsi="Times New Roman"/>
          <w:sz w:val="28"/>
          <w:szCs w:val="28"/>
        </w:rPr>
        <w:t>ФП с. Кам’яний Майдан – 11780 Новоград-Волинський р-н, с. Кам’яний Майдан, вул. Центральна, 9а</w:t>
      </w:r>
    </w:p>
    <w:p w:rsidR="00DB21A4" w:rsidRDefault="00DB21A4" w:rsidP="00DB21A4">
      <w:pPr>
        <w:numPr>
          <w:ilvl w:val="1"/>
          <w:numId w:val="19"/>
        </w:numPr>
        <w:spacing w:line="240" w:lineRule="auto"/>
        <w:jc w:val="both"/>
        <w:rPr>
          <w:rFonts w:ascii="Times New Roman" w:hAnsi="Times New Roman"/>
          <w:sz w:val="28"/>
          <w:szCs w:val="28"/>
        </w:rPr>
      </w:pPr>
      <w:r>
        <w:rPr>
          <w:rFonts w:ascii="Times New Roman" w:hAnsi="Times New Roman"/>
          <w:sz w:val="28"/>
          <w:szCs w:val="28"/>
        </w:rPr>
        <w:t>ФП с. Тальки – 11783 Новоград-Волинський р-н, с. Тальки, вул. Центральна, 1</w:t>
      </w:r>
    </w:p>
    <w:p w:rsidR="00DB21A4" w:rsidRDefault="00DB21A4" w:rsidP="00DB21A4">
      <w:pPr>
        <w:numPr>
          <w:ilvl w:val="1"/>
          <w:numId w:val="19"/>
        </w:numPr>
        <w:spacing w:line="240" w:lineRule="auto"/>
        <w:jc w:val="both"/>
        <w:rPr>
          <w:rFonts w:ascii="Times New Roman" w:hAnsi="Times New Roman"/>
          <w:sz w:val="28"/>
          <w:szCs w:val="28"/>
        </w:rPr>
      </w:pPr>
      <w:r>
        <w:rPr>
          <w:rFonts w:ascii="Times New Roman" w:hAnsi="Times New Roman"/>
          <w:sz w:val="28"/>
          <w:szCs w:val="28"/>
        </w:rPr>
        <w:t>ФАП с. Барвинівка – 11783 Новоград-Волинський р-н, с. Барвинівка, вул. Шевчуків, 36</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0"/>
        </w:numPr>
        <w:spacing w:line="240" w:lineRule="auto"/>
        <w:jc w:val="both"/>
        <w:rPr>
          <w:rFonts w:ascii="Times New Roman" w:hAnsi="Times New Roman"/>
          <w:sz w:val="28"/>
          <w:szCs w:val="28"/>
        </w:rPr>
      </w:pPr>
      <w:r>
        <w:rPr>
          <w:rFonts w:ascii="Times New Roman" w:hAnsi="Times New Roman"/>
          <w:sz w:val="28"/>
          <w:szCs w:val="28"/>
        </w:rPr>
        <w:t>Слободороманівська АЗПСМ – 11716 Новоград-Волинський р-н, с. Слобода Романівська, вул. 40 років Перемоги, 5</w:t>
      </w:r>
    </w:p>
    <w:p w:rsidR="00DB21A4" w:rsidRDefault="00DB21A4" w:rsidP="00DB21A4">
      <w:pPr>
        <w:numPr>
          <w:ilvl w:val="1"/>
          <w:numId w:val="20"/>
        </w:numPr>
        <w:spacing w:line="240" w:lineRule="auto"/>
        <w:jc w:val="both"/>
        <w:rPr>
          <w:rFonts w:ascii="Times New Roman" w:hAnsi="Times New Roman"/>
          <w:sz w:val="28"/>
          <w:szCs w:val="28"/>
        </w:rPr>
      </w:pPr>
      <w:r>
        <w:rPr>
          <w:rFonts w:ascii="Times New Roman" w:hAnsi="Times New Roman"/>
          <w:sz w:val="28"/>
          <w:szCs w:val="28"/>
        </w:rPr>
        <w:t>ФП с. Нова Романівка – 11744 Новоград-Волинський р-н, с</w:t>
      </w:r>
      <w:r w:rsidR="00863594">
        <w:rPr>
          <w:rFonts w:ascii="Times New Roman" w:hAnsi="Times New Roman"/>
          <w:sz w:val="28"/>
          <w:szCs w:val="28"/>
        </w:rPr>
        <w:t>. Нова Романівка, вул. Рад</w:t>
      </w:r>
      <w:r>
        <w:rPr>
          <w:rFonts w:ascii="Times New Roman" w:hAnsi="Times New Roman"/>
          <w:sz w:val="28"/>
          <w:szCs w:val="28"/>
        </w:rPr>
        <w:t>, 21</w:t>
      </w:r>
    </w:p>
    <w:p w:rsidR="00DB21A4" w:rsidRDefault="00DB21A4" w:rsidP="00DB21A4">
      <w:pPr>
        <w:numPr>
          <w:ilvl w:val="1"/>
          <w:numId w:val="20"/>
        </w:numPr>
        <w:spacing w:line="240" w:lineRule="auto"/>
        <w:jc w:val="both"/>
        <w:rPr>
          <w:rFonts w:ascii="Times New Roman" w:hAnsi="Times New Roman"/>
          <w:sz w:val="28"/>
          <w:szCs w:val="28"/>
        </w:rPr>
      </w:pPr>
      <w:r>
        <w:rPr>
          <w:rFonts w:ascii="Times New Roman" w:hAnsi="Times New Roman"/>
          <w:sz w:val="28"/>
          <w:szCs w:val="28"/>
        </w:rPr>
        <w:t>ФАП с. Ужачин – 11745 Новоград-Волинський р-н, с. Ужачин, вул. Лесі Українки, 5</w:t>
      </w:r>
    </w:p>
    <w:p w:rsidR="00DB21A4" w:rsidRDefault="00DB21A4" w:rsidP="00DB21A4">
      <w:pPr>
        <w:numPr>
          <w:ilvl w:val="1"/>
          <w:numId w:val="20"/>
        </w:numPr>
        <w:spacing w:line="240" w:lineRule="auto"/>
        <w:jc w:val="both"/>
        <w:rPr>
          <w:rFonts w:ascii="Times New Roman" w:hAnsi="Times New Roman"/>
          <w:sz w:val="28"/>
          <w:szCs w:val="28"/>
        </w:rPr>
      </w:pPr>
      <w:r>
        <w:rPr>
          <w:rFonts w:ascii="Times New Roman" w:hAnsi="Times New Roman"/>
          <w:sz w:val="28"/>
          <w:szCs w:val="28"/>
        </w:rPr>
        <w:t>ФП с. Федорівка – 11746 Новоград-Волинський р-н, с. Федорівка, вул. Перемоги,1а</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1"/>
        </w:numPr>
        <w:spacing w:line="240" w:lineRule="auto"/>
        <w:jc w:val="both"/>
        <w:rPr>
          <w:rFonts w:ascii="Times New Roman" w:hAnsi="Times New Roman"/>
          <w:sz w:val="28"/>
          <w:szCs w:val="28"/>
        </w:rPr>
      </w:pPr>
      <w:r>
        <w:rPr>
          <w:rFonts w:ascii="Times New Roman" w:hAnsi="Times New Roman"/>
          <w:sz w:val="28"/>
          <w:szCs w:val="28"/>
        </w:rPr>
        <w:t>Орепівська АЗПСМ – 11764 Новоград-Волинський р-н, с. Орепи, вул. Ст. Дем</w:t>
      </w:r>
      <w:r>
        <w:rPr>
          <w:rFonts w:ascii="Times New Roman" w:hAnsi="Times New Roman"/>
          <w:sz w:val="28"/>
          <w:szCs w:val="28"/>
          <w:lang w:val="en-US"/>
        </w:rPr>
        <w:t>’</w:t>
      </w:r>
      <w:r>
        <w:rPr>
          <w:rFonts w:ascii="Times New Roman" w:hAnsi="Times New Roman"/>
          <w:sz w:val="28"/>
          <w:szCs w:val="28"/>
        </w:rPr>
        <w:t>янчука, 25</w:t>
      </w:r>
    </w:p>
    <w:p w:rsidR="00DB21A4" w:rsidRDefault="00DB21A4" w:rsidP="00DB21A4">
      <w:pPr>
        <w:numPr>
          <w:ilvl w:val="1"/>
          <w:numId w:val="21"/>
        </w:numPr>
        <w:spacing w:line="240" w:lineRule="auto"/>
        <w:jc w:val="both"/>
        <w:rPr>
          <w:rFonts w:ascii="Times New Roman" w:hAnsi="Times New Roman"/>
          <w:sz w:val="28"/>
          <w:szCs w:val="28"/>
        </w:rPr>
      </w:pPr>
      <w:r>
        <w:rPr>
          <w:rFonts w:ascii="Times New Roman" w:hAnsi="Times New Roman"/>
          <w:sz w:val="28"/>
          <w:szCs w:val="28"/>
        </w:rPr>
        <w:t>ФП с. Колодянка – 11790 Новоград-Волинський р-н, с. Колодянка, вул. Центральна, 31</w:t>
      </w:r>
    </w:p>
    <w:p w:rsidR="00DB21A4" w:rsidRDefault="00DB21A4" w:rsidP="00DB21A4">
      <w:pPr>
        <w:numPr>
          <w:ilvl w:val="1"/>
          <w:numId w:val="21"/>
        </w:numPr>
        <w:spacing w:line="240" w:lineRule="auto"/>
        <w:jc w:val="both"/>
        <w:rPr>
          <w:rFonts w:ascii="Times New Roman" w:hAnsi="Times New Roman"/>
          <w:sz w:val="28"/>
          <w:szCs w:val="28"/>
        </w:rPr>
      </w:pPr>
      <w:r>
        <w:rPr>
          <w:rFonts w:ascii="Times New Roman" w:hAnsi="Times New Roman"/>
          <w:sz w:val="28"/>
          <w:szCs w:val="28"/>
        </w:rPr>
        <w:t>ФП с. Кожушки – 11790 Новоград-Волинський р-н, с. Кожушки, вул. Українська,1</w:t>
      </w:r>
    </w:p>
    <w:p w:rsidR="00DB21A4" w:rsidRDefault="00DB21A4" w:rsidP="00DB21A4">
      <w:pPr>
        <w:numPr>
          <w:ilvl w:val="1"/>
          <w:numId w:val="21"/>
        </w:numPr>
        <w:spacing w:line="240" w:lineRule="auto"/>
        <w:jc w:val="both"/>
        <w:rPr>
          <w:rFonts w:ascii="Times New Roman" w:hAnsi="Times New Roman"/>
          <w:sz w:val="28"/>
          <w:szCs w:val="28"/>
        </w:rPr>
      </w:pPr>
      <w:r>
        <w:rPr>
          <w:rFonts w:ascii="Times New Roman" w:hAnsi="Times New Roman"/>
          <w:sz w:val="28"/>
          <w:szCs w:val="28"/>
        </w:rPr>
        <w:t>ФП с. Тернівка – 11785 Новоград-Волинський р-н, с. Тернівка, вул. Космонавтів, 6а</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2"/>
        </w:numPr>
        <w:spacing w:line="240" w:lineRule="auto"/>
        <w:jc w:val="both"/>
        <w:rPr>
          <w:rFonts w:ascii="Times New Roman" w:hAnsi="Times New Roman"/>
          <w:sz w:val="28"/>
          <w:szCs w:val="28"/>
        </w:rPr>
      </w:pPr>
      <w:r>
        <w:rPr>
          <w:rFonts w:ascii="Times New Roman" w:hAnsi="Times New Roman"/>
          <w:sz w:val="28"/>
          <w:szCs w:val="28"/>
        </w:rPr>
        <w:t>Броницькогутянська АЗПСМ – 11711 Новоград-Волинський р-н, с</w:t>
      </w:r>
      <w:r w:rsidR="00FF3904">
        <w:rPr>
          <w:rFonts w:ascii="Times New Roman" w:hAnsi="Times New Roman"/>
          <w:sz w:val="28"/>
          <w:szCs w:val="28"/>
        </w:rPr>
        <w:t>. Броницька Гута, вул. Шевченка</w:t>
      </w:r>
      <w:r>
        <w:rPr>
          <w:rFonts w:ascii="Times New Roman" w:hAnsi="Times New Roman"/>
          <w:sz w:val="28"/>
          <w:szCs w:val="28"/>
        </w:rPr>
        <w:t>, 6</w:t>
      </w:r>
    </w:p>
    <w:p w:rsidR="00DB21A4" w:rsidRDefault="00DB21A4" w:rsidP="00DB21A4">
      <w:pPr>
        <w:numPr>
          <w:ilvl w:val="1"/>
          <w:numId w:val="22"/>
        </w:numPr>
        <w:spacing w:line="240" w:lineRule="auto"/>
        <w:jc w:val="both"/>
        <w:rPr>
          <w:rFonts w:ascii="Times New Roman" w:hAnsi="Times New Roman"/>
          <w:sz w:val="28"/>
          <w:szCs w:val="28"/>
        </w:rPr>
      </w:pPr>
      <w:r>
        <w:rPr>
          <w:rFonts w:ascii="Times New Roman" w:hAnsi="Times New Roman"/>
          <w:sz w:val="28"/>
          <w:szCs w:val="28"/>
        </w:rPr>
        <w:t>ФП с. Кленова – 11712 Новоград-Волинський р-н, с. Кленова, вул. Центральна, 52</w:t>
      </w:r>
    </w:p>
    <w:p w:rsidR="00DB21A4" w:rsidRDefault="00DB21A4" w:rsidP="00DB21A4">
      <w:pPr>
        <w:numPr>
          <w:ilvl w:val="1"/>
          <w:numId w:val="22"/>
        </w:numPr>
        <w:spacing w:line="240" w:lineRule="auto"/>
        <w:jc w:val="both"/>
        <w:rPr>
          <w:rFonts w:ascii="Times New Roman" w:hAnsi="Times New Roman"/>
          <w:sz w:val="28"/>
          <w:szCs w:val="28"/>
        </w:rPr>
      </w:pPr>
      <w:r>
        <w:rPr>
          <w:rFonts w:ascii="Times New Roman" w:hAnsi="Times New Roman"/>
          <w:sz w:val="28"/>
          <w:szCs w:val="28"/>
        </w:rPr>
        <w:t>ФП с. Брониця – 11711 Новоград-Волинський р-н, с. Брониця, вул. Заводська</w:t>
      </w:r>
    </w:p>
    <w:p w:rsidR="00DB21A4" w:rsidRDefault="00DB21A4" w:rsidP="00DB21A4">
      <w:pPr>
        <w:numPr>
          <w:ilvl w:val="1"/>
          <w:numId w:val="22"/>
        </w:numPr>
        <w:spacing w:line="240" w:lineRule="auto"/>
        <w:jc w:val="both"/>
        <w:rPr>
          <w:rFonts w:ascii="Times New Roman" w:hAnsi="Times New Roman"/>
          <w:sz w:val="28"/>
          <w:szCs w:val="28"/>
        </w:rPr>
      </w:pPr>
      <w:r>
        <w:rPr>
          <w:rFonts w:ascii="Times New Roman" w:hAnsi="Times New Roman"/>
          <w:sz w:val="28"/>
          <w:szCs w:val="28"/>
        </w:rPr>
        <w:lastRenderedPageBreak/>
        <w:t>ФАП с. Червона Воля – 11710Новоград-Волинський р-н, с. Червона Воля, вул. Молодіжна, 3</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3"/>
        </w:numPr>
        <w:spacing w:line="240" w:lineRule="auto"/>
        <w:jc w:val="both"/>
        <w:rPr>
          <w:rFonts w:ascii="Times New Roman" w:hAnsi="Times New Roman"/>
          <w:sz w:val="28"/>
          <w:szCs w:val="28"/>
        </w:rPr>
      </w:pPr>
      <w:r>
        <w:rPr>
          <w:rFonts w:ascii="Times New Roman" w:hAnsi="Times New Roman"/>
          <w:sz w:val="28"/>
          <w:szCs w:val="28"/>
        </w:rPr>
        <w:t>Киківська АЗПСМ – 11787 Новоград-Волинський р-н, с. Кікова, вул. Миру,9</w:t>
      </w:r>
    </w:p>
    <w:p w:rsidR="00DB21A4" w:rsidRDefault="00DB21A4" w:rsidP="00DB21A4">
      <w:pPr>
        <w:numPr>
          <w:ilvl w:val="1"/>
          <w:numId w:val="23"/>
        </w:numPr>
        <w:spacing w:line="240" w:lineRule="auto"/>
        <w:jc w:val="both"/>
        <w:rPr>
          <w:rFonts w:ascii="Times New Roman" w:hAnsi="Times New Roman"/>
          <w:sz w:val="28"/>
          <w:szCs w:val="28"/>
        </w:rPr>
      </w:pPr>
      <w:r>
        <w:rPr>
          <w:rFonts w:ascii="Times New Roman" w:hAnsi="Times New Roman"/>
          <w:sz w:val="28"/>
          <w:szCs w:val="28"/>
        </w:rPr>
        <w:t>ФАП с. Немильня  - 11788 Новоград-Волинський р-н, с. Немильня, вул. Іона Халана, 25</w:t>
      </w:r>
    </w:p>
    <w:p w:rsidR="00DB21A4" w:rsidRDefault="00DB21A4" w:rsidP="00DB21A4">
      <w:pPr>
        <w:numPr>
          <w:ilvl w:val="1"/>
          <w:numId w:val="23"/>
        </w:numPr>
        <w:spacing w:line="240" w:lineRule="auto"/>
        <w:jc w:val="both"/>
        <w:rPr>
          <w:rFonts w:ascii="Times New Roman" w:hAnsi="Times New Roman"/>
          <w:sz w:val="28"/>
          <w:szCs w:val="28"/>
        </w:rPr>
      </w:pPr>
      <w:r>
        <w:rPr>
          <w:rFonts w:ascii="Times New Roman" w:hAnsi="Times New Roman"/>
          <w:sz w:val="28"/>
          <w:szCs w:val="28"/>
        </w:rPr>
        <w:t>ФП с. Киянка – 11786 Новоград-Волинськи</w:t>
      </w:r>
      <w:r w:rsidR="00863594">
        <w:rPr>
          <w:rFonts w:ascii="Times New Roman" w:hAnsi="Times New Roman"/>
          <w:sz w:val="28"/>
          <w:szCs w:val="28"/>
        </w:rPr>
        <w:t>й р-н, с. Киянка, вул. Шкільна</w:t>
      </w:r>
      <w:r>
        <w:rPr>
          <w:rFonts w:ascii="Times New Roman" w:hAnsi="Times New Roman"/>
          <w:sz w:val="28"/>
          <w:szCs w:val="28"/>
        </w:rPr>
        <w:t>,20а</w:t>
      </w:r>
    </w:p>
    <w:p w:rsidR="00DB21A4" w:rsidRDefault="00DB21A4" w:rsidP="00DB21A4">
      <w:pPr>
        <w:numPr>
          <w:ilvl w:val="1"/>
          <w:numId w:val="23"/>
        </w:numPr>
        <w:spacing w:line="240" w:lineRule="auto"/>
        <w:jc w:val="both"/>
        <w:rPr>
          <w:rFonts w:ascii="Times New Roman" w:hAnsi="Times New Roman"/>
          <w:sz w:val="28"/>
          <w:szCs w:val="28"/>
        </w:rPr>
      </w:pPr>
      <w:r>
        <w:rPr>
          <w:rFonts w:ascii="Times New Roman" w:hAnsi="Times New Roman"/>
          <w:sz w:val="28"/>
          <w:szCs w:val="28"/>
        </w:rPr>
        <w:t>ФП с. Кануни –11776 Новоград-Волинський р-н, с. Кануни, вул. Східна, 6</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4"/>
        </w:numPr>
        <w:spacing w:line="240" w:lineRule="auto"/>
        <w:jc w:val="both"/>
        <w:rPr>
          <w:rFonts w:ascii="Times New Roman" w:hAnsi="Times New Roman"/>
          <w:sz w:val="28"/>
          <w:szCs w:val="28"/>
        </w:rPr>
      </w:pPr>
      <w:r>
        <w:rPr>
          <w:rFonts w:ascii="Times New Roman" w:hAnsi="Times New Roman"/>
          <w:sz w:val="28"/>
          <w:szCs w:val="28"/>
        </w:rPr>
        <w:t>Токарівська АЗПСМ – 11754 Новоград-Волинський р-н, с. Токарів, вул. Шевченка, 23</w:t>
      </w:r>
    </w:p>
    <w:p w:rsidR="00DB21A4" w:rsidRDefault="00DB21A4" w:rsidP="00DB21A4">
      <w:pPr>
        <w:numPr>
          <w:ilvl w:val="1"/>
          <w:numId w:val="24"/>
        </w:numPr>
        <w:spacing w:line="240" w:lineRule="auto"/>
        <w:jc w:val="both"/>
        <w:rPr>
          <w:rFonts w:ascii="Times New Roman" w:hAnsi="Times New Roman"/>
          <w:sz w:val="28"/>
          <w:szCs w:val="28"/>
        </w:rPr>
      </w:pPr>
      <w:r>
        <w:rPr>
          <w:rFonts w:ascii="Times New Roman" w:hAnsi="Times New Roman"/>
          <w:sz w:val="28"/>
          <w:szCs w:val="28"/>
        </w:rPr>
        <w:t xml:space="preserve">ФП с. Борисівка – 11737 Новоград-Волинський р-н, с. Борисівка, вул. </w:t>
      </w:r>
      <w:r w:rsidR="0016356B" w:rsidRPr="0016356B">
        <w:rPr>
          <w:rFonts w:ascii="Times New Roman" w:hAnsi="Times New Roman"/>
          <w:color w:val="auto"/>
          <w:sz w:val="28"/>
          <w:szCs w:val="28"/>
        </w:rPr>
        <w:t>Центральна,</w:t>
      </w:r>
      <w:r w:rsidRPr="00EC55C1">
        <w:rPr>
          <w:rFonts w:ascii="Times New Roman" w:hAnsi="Times New Roman"/>
          <w:color w:val="FF0000"/>
          <w:sz w:val="28"/>
          <w:szCs w:val="28"/>
        </w:rPr>
        <w:t xml:space="preserve"> </w:t>
      </w:r>
      <w:r>
        <w:rPr>
          <w:rFonts w:ascii="Times New Roman" w:hAnsi="Times New Roman"/>
          <w:sz w:val="28"/>
          <w:szCs w:val="28"/>
        </w:rPr>
        <w:t>16</w:t>
      </w:r>
    </w:p>
    <w:p w:rsidR="00DB21A4" w:rsidRDefault="00DB21A4" w:rsidP="00DB21A4">
      <w:pPr>
        <w:numPr>
          <w:ilvl w:val="1"/>
          <w:numId w:val="24"/>
        </w:numPr>
        <w:spacing w:line="240" w:lineRule="auto"/>
        <w:jc w:val="both"/>
        <w:rPr>
          <w:rFonts w:ascii="Times New Roman" w:hAnsi="Times New Roman"/>
          <w:sz w:val="28"/>
          <w:szCs w:val="28"/>
        </w:rPr>
      </w:pPr>
      <w:r>
        <w:rPr>
          <w:rFonts w:ascii="Times New Roman" w:hAnsi="Times New Roman"/>
          <w:sz w:val="28"/>
          <w:szCs w:val="28"/>
        </w:rPr>
        <w:t>ФП с. Кам’янка – 11755 Новоград-Волинський р-н, с. Кам’янка, вул. Бесідська, 3</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5"/>
        </w:numPr>
        <w:spacing w:line="240" w:lineRule="auto"/>
        <w:jc w:val="both"/>
        <w:rPr>
          <w:rFonts w:ascii="Times New Roman" w:hAnsi="Times New Roman"/>
          <w:sz w:val="28"/>
          <w:szCs w:val="28"/>
        </w:rPr>
      </w:pPr>
      <w:r>
        <w:rPr>
          <w:rFonts w:ascii="Times New Roman" w:hAnsi="Times New Roman"/>
          <w:sz w:val="28"/>
          <w:szCs w:val="28"/>
        </w:rPr>
        <w:t>Пилиповицька АЗПСМ – 11760 Новоград-Волинський р-н, с. Пилиповичі, вул. Довженка, 32</w:t>
      </w:r>
    </w:p>
    <w:p w:rsidR="00DB21A4" w:rsidRDefault="00DB21A4" w:rsidP="00DB21A4">
      <w:pPr>
        <w:numPr>
          <w:ilvl w:val="1"/>
          <w:numId w:val="25"/>
        </w:numPr>
        <w:spacing w:line="240" w:lineRule="auto"/>
        <w:jc w:val="both"/>
        <w:rPr>
          <w:rFonts w:ascii="Times New Roman" w:hAnsi="Times New Roman"/>
          <w:sz w:val="28"/>
          <w:szCs w:val="28"/>
        </w:rPr>
      </w:pPr>
      <w:r>
        <w:rPr>
          <w:rFonts w:ascii="Times New Roman" w:hAnsi="Times New Roman"/>
          <w:sz w:val="28"/>
          <w:szCs w:val="28"/>
        </w:rPr>
        <w:t>ФП с. Майстрів – 11740 Новоград-Волинський р-н</w:t>
      </w:r>
      <w:r w:rsidR="005C25ED">
        <w:rPr>
          <w:rFonts w:ascii="Times New Roman" w:hAnsi="Times New Roman"/>
          <w:sz w:val="28"/>
          <w:szCs w:val="28"/>
        </w:rPr>
        <w:t>, с. Майстрів, вул. Полянського, 7</w:t>
      </w:r>
    </w:p>
    <w:p w:rsidR="00DB21A4" w:rsidRDefault="00DB21A4" w:rsidP="00DB21A4">
      <w:pPr>
        <w:numPr>
          <w:ilvl w:val="1"/>
          <w:numId w:val="25"/>
        </w:numPr>
        <w:spacing w:line="240" w:lineRule="auto"/>
        <w:jc w:val="both"/>
        <w:rPr>
          <w:rFonts w:ascii="Times New Roman" w:hAnsi="Times New Roman"/>
          <w:sz w:val="28"/>
          <w:szCs w:val="28"/>
        </w:rPr>
      </w:pPr>
      <w:r>
        <w:rPr>
          <w:rFonts w:ascii="Times New Roman" w:hAnsi="Times New Roman"/>
          <w:sz w:val="28"/>
          <w:szCs w:val="28"/>
        </w:rPr>
        <w:t>ФП с. Городище – 11760 Новоград-Волинський р-н, с. Городище, пер. Садовий, 11</w:t>
      </w:r>
    </w:p>
    <w:p w:rsidR="00DB21A4" w:rsidRDefault="00DB21A4" w:rsidP="00DB21A4">
      <w:pPr>
        <w:numPr>
          <w:ilvl w:val="1"/>
          <w:numId w:val="25"/>
        </w:numPr>
        <w:spacing w:line="240" w:lineRule="auto"/>
        <w:jc w:val="both"/>
        <w:rPr>
          <w:rFonts w:ascii="Times New Roman" w:hAnsi="Times New Roman"/>
          <w:sz w:val="28"/>
          <w:szCs w:val="28"/>
        </w:rPr>
      </w:pPr>
      <w:r>
        <w:rPr>
          <w:rFonts w:ascii="Times New Roman" w:hAnsi="Times New Roman"/>
          <w:sz w:val="28"/>
          <w:szCs w:val="28"/>
        </w:rPr>
        <w:t>ФП с. Анета –11739 Новоград-Волинський р-н, с.Анета, вул. Корольова, 8</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6"/>
        </w:numPr>
        <w:spacing w:line="240" w:lineRule="auto"/>
        <w:jc w:val="both"/>
        <w:rPr>
          <w:rFonts w:ascii="Times New Roman" w:hAnsi="Times New Roman"/>
          <w:sz w:val="28"/>
          <w:szCs w:val="28"/>
        </w:rPr>
      </w:pPr>
      <w:r>
        <w:rPr>
          <w:rFonts w:ascii="Times New Roman" w:hAnsi="Times New Roman"/>
          <w:sz w:val="28"/>
          <w:szCs w:val="28"/>
        </w:rPr>
        <w:t>Таращанська АЗПСМ – 11724 Новоград-Волинський р-н, с. Таращанка, вул. Шевченко, 1</w:t>
      </w:r>
    </w:p>
    <w:p w:rsidR="00DB21A4" w:rsidRDefault="00DB21A4" w:rsidP="00DB21A4">
      <w:pPr>
        <w:numPr>
          <w:ilvl w:val="1"/>
          <w:numId w:val="26"/>
        </w:numPr>
        <w:spacing w:line="240" w:lineRule="auto"/>
        <w:jc w:val="both"/>
        <w:rPr>
          <w:rFonts w:ascii="Times New Roman" w:hAnsi="Times New Roman"/>
          <w:sz w:val="28"/>
          <w:szCs w:val="28"/>
        </w:rPr>
      </w:pPr>
      <w:r>
        <w:rPr>
          <w:rFonts w:ascii="Times New Roman" w:hAnsi="Times New Roman"/>
          <w:sz w:val="28"/>
          <w:szCs w:val="28"/>
        </w:rPr>
        <w:t>ФП с. Маковиці – 11708 Новоград-Волинський р</w:t>
      </w:r>
      <w:r w:rsidR="00FF3904">
        <w:rPr>
          <w:rFonts w:ascii="Times New Roman" w:hAnsi="Times New Roman"/>
          <w:sz w:val="28"/>
          <w:szCs w:val="28"/>
        </w:rPr>
        <w:t>-н, с. Маковиці, вул. Центральна</w:t>
      </w:r>
      <w:r>
        <w:rPr>
          <w:rFonts w:ascii="Times New Roman" w:hAnsi="Times New Roman"/>
          <w:sz w:val="28"/>
          <w:szCs w:val="28"/>
        </w:rPr>
        <w:t>, 3</w:t>
      </w:r>
    </w:p>
    <w:p w:rsidR="00DB21A4" w:rsidRDefault="008B277E" w:rsidP="00DB21A4">
      <w:pPr>
        <w:numPr>
          <w:ilvl w:val="1"/>
          <w:numId w:val="26"/>
        </w:numPr>
        <w:spacing w:line="240" w:lineRule="auto"/>
        <w:jc w:val="both"/>
        <w:rPr>
          <w:rFonts w:ascii="Times New Roman" w:hAnsi="Times New Roman"/>
          <w:sz w:val="28"/>
          <w:szCs w:val="28"/>
        </w:rPr>
      </w:pPr>
      <w:r>
        <w:rPr>
          <w:rFonts w:ascii="Times New Roman" w:hAnsi="Times New Roman"/>
          <w:sz w:val="28"/>
          <w:szCs w:val="28"/>
        </w:rPr>
        <w:t>ФП с. Михі</w:t>
      </w:r>
      <w:r w:rsidR="00DB21A4">
        <w:rPr>
          <w:rFonts w:ascii="Times New Roman" w:hAnsi="Times New Roman"/>
          <w:sz w:val="28"/>
          <w:szCs w:val="28"/>
        </w:rPr>
        <w:t>ївка – 11723 Новоград-Волинський р-н, с. Михиївка, вул. Центральна, 6</w:t>
      </w:r>
    </w:p>
    <w:p w:rsidR="00DB21A4" w:rsidRDefault="00DB21A4" w:rsidP="00DB21A4">
      <w:pPr>
        <w:numPr>
          <w:ilvl w:val="1"/>
          <w:numId w:val="26"/>
        </w:numPr>
        <w:spacing w:line="240" w:lineRule="auto"/>
        <w:jc w:val="both"/>
        <w:rPr>
          <w:rFonts w:ascii="Times New Roman" w:hAnsi="Times New Roman"/>
          <w:sz w:val="28"/>
          <w:szCs w:val="28"/>
        </w:rPr>
      </w:pPr>
      <w:r>
        <w:rPr>
          <w:rFonts w:ascii="Times New Roman" w:hAnsi="Times New Roman"/>
          <w:sz w:val="28"/>
          <w:szCs w:val="28"/>
        </w:rPr>
        <w:t>ФП с. Красилівка – 11723 Новоград-Волинський р-н, с. К</w:t>
      </w:r>
      <w:r w:rsidR="00801416">
        <w:rPr>
          <w:rFonts w:ascii="Times New Roman" w:hAnsi="Times New Roman"/>
          <w:sz w:val="28"/>
          <w:szCs w:val="28"/>
        </w:rPr>
        <w:t>расилівка, вул. Центральна</w:t>
      </w:r>
      <w:r>
        <w:rPr>
          <w:rFonts w:ascii="Times New Roman" w:hAnsi="Times New Roman"/>
          <w:sz w:val="28"/>
          <w:szCs w:val="28"/>
        </w:rPr>
        <w:t>, 27</w:t>
      </w:r>
    </w:p>
    <w:p w:rsidR="00DB21A4" w:rsidRDefault="00DB21A4" w:rsidP="00DB21A4">
      <w:pPr>
        <w:spacing w:line="240" w:lineRule="auto"/>
        <w:ind w:left="1440"/>
        <w:jc w:val="both"/>
        <w:rPr>
          <w:rFonts w:ascii="Times New Roman" w:hAnsi="Times New Roman"/>
          <w:sz w:val="28"/>
          <w:szCs w:val="28"/>
        </w:rPr>
      </w:pPr>
    </w:p>
    <w:p w:rsidR="00DB21A4" w:rsidRDefault="00DB21A4" w:rsidP="00DB21A4">
      <w:pPr>
        <w:numPr>
          <w:ilvl w:val="0"/>
          <w:numId w:val="27"/>
        </w:numPr>
        <w:spacing w:line="240" w:lineRule="auto"/>
        <w:jc w:val="both"/>
        <w:rPr>
          <w:rFonts w:ascii="Times New Roman" w:hAnsi="Times New Roman"/>
          <w:sz w:val="28"/>
          <w:szCs w:val="28"/>
        </w:rPr>
      </w:pPr>
      <w:r>
        <w:rPr>
          <w:rFonts w:ascii="Times New Roman" w:hAnsi="Times New Roman"/>
          <w:sz w:val="28"/>
          <w:szCs w:val="28"/>
        </w:rPr>
        <w:t>Тупалецька АЗПСМ – 11747 Новоград-Волинський р-н, с. Тупальці. вул. Данильченка, 12</w:t>
      </w:r>
    </w:p>
    <w:p w:rsidR="00DB21A4" w:rsidRDefault="00DB21A4" w:rsidP="00DB21A4">
      <w:pPr>
        <w:numPr>
          <w:ilvl w:val="1"/>
          <w:numId w:val="27"/>
        </w:numPr>
        <w:spacing w:line="240" w:lineRule="auto"/>
        <w:jc w:val="both"/>
        <w:rPr>
          <w:rFonts w:ascii="Times New Roman" w:hAnsi="Times New Roman"/>
          <w:sz w:val="28"/>
          <w:szCs w:val="28"/>
        </w:rPr>
      </w:pPr>
      <w:r>
        <w:rPr>
          <w:rFonts w:ascii="Times New Roman" w:hAnsi="Times New Roman"/>
          <w:sz w:val="28"/>
          <w:szCs w:val="28"/>
        </w:rPr>
        <w:t>ФП с. Поліянівка – 11770 Новоград-Волинський</w:t>
      </w:r>
      <w:r w:rsidR="00801416">
        <w:rPr>
          <w:rFonts w:ascii="Times New Roman" w:hAnsi="Times New Roman"/>
          <w:sz w:val="28"/>
          <w:szCs w:val="28"/>
        </w:rPr>
        <w:t xml:space="preserve"> р-н, с. Поліянівка, вул. Володимира Котвицького</w:t>
      </w:r>
      <w:r>
        <w:rPr>
          <w:rFonts w:ascii="Times New Roman" w:hAnsi="Times New Roman"/>
          <w:sz w:val="28"/>
          <w:szCs w:val="28"/>
        </w:rPr>
        <w:t>,44</w:t>
      </w:r>
    </w:p>
    <w:p w:rsidR="00DB21A4" w:rsidRDefault="00DB21A4" w:rsidP="00DB21A4">
      <w:pPr>
        <w:numPr>
          <w:ilvl w:val="1"/>
          <w:numId w:val="27"/>
        </w:numPr>
        <w:spacing w:line="240" w:lineRule="auto"/>
        <w:jc w:val="both"/>
        <w:rPr>
          <w:rFonts w:ascii="Times New Roman" w:hAnsi="Times New Roman"/>
          <w:sz w:val="28"/>
          <w:szCs w:val="28"/>
        </w:rPr>
      </w:pPr>
      <w:r>
        <w:rPr>
          <w:rFonts w:ascii="Times New Roman" w:hAnsi="Times New Roman"/>
          <w:sz w:val="28"/>
          <w:szCs w:val="28"/>
        </w:rPr>
        <w:t>ФАП с. Несолонь</w:t>
      </w:r>
      <w:r>
        <w:rPr>
          <w:rFonts w:ascii="Times New Roman" w:hAnsi="Times New Roman"/>
          <w:color w:val="FF0000"/>
          <w:sz w:val="28"/>
          <w:szCs w:val="28"/>
        </w:rPr>
        <w:t xml:space="preserve"> </w:t>
      </w:r>
      <w:r>
        <w:rPr>
          <w:rFonts w:ascii="Times New Roman" w:hAnsi="Times New Roman"/>
          <w:sz w:val="28"/>
          <w:szCs w:val="28"/>
        </w:rPr>
        <w:t xml:space="preserve"> – 11771 Новоград-Волинський р-н, с. Несолонь, вул. Садова, 5а</w:t>
      </w:r>
    </w:p>
    <w:p w:rsidR="00DB21A4" w:rsidRDefault="00DB21A4" w:rsidP="00DB21A4">
      <w:pPr>
        <w:numPr>
          <w:ilvl w:val="1"/>
          <w:numId w:val="28"/>
        </w:numPr>
        <w:spacing w:line="240" w:lineRule="auto"/>
        <w:jc w:val="both"/>
        <w:rPr>
          <w:rFonts w:ascii="Times New Roman" w:hAnsi="Times New Roman"/>
          <w:sz w:val="28"/>
          <w:szCs w:val="28"/>
        </w:rPr>
      </w:pPr>
      <w:r>
        <w:rPr>
          <w:rFonts w:ascii="Times New Roman" w:hAnsi="Times New Roman"/>
          <w:sz w:val="28"/>
          <w:szCs w:val="28"/>
        </w:rPr>
        <w:t>ФП с. Теснівка – 11771 Новоград-Волинський р-н, с. Теснівка, вул. Л.</w:t>
      </w:r>
      <w:r w:rsidR="008B277E">
        <w:rPr>
          <w:rFonts w:ascii="Times New Roman" w:hAnsi="Times New Roman"/>
          <w:sz w:val="28"/>
          <w:szCs w:val="28"/>
        </w:rPr>
        <w:t xml:space="preserve"> </w:t>
      </w:r>
      <w:r>
        <w:rPr>
          <w:rFonts w:ascii="Times New Roman" w:hAnsi="Times New Roman"/>
          <w:sz w:val="28"/>
          <w:szCs w:val="28"/>
        </w:rPr>
        <w:t>Українки, 43а</w:t>
      </w:r>
    </w:p>
    <w:p w:rsidR="00DB21A4" w:rsidRPr="00C22155" w:rsidRDefault="00C22155" w:rsidP="00C22155">
      <w:pPr>
        <w:spacing w:line="240" w:lineRule="auto"/>
        <w:jc w:val="center"/>
        <w:rPr>
          <w:rFonts w:ascii="Times New Roman" w:hAnsi="Times New Roman"/>
          <w:b/>
          <w:sz w:val="28"/>
          <w:szCs w:val="28"/>
        </w:rPr>
      </w:pPr>
      <w:r w:rsidRPr="00C22155">
        <w:rPr>
          <w:rFonts w:ascii="Times New Roman" w:hAnsi="Times New Roman"/>
          <w:b/>
          <w:sz w:val="28"/>
          <w:szCs w:val="28"/>
        </w:rPr>
        <w:t>Заступник голови районної ради                                                 З.М.Ляхович</w:t>
      </w:r>
    </w:p>
    <w:p w:rsidR="00DB21A4" w:rsidRDefault="00DB21A4" w:rsidP="00DB21A4">
      <w:pPr>
        <w:spacing w:line="240" w:lineRule="auto"/>
        <w:rPr>
          <w:rFonts w:ascii="Times New Roman" w:hAnsi="Times New Roman"/>
          <w:sz w:val="20"/>
          <w:szCs w:val="20"/>
        </w:rPr>
      </w:pPr>
    </w:p>
    <w:p w:rsidR="00DB21A4" w:rsidRDefault="00DB21A4" w:rsidP="00DB21A4">
      <w:pPr>
        <w:spacing w:line="240" w:lineRule="auto"/>
        <w:rPr>
          <w:rFonts w:ascii="Times New Roman" w:hAnsi="Times New Roman"/>
          <w:sz w:val="20"/>
          <w:szCs w:val="20"/>
        </w:rPr>
      </w:pPr>
    </w:p>
    <w:p w:rsidR="00F76A4E" w:rsidRPr="00714146" w:rsidRDefault="00F76A4E" w:rsidP="00714146">
      <w:pPr>
        <w:spacing w:line="252" w:lineRule="auto"/>
        <w:ind w:left="142" w:right="11" w:firstLine="1134"/>
        <w:jc w:val="both"/>
        <w:rPr>
          <w:rFonts w:ascii="Times New Roman" w:hAnsi="Times New Roman" w:cs="Times New Roman"/>
          <w:sz w:val="28"/>
          <w:szCs w:val="28"/>
        </w:rPr>
      </w:pPr>
    </w:p>
    <w:sectPr w:rsidR="00F76A4E" w:rsidRPr="00714146" w:rsidSect="00DD79A3">
      <w:headerReference w:type="even" r:id="rId8"/>
      <w:headerReference w:type="default" r:id="rId9"/>
      <w:footerReference w:type="even" r:id="rId10"/>
      <w:footerReference w:type="default" r:id="rId11"/>
      <w:headerReference w:type="first" r:id="rId12"/>
      <w:footerReference w:type="first" r:id="rId13"/>
      <w:pgSz w:w="11900" w:h="16840"/>
      <w:pgMar w:top="850" w:right="850" w:bottom="850" w:left="1417"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F97" w:rsidRDefault="00DE4F97" w:rsidP="003720CD">
      <w:pPr>
        <w:spacing w:line="240" w:lineRule="auto"/>
      </w:pPr>
      <w:r>
        <w:separator/>
      </w:r>
    </w:p>
  </w:endnote>
  <w:endnote w:type="continuationSeparator" w:id="1">
    <w:p w:rsidR="00DE4F97" w:rsidRDefault="00DE4F97" w:rsidP="003720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52" w:rsidRDefault="00217BD5">
    <w:pPr>
      <w:spacing w:line="240" w:lineRule="auto"/>
      <w:jc w:val="right"/>
    </w:pPr>
    <w:r w:rsidRPr="00217BD5">
      <w:fldChar w:fldCharType="begin"/>
    </w:r>
    <w:r w:rsidR="00383E52">
      <w:instrText xml:space="preserve"> PAGE   \* MERGEFORMAT </w:instrText>
    </w:r>
    <w:r w:rsidRPr="00217BD5">
      <w:fldChar w:fldCharType="separate"/>
    </w:r>
    <w:r w:rsidR="00383E52">
      <w:rPr>
        <w:rFonts w:ascii="Arial" w:eastAsia="Arial" w:hAnsi="Arial" w:cs="Arial"/>
      </w:rPr>
      <w:t>40</w:t>
    </w:r>
    <w:r>
      <w:rPr>
        <w:rFonts w:ascii="Arial" w:eastAsia="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52" w:rsidRDefault="00383E52">
    <w:pPr>
      <w:spacing w:line="240" w:lineRule="auto"/>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52" w:rsidRDefault="00217BD5">
    <w:pPr>
      <w:spacing w:line="240" w:lineRule="auto"/>
      <w:jc w:val="right"/>
    </w:pPr>
    <w:r w:rsidRPr="00217BD5">
      <w:fldChar w:fldCharType="begin"/>
    </w:r>
    <w:r w:rsidR="00383E52">
      <w:instrText xml:space="preserve"> PAGE   \* MERGEFORMAT </w:instrText>
    </w:r>
    <w:r w:rsidRPr="00217BD5">
      <w:fldChar w:fldCharType="separate"/>
    </w:r>
    <w:r w:rsidR="00383E52">
      <w:rPr>
        <w:rFonts w:ascii="Arial" w:eastAsia="Arial" w:hAnsi="Arial" w:cs="Arial"/>
      </w:rPr>
      <w:t>40</w:t>
    </w:r>
    <w:r>
      <w:rPr>
        <w:rFonts w:ascii="Arial" w:eastAsia="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F97" w:rsidRDefault="00DE4F97" w:rsidP="003720CD">
      <w:pPr>
        <w:spacing w:line="240" w:lineRule="auto"/>
      </w:pPr>
      <w:r>
        <w:separator/>
      </w:r>
    </w:p>
  </w:footnote>
  <w:footnote w:type="continuationSeparator" w:id="1">
    <w:p w:rsidR="00DE4F97" w:rsidRDefault="00DE4F97" w:rsidP="003720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52" w:rsidRDefault="00217BD5">
    <w:r w:rsidRPr="00217BD5">
      <w:rPr>
        <w:noProof/>
      </w:rPr>
      <w:pict>
        <v:group id="Group 92191" o:spid="_x0000_s8197" style="position:absolute;margin-left:0;margin-top:0;width:595pt;height:842pt;z-index:-251657216;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">
          <v:shape id="Shape 92993" o:spid="_x0000_s8198" style="position:absolute;width:75565;height:106934;visibility:visible" coordsize="7556500,10693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JbuccA&#10;AADeAAAADwAAAGRycy9kb3ducmV2LnhtbESPQWvCQBSE7wX/w/KEXopu1CpJ6iZIodBiL9VAr4/s&#10;MxvMvg3ZVeO/7xYKPQ4z8w2zLUfbiSsNvnWsYDFPQBDXTrfcKKiOb7MUhA/IGjvHpOBOHspi8rDF&#10;XLsbf9H1EBoRIexzVGBC6HMpfW3Iop+7njh6JzdYDFEOjdQD3iLcdnKZJBtpseW4YLCnV0P1+XCx&#10;Cj6T9pl0R/enb7Ne7U/76mOXnpV6nI67FxCBxvAf/mu/awXZMstW8HsnXgFZ/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yW7nHAAAA3gAAAA8AAAAAAAAAAAAAAAAAmAIAAGRy&#10;cy9kb3ducmV2LnhtbFBLBQYAAAAABAAEAPUAAACMAwAAAAA=&#10;" adj="0,,0" path="m,l7556500,r,10693400l,10693400,,e" stroked="f" strokeweight="0">
            <v:stroke miterlimit="83231f" joinstyle="miter"/>
            <v:formulas/>
            <v:path arrowok="t" o:connecttype="segments" textboxrect="0,0,7556500,1069340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52" w:rsidRDefault="00217BD5">
    <w:r w:rsidRPr="00217BD5">
      <w:rPr>
        <w:noProof/>
      </w:rPr>
      <w:pict>
        <v:group id="Group 92182" o:spid="_x0000_s8195" style="position:absolute;margin-left:0;margin-top:0;width:595pt;height:842pt;z-index:-251656192;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">
          <v:shape id="Shape 92992" o:spid="_x0000_s8196" style="position:absolute;width:75565;height:106934;visibility:visible" coordsize="7556500,10693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7+IsYA&#10;AADeAAAADwAAAGRycy9kb3ducmV2LnhtbESPQWvCQBSE7wX/w/IKvYhujFZM6ipSKCh6qQpeH9ln&#10;Nph9G7Jbjf/eFYQeh5n5hpkvO1uLK7W+cqxgNExAEBdOV1wqOB5+BjMQPiBrrB2Tgjt5WC56b3PM&#10;tbvxL133oRQRwj5HBSaEJpfSF4Ys+qFriKN3dq3FEGVbSt3iLcJtLdMkmUqLFccFgw19Gyou+z+r&#10;YJdUE9I13fsn8znenrfHzWp2UerjvVt9gQjUhf/wq73WCrI0y1J43olXQC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7+IsYAAADeAAAADwAAAAAAAAAAAAAAAACYAgAAZHJz&#10;L2Rvd25yZXYueG1sUEsFBgAAAAAEAAQA9QAAAIsDAAAAAA==&#10;" adj="0,,0" path="m,l7556500,r,10693400l,10693400,,e" stroked="f" strokeweight="0">
            <v:stroke miterlimit="83231f" joinstyle="miter"/>
            <v:formulas/>
            <v:path arrowok="t" o:connecttype="segments" textboxrect="0,0,7556500,10693400"/>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E52" w:rsidRDefault="00217BD5">
    <w:r w:rsidRPr="00217BD5">
      <w:rPr>
        <w:noProof/>
      </w:rPr>
      <w:pict>
        <v:group id="Group 92173" o:spid="_x0000_s8193" style="position:absolute;margin-left:0;margin-top:0;width:595pt;height:842pt;z-index:-251655168;mso-position-horizontal-relative:page;mso-position-vertical-relative:page" coordsize="75565,106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">
          <v:shape id="Shape 92991" o:spid="_x0000_s8194" style="position:absolute;width:75565;height:106934;visibility:visible" coordsize="7556500,106934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xgVcYA&#10;AADeAAAADwAAAGRycy9kb3ducmV2LnhtbESPT4vCMBTE74LfITxhL6Kpf1ZsNYosLCh60RW8Pppn&#10;U2xeSpPV+u3NwoLHYWZ+wyzXra3EnRpfOlYwGiYgiHOnSy4UnH++B3MQPiBrrByTgid5WK+6nSVm&#10;2j34SPdTKESEsM9QgQmhzqT0uSGLfuhq4uhdXWMxRNkUUjf4iHBbyXGSzKTFkuOCwZq+DOW3069V&#10;cEjKKemKnv2L+Zzsr/vzbjO/KfXRazcLEIHa8A7/t7daQTpO0xH83YlXQK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xgVcYAAADeAAAADwAAAAAAAAAAAAAAAACYAgAAZHJz&#10;L2Rvd25yZXYueG1sUEsFBgAAAAAEAAQA9QAAAIsDAAAAAA==&#10;" adj="0,,0" path="m,l7556500,r,10693400l,10693400,,e" stroked="f" strokeweight="0">
            <v:stroke miterlimit="83231f" joinstyle="miter"/>
            <v:formulas/>
            <v:path arrowok="t" o:connecttype="segments" textboxrect="0,0,7556500,106934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124B"/>
    <w:multiLevelType w:val="hybridMultilevel"/>
    <w:tmpl w:val="F1108488"/>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14554D"/>
    <w:multiLevelType w:val="hybridMultilevel"/>
    <w:tmpl w:val="0B96C416"/>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387CE1"/>
    <w:multiLevelType w:val="multilevel"/>
    <w:tmpl w:val="15BC19E8"/>
    <w:lvl w:ilvl="0">
      <w:start w:val="6"/>
      <w:numFmt w:val="decimal"/>
      <w:lvlText w:val="%1."/>
      <w:lvlJc w:val="left"/>
      <w:pPr>
        <w:ind w:left="675" w:hanging="675"/>
      </w:pPr>
      <w:rPr>
        <w:rFonts w:eastAsia="Arial" w:hint="default"/>
      </w:rPr>
    </w:lvl>
    <w:lvl w:ilvl="1">
      <w:start w:val="2"/>
      <w:numFmt w:val="decimal"/>
      <w:lvlText w:val="%1.%2."/>
      <w:lvlJc w:val="left"/>
      <w:pPr>
        <w:ind w:left="1713" w:hanging="720"/>
      </w:pPr>
      <w:rPr>
        <w:rFonts w:eastAsia="Arial" w:hint="default"/>
      </w:rPr>
    </w:lvl>
    <w:lvl w:ilvl="2">
      <w:start w:val="2"/>
      <w:numFmt w:val="decimal"/>
      <w:lvlText w:val="%1.%2.%3."/>
      <w:lvlJc w:val="left"/>
      <w:pPr>
        <w:ind w:left="2706" w:hanging="720"/>
      </w:pPr>
      <w:rPr>
        <w:rFonts w:eastAsia="Arial" w:hint="default"/>
      </w:rPr>
    </w:lvl>
    <w:lvl w:ilvl="3">
      <w:start w:val="1"/>
      <w:numFmt w:val="decimal"/>
      <w:lvlText w:val="%1.%2.%3.%4."/>
      <w:lvlJc w:val="left"/>
      <w:pPr>
        <w:ind w:left="4059" w:hanging="1080"/>
      </w:pPr>
      <w:rPr>
        <w:rFonts w:eastAsia="Arial" w:hint="default"/>
      </w:rPr>
    </w:lvl>
    <w:lvl w:ilvl="4">
      <w:start w:val="1"/>
      <w:numFmt w:val="decimal"/>
      <w:lvlText w:val="%1.%2.%3.%4.%5."/>
      <w:lvlJc w:val="left"/>
      <w:pPr>
        <w:ind w:left="5052" w:hanging="1080"/>
      </w:pPr>
      <w:rPr>
        <w:rFonts w:eastAsia="Arial" w:hint="default"/>
      </w:rPr>
    </w:lvl>
    <w:lvl w:ilvl="5">
      <w:start w:val="1"/>
      <w:numFmt w:val="decimal"/>
      <w:lvlText w:val="%1.%2.%3.%4.%5.%6."/>
      <w:lvlJc w:val="left"/>
      <w:pPr>
        <w:ind w:left="6405" w:hanging="1440"/>
      </w:pPr>
      <w:rPr>
        <w:rFonts w:eastAsia="Arial" w:hint="default"/>
      </w:rPr>
    </w:lvl>
    <w:lvl w:ilvl="6">
      <w:start w:val="1"/>
      <w:numFmt w:val="decimal"/>
      <w:lvlText w:val="%1.%2.%3.%4.%5.%6.%7."/>
      <w:lvlJc w:val="left"/>
      <w:pPr>
        <w:ind w:left="7758" w:hanging="1800"/>
      </w:pPr>
      <w:rPr>
        <w:rFonts w:eastAsia="Arial" w:hint="default"/>
      </w:rPr>
    </w:lvl>
    <w:lvl w:ilvl="7">
      <w:start w:val="1"/>
      <w:numFmt w:val="decimal"/>
      <w:lvlText w:val="%1.%2.%3.%4.%5.%6.%7.%8."/>
      <w:lvlJc w:val="left"/>
      <w:pPr>
        <w:ind w:left="8751" w:hanging="1800"/>
      </w:pPr>
      <w:rPr>
        <w:rFonts w:eastAsia="Arial" w:hint="default"/>
      </w:rPr>
    </w:lvl>
    <w:lvl w:ilvl="8">
      <w:start w:val="1"/>
      <w:numFmt w:val="decimal"/>
      <w:lvlText w:val="%1.%2.%3.%4.%5.%6.%7.%8.%9."/>
      <w:lvlJc w:val="left"/>
      <w:pPr>
        <w:ind w:left="10104" w:hanging="2160"/>
      </w:pPr>
      <w:rPr>
        <w:rFonts w:eastAsia="Arial" w:hint="default"/>
      </w:rPr>
    </w:lvl>
  </w:abstractNum>
  <w:abstractNum w:abstractNumId="3">
    <w:nsid w:val="1E9E5A4D"/>
    <w:multiLevelType w:val="hybridMultilevel"/>
    <w:tmpl w:val="FA3EE22A"/>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923B00"/>
    <w:multiLevelType w:val="hybridMultilevel"/>
    <w:tmpl w:val="57DAB3E0"/>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3A4184"/>
    <w:multiLevelType w:val="multilevel"/>
    <w:tmpl w:val="2ED6262E"/>
    <w:lvl w:ilvl="0">
      <w:start w:val="4"/>
      <w:numFmt w:val="decimal"/>
      <w:lvlText w:val="%1"/>
      <w:lvlJc w:val="left"/>
      <w:pPr>
        <w:ind w:left="360" w:hanging="360"/>
      </w:pPr>
      <w:rPr>
        <w:rFonts w:ascii="Arial" w:eastAsia="Arial" w:hAnsi="Arial" w:cs="Arial" w:hint="default"/>
      </w:rPr>
    </w:lvl>
    <w:lvl w:ilvl="1">
      <w:start w:val="2"/>
      <w:numFmt w:val="decimal"/>
      <w:lvlText w:val="%1.%2"/>
      <w:lvlJc w:val="left"/>
      <w:pPr>
        <w:ind w:left="1353" w:hanging="360"/>
      </w:pPr>
      <w:rPr>
        <w:rFonts w:ascii="Times New Roman" w:eastAsia="Arial" w:hAnsi="Times New Roman" w:cs="Times New Roman" w:hint="default"/>
        <w:b w:val="0"/>
        <w:sz w:val="28"/>
        <w:szCs w:val="28"/>
      </w:rPr>
    </w:lvl>
    <w:lvl w:ilvl="2">
      <w:start w:val="1"/>
      <w:numFmt w:val="decimal"/>
      <w:lvlText w:val="%1.%2.%3"/>
      <w:lvlJc w:val="left"/>
      <w:pPr>
        <w:ind w:left="2706" w:hanging="720"/>
      </w:pPr>
      <w:rPr>
        <w:rFonts w:ascii="Arial" w:eastAsia="Arial" w:hAnsi="Arial" w:cs="Arial" w:hint="default"/>
      </w:rPr>
    </w:lvl>
    <w:lvl w:ilvl="3">
      <w:start w:val="1"/>
      <w:numFmt w:val="decimal"/>
      <w:lvlText w:val="%1.%2.%3.%4"/>
      <w:lvlJc w:val="left"/>
      <w:pPr>
        <w:ind w:left="3699" w:hanging="720"/>
      </w:pPr>
      <w:rPr>
        <w:rFonts w:ascii="Arial" w:eastAsia="Arial" w:hAnsi="Arial" w:cs="Arial" w:hint="default"/>
      </w:rPr>
    </w:lvl>
    <w:lvl w:ilvl="4">
      <w:start w:val="1"/>
      <w:numFmt w:val="decimal"/>
      <w:lvlText w:val="%1.%2.%3.%4.%5"/>
      <w:lvlJc w:val="left"/>
      <w:pPr>
        <w:ind w:left="5052" w:hanging="1080"/>
      </w:pPr>
      <w:rPr>
        <w:rFonts w:ascii="Arial" w:eastAsia="Arial" w:hAnsi="Arial" w:cs="Arial" w:hint="default"/>
      </w:rPr>
    </w:lvl>
    <w:lvl w:ilvl="5">
      <w:start w:val="1"/>
      <w:numFmt w:val="decimal"/>
      <w:lvlText w:val="%1.%2.%3.%4.%5.%6"/>
      <w:lvlJc w:val="left"/>
      <w:pPr>
        <w:ind w:left="6045" w:hanging="1080"/>
      </w:pPr>
      <w:rPr>
        <w:rFonts w:ascii="Arial" w:eastAsia="Arial" w:hAnsi="Arial" w:cs="Arial" w:hint="default"/>
      </w:rPr>
    </w:lvl>
    <w:lvl w:ilvl="6">
      <w:start w:val="1"/>
      <w:numFmt w:val="decimal"/>
      <w:lvlText w:val="%1.%2.%3.%4.%5.%6.%7"/>
      <w:lvlJc w:val="left"/>
      <w:pPr>
        <w:ind w:left="7398" w:hanging="1440"/>
      </w:pPr>
      <w:rPr>
        <w:rFonts w:ascii="Arial" w:eastAsia="Arial" w:hAnsi="Arial" w:cs="Arial" w:hint="default"/>
      </w:rPr>
    </w:lvl>
    <w:lvl w:ilvl="7">
      <w:start w:val="1"/>
      <w:numFmt w:val="decimal"/>
      <w:lvlText w:val="%1.%2.%3.%4.%5.%6.%7.%8"/>
      <w:lvlJc w:val="left"/>
      <w:pPr>
        <w:ind w:left="8391" w:hanging="1440"/>
      </w:pPr>
      <w:rPr>
        <w:rFonts w:ascii="Arial" w:eastAsia="Arial" w:hAnsi="Arial" w:cs="Arial" w:hint="default"/>
      </w:rPr>
    </w:lvl>
    <w:lvl w:ilvl="8">
      <w:start w:val="1"/>
      <w:numFmt w:val="decimal"/>
      <w:lvlText w:val="%1.%2.%3.%4.%5.%6.%7.%8.%9"/>
      <w:lvlJc w:val="left"/>
      <w:pPr>
        <w:ind w:left="9384" w:hanging="1440"/>
      </w:pPr>
      <w:rPr>
        <w:rFonts w:ascii="Arial" w:eastAsia="Arial" w:hAnsi="Arial" w:cs="Arial" w:hint="default"/>
      </w:rPr>
    </w:lvl>
  </w:abstractNum>
  <w:abstractNum w:abstractNumId="6">
    <w:nsid w:val="2D4C7AE9"/>
    <w:multiLevelType w:val="hybridMultilevel"/>
    <w:tmpl w:val="3912E76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C33CE5"/>
    <w:multiLevelType w:val="hybridMultilevel"/>
    <w:tmpl w:val="68E6B97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2E7DB9"/>
    <w:multiLevelType w:val="hybridMultilevel"/>
    <w:tmpl w:val="49780142"/>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20F2AAD"/>
    <w:multiLevelType w:val="hybridMultilevel"/>
    <w:tmpl w:val="15E8EA38"/>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C82C93"/>
    <w:multiLevelType w:val="hybridMultilevel"/>
    <w:tmpl w:val="8C3A06CE"/>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AF625D5"/>
    <w:multiLevelType w:val="hybridMultilevel"/>
    <w:tmpl w:val="85CC7BF4"/>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3818A2"/>
    <w:multiLevelType w:val="multilevel"/>
    <w:tmpl w:val="5F34CC38"/>
    <w:lvl w:ilvl="0">
      <w:start w:val="6"/>
      <w:numFmt w:val="decimal"/>
      <w:lvlText w:val="%1"/>
      <w:lvlJc w:val="left"/>
      <w:pPr>
        <w:ind w:left="375" w:hanging="375"/>
      </w:pPr>
      <w:rPr>
        <w:rFonts w:eastAsia="Arial" w:hint="default"/>
      </w:rPr>
    </w:lvl>
    <w:lvl w:ilvl="1">
      <w:start w:val="2"/>
      <w:numFmt w:val="decimal"/>
      <w:lvlText w:val="%1.%2"/>
      <w:lvlJc w:val="left"/>
      <w:pPr>
        <w:ind w:left="1651" w:hanging="375"/>
      </w:pPr>
      <w:rPr>
        <w:rFonts w:eastAsia="Arial" w:hint="default"/>
      </w:rPr>
    </w:lvl>
    <w:lvl w:ilvl="2">
      <w:start w:val="1"/>
      <w:numFmt w:val="decimal"/>
      <w:lvlText w:val="%1.%2.%3"/>
      <w:lvlJc w:val="left"/>
      <w:pPr>
        <w:ind w:left="3272" w:hanging="720"/>
      </w:pPr>
      <w:rPr>
        <w:rFonts w:eastAsia="Arial" w:hint="default"/>
      </w:rPr>
    </w:lvl>
    <w:lvl w:ilvl="3">
      <w:start w:val="1"/>
      <w:numFmt w:val="decimal"/>
      <w:lvlText w:val="%1.%2.%3.%4"/>
      <w:lvlJc w:val="left"/>
      <w:pPr>
        <w:ind w:left="4908" w:hanging="1080"/>
      </w:pPr>
      <w:rPr>
        <w:rFonts w:eastAsia="Arial" w:hint="default"/>
      </w:rPr>
    </w:lvl>
    <w:lvl w:ilvl="4">
      <w:start w:val="1"/>
      <w:numFmt w:val="decimal"/>
      <w:lvlText w:val="%1.%2.%3.%4.%5"/>
      <w:lvlJc w:val="left"/>
      <w:pPr>
        <w:ind w:left="6184" w:hanging="1080"/>
      </w:pPr>
      <w:rPr>
        <w:rFonts w:eastAsia="Arial" w:hint="default"/>
      </w:rPr>
    </w:lvl>
    <w:lvl w:ilvl="5">
      <w:start w:val="1"/>
      <w:numFmt w:val="decimal"/>
      <w:lvlText w:val="%1.%2.%3.%4.%5.%6"/>
      <w:lvlJc w:val="left"/>
      <w:pPr>
        <w:ind w:left="7820" w:hanging="1440"/>
      </w:pPr>
      <w:rPr>
        <w:rFonts w:eastAsia="Arial" w:hint="default"/>
      </w:rPr>
    </w:lvl>
    <w:lvl w:ilvl="6">
      <w:start w:val="1"/>
      <w:numFmt w:val="decimal"/>
      <w:lvlText w:val="%1.%2.%3.%4.%5.%6.%7"/>
      <w:lvlJc w:val="left"/>
      <w:pPr>
        <w:ind w:left="9096" w:hanging="1440"/>
      </w:pPr>
      <w:rPr>
        <w:rFonts w:eastAsia="Arial" w:hint="default"/>
      </w:rPr>
    </w:lvl>
    <w:lvl w:ilvl="7">
      <w:start w:val="1"/>
      <w:numFmt w:val="decimal"/>
      <w:lvlText w:val="%1.%2.%3.%4.%5.%6.%7.%8"/>
      <w:lvlJc w:val="left"/>
      <w:pPr>
        <w:ind w:left="10732" w:hanging="1800"/>
      </w:pPr>
      <w:rPr>
        <w:rFonts w:eastAsia="Arial" w:hint="default"/>
      </w:rPr>
    </w:lvl>
    <w:lvl w:ilvl="8">
      <w:start w:val="1"/>
      <w:numFmt w:val="decimal"/>
      <w:lvlText w:val="%1.%2.%3.%4.%5.%6.%7.%8.%9"/>
      <w:lvlJc w:val="left"/>
      <w:pPr>
        <w:ind w:left="12368" w:hanging="2160"/>
      </w:pPr>
      <w:rPr>
        <w:rFonts w:eastAsia="Arial" w:hint="default"/>
      </w:rPr>
    </w:lvl>
  </w:abstractNum>
  <w:abstractNum w:abstractNumId="13">
    <w:nsid w:val="40246BDD"/>
    <w:multiLevelType w:val="multilevel"/>
    <w:tmpl w:val="B8B6AF0C"/>
    <w:lvl w:ilvl="0">
      <w:start w:val="1"/>
      <w:numFmt w:val="decimal"/>
      <w:lvlText w:val="%1"/>
      <w:lvlJc w:val="left"/>
      <w:pPr>
        <w:ind w:left="375" w:hanging="375"/>
      </w:pPr>
      <w:rPr>
        <w:rFonts w:eastAsia="Arial" w:hint="default"/>
      </w:rPr>
    </w:lvl>
    <w:lvl w:ilvl="1">
      <w:start w:val="3"/>
      <w:numFmt w:val="decimal"/>
      <w:lvlText w:val="%1.%2"/>
      <w:lvlJc w:val="left"/>
      <w:pPr>
        <w:ind w:left="1368" w:hanging="375"/>
      </w:pPr>
      <w:rPr>
        <w:rFonts w:eastAsia="Arial" w:hint="default"/>
      </w:rPr>
    </w:lvl>
    <w:lvl w:ilvl="2">
      <w:start w:val="1"/>
      <w:numFmt w:val="decimal"/>
      <w:lvlText w:val="%1.%2.%3"/>
      <w:lvlJc w:val="left"/>
      <w:pPr>
        <w:ind w:left="2670" w:hanging="720"/>
      </w:pPr>
      <w:rPr>
        <w:rFonts w:eastAsia="Arial" w:hint="default"/>
      </w:rPr>
    </w:lvl>
    <w:lvl w:ilvl="3">
      <w:start w:val="1"/>
      <w:numFmt w:val="decimal"/>
      <w:lvlText w:val="%1.%2.%3.%4"/>
      <w:lvlJc w:val="left"/>
      <w:pPr>
        <w:ind w:left="4005" w:hanging="1080"/>
      </w:pPr>
      <w:rPr>
        <w:rFonts w:eastAsia="Arial" w:hint="default"/>
      </w:rPr>
    </w:lvl>
    <w:lvl w:ilvl="4">
      <w:start w:val="1"/>
      <w:numFmt w:val="decimal"/>
      <w:lvlText w:val="%1.%2.%3.%4.%5"/>
      <w:lvlJc w:val="left"/>
      <w:pPr>
        <w:ind w:left="4980" w:hanging="1080"/>
      </w:pPr>
      <w:rPr>
        <w:rFonts w:eastAsia="Arial" w:hint="default"/>
      </w:rPr>
    </w:lvl>
    <w:lvl w:ilvl="5">
      <w:start w:val="1"/>
      <w:numFmt w:val="decimal"/>
      <w:lvlText w:val="%1.%2.%3.%4.%5.%6"/>
      <w:lvlJc w:val="left"/>
      <w:pPr>
        <w:ind w:left="6315" w:hanging="1440"/>
      </w:pPr>
      <w:rPr>
        <w:rFonts w:eastAsia="Arial" w:hint="default"/>
      </w:rPr>
    </w:lvl>
    <w:lvl w:ilvl="6">
      <w:start w:val="1"/>
      <w:numFmt w:val="decimal"/>
      <w:lvlText w:val="%1.%2.%3.%4.%5.%6.%7"/>
      <w:lvlJc w:val="left"/>
      <w:pPr>
        <w:ind w:left="7290" w:hanging="1440"/>
      </w:pPr>
      <w:rPr>
        <w:rFonts w:eastAsia="Arial" w:hint="default"/>
      </w:rPr>
    </w:lvl>
    <w:lvl w:ilvl="7">
      <w:start w:val="1"/>
      <w:numFmt w:val="decimal"/>
      <w:lvlText w:val="%1.%2.%3.%4.%5.%6.%7.%8"/>
      <w:lvlJc w:val="left"/>
      <w:pPr>
        <w:ind w:left="8625" w:hanging="1800"/>
      </w:pPr>
      <w:rPr>
        <w:rFonts w:eastAsia="Arial" w:hint="default"/>
      </w:rPr>
    </w:lvl>
    <w:lvl w:ilvl="8">
      <w:start w:val="1"/>
      <w:numFmt w:val="decimal"/>
      <w:lvlText w:val="%1.%2.%3.%4.%5.%6.%7.%8.%9"/>
      <w:lvlJc w:val="left"/>
      <w:pPr>
        <w:ind w:left="9960" w:hanging="2160"/>
      </w:pPr>
      <w:rPr>
        <w:rFonts w:eastAsia="Arial" w:hint="default"/>
      </w:rPr>
    </w:lvl>
  </w:abstractNum>
  <w:abstractNum w:abstractNumId="14">
    <w:nsid w:val="43A7330E"/>
    <w:multiLevelType w:val="hybridMultilevel"/>
    <w:tmpl w:val="F4FCE734"/>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0E11D3"/>
    <w:multiLevelType w:val="hybridMultilevel"/>
    <w:tmpl w:val="D23CCD44"/>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9FB7670"/>
    <w:multiLevelType w:val="hybridMultilevel"/>
    <w:tmpl w:val="B2CA9976"/>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8B51D6"/>
    <w:multiLevelType w:val="hybridMultilevel"/>
    <w:tmpl w:val="74CE986A"/>
    <w:lvl w:ilvl="0" w:tplc="ED6CE150">
      <w:start w:val="1"/>
      <w:numFmt w:val="decimal"/>
      <w:lvlText w:val="%1."/>
      <w:lvlJc w:val="left"/>
      <w:pPr>
        <w:ind w:left="1194" w:hanging="360"/>
      </w:pPr>
      <w:rPr>
        <w:rFonts w:eastAsia="Arial" w:hint="default"/>
      </w:rPr>
    </w:lvl>
    <w:lvl w:ilvl="1" w:tplc="04220019">
      <w:start w:val="1"/>
      <w:numFmt w:val="lowerLetter"/>
      <w:lvlText w:val="%2."/>
      <w:lvlJc w:val="left"/>
      <w:pPr>
        <w:ind w:left="1914" w:hanging="360"/>
      </w:pPr>
    </w:lvl>
    <w:lvl w:ilvl="2" w:tplc="0422001B">
      <w:start w:val="1"/>
      <w:numFmt w:val="lowerRoman"/>
      <w:lvlText w:val="%3."/>
      <w:lvlJc w:val="right"/>
      <w:pPr>
        <w:ind w:left="2634" w:hanging="180"/>
      </w:pPr>
    </w:lvl>
    <w:lvl w:ilvl="3" w:tplc="0422000F" w:tentative="1">
      <w:start w:val="1"/>
      <w:numFmt w:val="decimal"/>
      <w:lvlText w:val="%4."/>
      <w:lvlJc w:val="left"/>
      <w:pPr>
        <w:ind w:left="3354" w:hanging="360"/>
      </w:pPr>
    </w:lvl>
    <w:lvl w:ilvl="4" w:tplc="04220019" w:tentative="1">
      <w:start w:val="1"/>
      <w:numFmt w:val="lowerLetter"/>
      <w:lvlText w:val="%5."/>
      <w:lvlJc w:val="left"/>
      <w:pPr>
        <w:ind w:left="4074" w:hanging="360"/>
      </w:pPr>
    </w:lvl>
    <w:lvl w:ilvl="5" w:tplc="0422001B" w:tentative="1">
      <w:start w:val="1"/>
      <w:numFmt w:val="lowerRoman"/>
      <w:lvlText w:val="%6."/>
      <w:lvlJc w:val="right"/>
      <w:pPr>
        <w:ind w:left="4794" w:hanging="180"/>
      </w:pPr>
    </w:lvl>
    <w:lvl w:ilvl="6" w:tplc="0422000F" w:tentative="1">
      <w:start w:val="1"/>
      <w:numFmt w:val="decimal"/>
      <w:lvlText w:val="%7."/>
      <w:lvlJc w:val="left"/>
      <w:pPr>
        <w:ind w:left="5514" w:hanging="360"/>
      </w:pPr>
    </w:lvl>
    <w:lvl w:ilvl="7" w:tplc="04220019" w:tentative="1">
      <w:start w:val="1"/>
      <w:numFmt w:val="lowerLetter"/>
      <w:lvlText w:val="%8."/>
      <w:lvlJc w:val="left"/>
      <w:pPr>
        <w:ind w:left="6234" w:hanging="360"/>
      </w:pPr>
    </w:lvl>
    <w:lvl w:ilvl="8" w:tplc="0422001B" w:tentative="1">
      <w:start w:val="1"/>
      <w:numFmt w:val="lowerRoman"/>
      <w:lvlText w:val="%9."/>
      <w:lvlJc w:val="right"/>
      <w:pPr>
        <w:ind w:left="6954" w:hanging="180"/>
      </w:pPr>
    </w:lvl>
  </w:abstractNum>
  <w:abstractNum w:abstractNumId="18">
    <w:nsid w:val="57064DF1"/>
    <w:multiLevelType w:val="hybridMultilevel"/>
    <w:tmpl w:val="80DC0708"/>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7662A5"/>
    <w:multiLevelType w:val="hybridMultilevel"/>
    <w:tmpl w:val="61E870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A1704A"/>
    <w:multiLevelType w:val="hybridMultilevel"/>
    <w:tmpl w:val="032053BC"/>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4B66E8C"/>
    <w:multiLevelType w:val="hybridMultilevel"/>
    <w:tmpl w:val="DD18A2F4"/>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B65552E"/>
    <w:multiLevelType w:val="hybridMultilevel"/>
    <w:tmpl w:val="1FA8C7EC"/>
    <w:lvl w:ilvl="0" w:tplc="8D36F386">
      <w:start w:val="1"/>
      <w:numFmt w:val="bullet"/>
      <w:lvlText w:val="•"/>
      <w:lvlJc w:val="left"/>
      <w:pPr>
        <w:ind w:left="1996" w:hanging="36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1" w:tplc="04220003" w:tentative="1">
      <w:start w:val="1"/>
      <w:numFmt w:val="bullet"/>
      <w:lvlText w:val="o"/>
      <w:lvlJc w:val="left"/>
      <w:pPr>
        <w:ind w:left="2716" w:hanging="360"/>
      </w:pPr>
      <w:rPr>
        <w:rFonts w:ascii="Courier New" w:hAnsi="Courier New" w:cs="Courier New" w:hint="default"/>
      </w:rPr>
    </w:lvl>
    <w:lvl w:ilvl="2" w:tplc="04220005" w:tentative="1">
      <w:start w:val="1"/>
      <w:numFmt w:val="bullet"/>
      <w:lvlText w:val=""/>
      <w:lvlJc w:val="left"/>
      <w:pPr>
        <w:ind w:left="3436" w:hanging="360"/>
      </w:pPr>
      <w:rPr>
        <w:rFonts w:ascii="Wingdings" w:hAnsi="Wingdings" w:hint="default"/>
      </w:rPr>
    </w:lvl>
    <w:lvl w:ilvl="3" w:tplc="04220001">
      <w:start w:val="1"/>
      <w:numFmt w:val="bullet"/>
      <w:lvlText w:val=""/>
      <w:lvlJc w:val="left"/>
      <w:pPr>
        <w:ind w:left="4156" w:hanging="360"/>
      </w:pPr>
      <w:rPr>
        <w:rFonts w:ascii="Symbol" w:hAnsi="Symbol" w:hint="default"/>
      </w:rPr>
    </w:lvl>
    <w:lvl w:ilvl="4" w:tplc="04220003" w:tentative="1">
      <w:start w:val="1"/>
      <w:numFmt w:val="bullet"/>
      <w:lvlText w:val="o"/>
      <w:lvlJc w:val="left"/>
      <w:pPr>
        <w:ind w:left="4876" w:hanging="360"/>
      </w:pPr>
      <w:rPr>
        <w:rFonts w:ascii="Courier New" w:hAnsi="Courier New" w:cs="Courier New" w:hint="default"/>
      </w:rPr>
    </w:lvl>
    <w:lvl w:ilvl="5" w:tplc="04220005" w:tentative="1">
      <w:start w:val="1"/>
      <w:numFmt w:val="bullet"/>
      <w:lvlText w:val=""/>
      <w:lvlJc w:val="left"/>
      <w:pPr>
        <w:ind w:left="5596" w:hanging="360"/>
      </w:pPr>
      <w:rPr>
        <w:rFonts w:ascii="Wingdings" w:hAnsi="Wingdings" w:hint="default"/>
      </w:rPr>
    </w:lvl>
    <w:lvl w:ilvl="6" w:tplc="04220001" w:tentative="1">
      <w:start w:val="1"/>
      <w:numFmt w:val="bullet"/>
      <w:lvlText w:val=""/>
      <w:lvlJc w:val="left"/>
      <w:pPr>
        <w:ind w:left="6316" w:hanging="360"/>
      </w:pPr>
      <w:rPr>
        <w:rFonts w:ascii="Symbol" w:hAnsi="Symbol" w:hint="default"/>
      </w:rPr>
    </w:lvl>
    <w:lvl w:ilvl="7" w:tplc="04220003" w:tentative="1">
      <w:start w:val="1"/>
      <w:numFmt w:val="bullet"/>
      <w:lvlText w:val="o"/>
      <w:lvlJc w:val="left"/>
      <w:pPr>
        <w:ind w:left="7036" w:hanging="360"/>
      </w:pPr>
      <w:rPr>
        <w:rFonts w:ascii="Courier New" w:hAnsi="Courier New" w:cs="Courier New" w:hint="default"/>
      </w:rPr>
    </w:lvl>
    <w:lvl w:ilvl="8" w:tplc="04220005" w:tentative="1">
      <w:start w:val="1"/>
      <w:numFmt w:val="bullet"/>
      <w:lvlText w:val=""/>
      <w:lvlJc w:val="left"/>
      <w:pPr>
        <w:ind w:left="7756" w:hanging="360"/>
      </w:pPr>
      <w:rPr>
        <w:rFonts w:ascii="Wingdings" w:hAnsi="Wingdings" w:hint="default"/>
      </w:rPr>
    </w:lvl>
  </w:abstractNum>
  <w:abstractNum w:abstractNumId="23">
    <w:nsid w:val="6B91629E"/>
    <w:multiLevelType w:val="hybridMultilevel"/>
    <w:tmpl w:val="59AC7838"/>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F277856"/>
    <w:multiLevelType w:val="hybridMultilevel"/>
    <w:tmpl w:val="B758353C"/>
    <w:lvl w:ilvl="0" w:tplc="8D36F386">
      <w:start w:val="1"/>
      <w:numFmt w:val="bullet"/>
      <w:lvlText w:val="•"/>
      <w:lvlJc w:val="left"/>
      <w:pPr>
        <w:ind w:left="36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1" w:tplc="DDF0D354">
      <w:start w:val="1"/>
      <w:numFmt w:val="bullet"/>
      <w:lvlText w:val="o"/>
      <w:lvlJc w:val="left"/>
      <w:pPr>
        <w:ind w:left="446"/>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2" w:tplc="DE700AF8">
      <w:start w:val="1"/>
      <w:numFmt w:val="bullet"/>
      <w:lvlText w:val="▪"/>
      <w:lvlJc w:val="left"/>
      <w:pPr>
        <w:ind w:left="532"/>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3" w:tplc="17B28790">
      <w:start w:val="1"/>
      <w:numFmt w:val="bullet"/>
      <w:lvlRestart w:val="0"/>
      <w:lvlText w:val="‣"/>
      <w:lvlJc w:val="left"/>
      <w:pPr>
        <w:ind w:left="108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4" w:tplc="232CBD9C">
      <w:start w:val="1"/>
      <w:numFmt w:val="bullet"/>
      <w:lvlText w:val="o"/>
      <w:lvlJc w:val="left"/>
      <w:pPr>
        <w:ind w:left="164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5" w:tplc="A06CE444">
      <w:start w:val="1"/>
      <w:numFmt w:val="bullet"/>
      <w:lvlText w:val="▪"/>
      <w:lvlJc w:val="left"/>
      <w:pPr>
        <w:ind w:left="236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6" w:tplc="BC64DE98">
      <w:start w:val="1"/>
      <w:numFmt w:val="bullet"/>
      <w:lvlText w:val="•"/>
      <w:lvlJc w:val="left"/>
      <w:pPr>
        <w:ind w:left="308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7" w:tplc="1F4273F8">
      <w:start w:val="1"/>
      <w:numFmt w:val="bullet"/>
      <w:lvlText w:val="o"/>
      <w:lvlJc w:val="left"/>
      <w:pPr>
        <w:ind w:left="3800"/>
      </w:pPr>
      <w:rPr>
        <w:rFonts w:ascii="Arial" w:eastAsia="Arial" w:hAnsi="Arial" w:cs="Arial"/>
        <w:b w:val="0"/>
        <w:i w:val="0"/>
        <w:strike w:val="0"/>
        <w:dstrike w:val="0"/>
        <w:color w:val="000000"/>
        <w:sz w:val="40"/>
        <w:u w:val="none" w:color="000000"/>
        <w:bdr w:val="none" w:sz="0" w:space="0" w:color="auto"/>
        <w:shd w:val="clear" w:color="auto" w:fill="auto"/>
        <w:vertAlign w:val="baseline"/>
      </w:rPr>
    </w:lvl>
    <w:lvl w:ilvl="8" w:tplc="89A27A1E">
      <w:start w:val="1"/>
      <w:numFmt w:val="bullet"/>
      <w:lvlText w:val="▪"/>
      <w:lvlJc w:val="left"/>
      <w:pPr>
        <w:ind w:left="4520"/>
      </w:pPr>
      <w:rPr>
        <w:rFonts w:ascii="Arial" w:eastAsia="Arial" w:hAnsi="Arial" w:cs="Arial"/>
        <w:b w:val="0"/>
        <w:i w:val="0"/>
        <w:strike w:val="0"/>
        <w:dstrike w:val="0"/>
        <w:color w:val="000000"/>
        <w:sz w:val="40"/>
        <w:u w:val="none" w:color="000000"/>
        <w:bdr w:val="none" w:sz="0" w:space="0" w:color="auto"/>
        <w:shd w:val="clear" w:color="auto" w:fill="auto"/>
        <w:vertAlign w:val="baseline"/>
      </w:rPr>
    </w:lvl>
  </w:abstractNum>
  <w:abstractNum w:abstractNumId="25">
    <w:nsid w:val="717F6421"/>
    <w:multiLevelType w:val="hybridMultilevel"/>
    <w:tmpl w:val="43962ADA"/>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2980B05"/>
    <w:multiLevelType w:val="multilevel"/>
    <w:tmpl w:val="CC7C6712"/>
    <w:lvl w:ilvl="0">
      <w:start w:val="1"/>
      <w:numFmt w:val="decimal"/>
      <w:lvlText w:val="%1."/>
      <w:lvlJc w:val="left"/>
      <w:pPr>
        <w:ind w:left="450" w:hanging="450"/>
      </w:pPr>
      <w:rPr>
        <w:rFonts w:eastAsia="Arial" w:hint="default"/>
      </w:rPr>
    </w:lvl>
    <w:lvl w:ilvl="1">
      <w:start w:val="5"/>
      <w:numFmt w:val="decimal"/>
      <w:lvlText w:val="%1.%2."/>
      <w:lvlJc w:val="left"/>
      <w:pPr>
        <w:ind w:left="1695" w:hanging="720"/>
      </w:pPr>
      <w:rPr>
        <w:rFonts w:eastAsia="Arial" w:hint="default"/>
      </w:rPr>
    </w:lvl>
    <w:lvl w:ilvl="2">
      <w:start w:val="1"/>
      <w:numFmt w:val="decimal"/>
      <w:lvlText w:val="%1.%2.%3."/>
      <w:lvlJc w:val="left"/>
      <w:pPr>
        <w:ind w:left="2670" w:hanging="720"/>
      </w:pPr>
      <w:rPr>
        <w:rFonts w:eastAsia="Arial" w:hint="default"/>
      </w:rPr>
    </w:lvl>
    <w:lvl w:ilvl="3">
      <w:start w:val="1"/>
      <w:numFmt w:val="decimal"/>
      <w:lvlText w:val="%1.%2.%3.%4."/>
      <w:lvlJc w:val="left"/>
      <w:pPr>
        <w:ind w:left="4005" w:hanging="1080"/>
      </w:pPr>
      <w:rPr>
        <w:rFonts w:eastAsia="Arial" w:hint="default"/>
      </w:rPr>
    </w:lvl>
    <w:lvl w:ilvl="4">
      <w:start w:val="1"/>
      <w:numFmt w:val="decimal"/>
      <w:lvlText w:val="%1.%2.%3.%4.%5."/>
      <w:lvlJc w:val="left"/>
      <w:pPr>
        <w:ind w:left="4980" w:hanging="1080"/>
      </w:pPr>
      <w:rPr>
        <w:rFonts w:eastAsia="Arial" w:hint="default"/>
      </w:rPr>
    </w:lvl>
    <w:lvl w:ilvl="5">
      <w:start w:val="1"/>
      <w:numFmt w:val="decimal"/>
      <w:lvlText w:val="%1.%2.%3.%4.%5.%6."/>
      <w:lvlJc w:val="left"/>
      <w:pPr>
        <w:ind w:left="6315" w:hanging="1440"/>
      </w:pPr>
      <w:rPr>
        <w:rFonts w:eastAsia="Arial" w:hint="default"/>
      </w:rPr>
    </w:lvl>
    <w:lvl w:ilvl="6">
      <w:start w:val="1"/>
      <w:numFmt w:val="decimal"/>
      <w:lvlText w:val="%1.%2.%3.%4.%5.%6.%7."/>
      <w:lvlJc w:val="left"/>
      <w:pPr>
        <w:ind w:left="7650" w:hanging="1800"/>
      </w:pPr>
      <w:rPr>
        <w:rFonts w:eastAsia="Arial" w:hint="default"/>
      </w:rPr>
    </w:lvl>
    <w:lvl w:ilvl="7">
      <w:start w:val="1"/>
      <w:numFmt w:val="decimal"/>
      <w:lvlText w:val="%1.%2.%3.%4.%5.%6.%7.%8."/>
      <w:lvlJc w:val="left"/>
      <w:pPr>
        <w:ind w:left="8625" w:hanging="1800"/>
      </w:pPr>
      <w:rPr>
        <w:rFonts w:eastAsia="Arial" w:hint="default"/>
      </w:rPr>
    </w:lvl>
    <w:lvl w:ilvl="8">
      <w:start w:val="1"/>
      <w:numFmt w:val="decimal"/>
      <w:lvlText w:val="%1.%2.%3.%4.%5.%6.%7.%8.%9."/>
      <w:lvlJc w:val="left"/>
      <w:pPr>
        <w:ind w:left="9960" w:hanging="2160"/>
      </w:pPr>
      <w:rPr>
        <w:rFonts w:eastAsia="Arial" w:hint="default"/>
      </w:rPr>
    </w:lvl>
  </w:abstractNum>
  <w:abstractNum w:abstractNumId="27">
    <w:nsid w:val="74C4629D"/>
    <w:multiLevelType w:val="hybridMultilevel"/>
    <w:tmpl w:val="1534F1DA"/>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CEB2538"/>
    <w:multiLevelType w:val="hybridMultilevel"/>
    <w:tmpl w:val="60BECBFC"/>
    <w:lvl w:ilvl="0" w:tplc="0419000B">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3"/>
  </w:num>
  <w:num w:numId="3">
    <w:abstractNumId w:val="26"/>
  </w:num>
  <w:num w:numId="4">
    <w:abstractNumId w:val="17"/>
  </w:num>
  <w:num w:numId="5">
    <w:abstractNumId w:val="5"/>
  </w:num>
  <w:num w:numId="6">
    <w:abstractNumId w:val="12"/>
  </w:num>
  <w:num w:numId="7">
    <w:abstractNumId w:val="2"/>
  </w:num>
  <w:num w:numId="8">
    <w:abstractNumId w:val="19"/>
  </w:num>
  <w:num w:numId="9">
    <w:abstractNumId w:val="10"/>
  </w:num>
  <w:num w:numId="10">
    <w:abstractNumId w:val="8"/>
  </w:num>
  <w:num w:numId="11">
    <w:abstractNumId w:val="28"/>
  </w:num>
  <w:num w:numId="12">
    <w:abstractNumId w:val="9"/>
  </w:num>
  <w:num w:numId="13">
    <w:abstractNumId w:val="21"/>
  </w:num>
  <w:num w:numId="14">
    <w:abstractNumId w:val="1"/>
  </w:num>
  <w:num w:numId="15">
    <w:abstractNumId w:val="23"/>
  </w:num>
  <w:num w:numId="16">
    <w:abstractNumId w:val="4"/>
  </w:num>
  <w:num w:numId="17">
    <w:abstractNumId w:val="27"/>
  </w:num>
  <w:num w:numId="18">
    <w:abstractNumId w:val="14"/>
  </w:num>
  <w:num w:numId="19">
    <w:abstractNumId w:val="7"/>
  </w:num>
  <w:num w:numId="20">
    <w:abstractNumId w:val="18"/>
  </w:num>
  <w:num w:numId="21">
    <w:abstractNumId w:val="0"/>
  </w:num>
  <w:num w:numId="22">
    <w:abstractNumId w:val="6"/>
  </w:num>
  <w:num w:numId="23">
    <w:abstractNumId w:val="15"/>
  </w:num>
  <w:num w:numId="24">
    <w:abstractNumId w:val="20"/>
  </w:num>
  <w:num w:numId="25">
    <w:abstractNumId w:val="11"/>
  </w:num>
  <w:num w:numId="26">
    <w:abstractNumId w:val="25"/>
  </w:num>
  <w:num w:numId="27">
    <w:abstractNumId w:val="16"/>
  </w:num>
  <w:num w:numId="28">
    <w:abstractNumId w:val="3"/>
  </w:num>
  <w:num w:numId="29">
    <w:abstractNumId w:val="2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9218"/>
    <o:shapelayout v:ext="edit">
      <o:idmap v:ext="edit" data="8"/>
    </o:shapelayout>
  </w:hdrShapeDefaults>
  <w:footnotePr>
    <w:footnote w:id="0"/>
    <w:footnote w:id="1"/>
  </w:footnotePr>
  <w:endnotePr>
    <w:endnote w:id="0"/>
    <w:endnote w:id="1"/>
  </w:endnotePr>
  <w:compat/>
  <w:rsids>
    <w:rsidRoot w:val="00B80FA8"/>
    <w:rsid w:val="000869DA"/>
    <w:rsid w:val="00090CF4"/>
    <w:rsid w:val="00097906"/>
    <w:rsid w:val="000D63A2"/>
    <w:rsid w:val="0010342F"/>
    <w:rsid w:val="0014563C"/>
    <w:rsid w:val="00150440"/>
    <w:rsid w:val="0015289B"/>
    <w:rsid w:val="0016356B"/>
    <w:rsid w:val="00183299"/>
    <w:rsid w:val="001D2787"/>
    <w:rsid w:val="001D2DDD"/>
    <w:rsid w:val="001F398A"/>
    <w:rsid w:val="00207E9F"/>
    <w:rsid w:val="00217BD5"/>
    <w:rsid w:val="0022159E"/>
    <w:rsid w:val="0022576C"/>
    <w:rsid w:val="00271F7A"/>
    <w:rsid w:val="00294665"/>
    <w:rsid w:val="002E278E"/>
    <w:rsid w:val="00333707"/>
    <w:rsid w:val="003720CD"/>
    <w:rsid w:val="00383E52"/>
    <w:rsid w:val="00412F72"/>
    <w:rsid w:val="00423F1F"/>
    <w:rsid w:val="00482C6C"/>
    <w:rsid w:val="00483287"/>
    <w:rsid w:val="00492765"/>
    <w:rsid w:val="004B5018"/>
    <w:rsid w:val="004E5799"/>
    <w:rsid w:val="00535195"/>
    <w:rsid w:val="005467D8"/>
    <w:rsid w:val="00565A10"/>
    <w:rsid w:val="005856D4"/>
    <w:rsid w:val="005A1E46"/>
    <w:rsid w:val="005B7465"/>
    <w:rsid w:val="005C25ED"/>
    <w:rsid w:val="005F228E"/>
    <w:rsid w:val="005F7D24"/>
    <w:rsid w:val="0060244F"/>
    <w:rsid w:val="00616719"/>
    <w:rsid w:val="00626B45"/>
    <w:rsid w:val="00680717"/>
    <w:rsid w:val="00681D49"/>
    <w:rsid w:val="00692D41"/>
    <w:rsid w:val="006D1EF3"/>
    <w:rsid w:val="006F0349"/>
    <w:rsid w:val="00714146"/>
    <w:rsid w:val="00716BD5"/>
    <w:rsid w:val="00724D6E"/>
    <w:rsid w:val="00735D3D"/>
    <w:rsid w:val="00755D16"/>
    <w:rsid w:val="00780337"/>
    <w:rsid w:val="007A3B23"/>
    <w:rsid w:val="007E4D5D"/>
    <w:rsid w:val="007F19DD"/>
    <w:rsid w:val="00801416"/>
    <w:rsid w:val="008164E8"/>
    <w:rsid w:val="008547F7"/>
    <w:rsid w:val="00863594"/>
    <w:rsid w:val="00863703"/>
    <w:rsid w:val="008A205E"/>
    <w:rsid w:val="008B277E"/>
    <w:rsid w:val="008B3091"/>
    <w:rsid w:val="008C2BCA"/>
    <w:rsid w:val="008E346B"/>
    <w:rsid w:val="00907F12"/>
    <w:rsid w:val="0091114A"/>
    <w:rsid w:val="00914AC3"/>
    <w:rsid w:val="00922A1F"/>
    <w:rsid w:val="0094109D"/>
    <w:rsid w:val="0094209E"/>
    <w:rsid w:val="0095372D"/>
    <w:rsid w:val="00960677"/>
    <w:rsid w:val="0096117F"/>
    <w:rsid w:val="009A5D86"/>
    <w:rsid w:val="009B454B"/>
    <w:rsid w:val="009D5DAF"/>
    <w:rsid w:val="00A029AB"/>
    <w:rsid w:val="00A12D0A"/>
    <w:rsid w:val="00A8551D"/>
    <w:rsid w:val="00A86390"/>
    <w:rsid w:val="00A91610"/>
    <w:rsid w:val="00AE03C1"/>
    <w:rsid w:val="00AF2DAD"/>
    <w:rsid w:val="00B12F38"/>
    <w:rsid w:val="00B44C8D"/>
    <w:rsid w:val="00B613D1"/>
    <w:rsid w:val="00B80FA8"/>
    <w:rsid w:val="00B84DA7"/>
    <w:rsid w:val="00B92348"/>
    <w:rsid w:val="00BA14E0"/>
    <w:rsid w:val="00BB0792"/>
    <w:rsid w:val="00BC3B0F"/>
    <w:rsid w:val="00BD2CA5"/>
    <w:rsid w:val="00BD3077"/>
    <w:rsid w:val="00BE68FD"/>
    <w:rsid w:val="00BF1680"/>
    <w:rsid w:val="00C01E05"/>
    <w:rsid w:val="00C157BB"/>
    <w:rsid w:val="00C22155"/>
    <w:rsid w:val="00C93BE8"/>
    <w:rsid w:val="00C97452"/>
    <w:rsid w:val="00D42DCC"/>
    <w:rsid w:val="00D644E5"/>
    <w:rsid w:val="00D773CC"/>
    <w:rsid w:val="00D96F88"/>
    <w:rsid w:val="00DA5629"/>
    <w:rsid w:val="00DB21A4"/>
    <w:rsid w:val="00DB7348"/>
    <w:rsid w:val="00DD79A3"/>
    <w:rsid w:val="00DD79D1"/>
    <w:rsid w:val="00DE4F97"/>
    <w:rsid w:val="00E01AD2"/>
    <w:rsid w:val="00E03E69"/>
    <w:rsid w:val="00E22E16"/>
    <w:rsid w:val="00E22EB6"/>
    <w:rsid w:val="00E252AF"/>
    <w:rsid w:val="00E2562B"/>
    <w:rsid w:val="00E274CA"/>
    <w:rsid w:val="00E45AFE"/>
    <w:rsid w:val="00E5486E"/>
    <w:rsid w:val="00E623EF"/>
    <w:rsid w:val="00EC55C1"/>
    <w:rsid w:val="00EF46CC"/>
    <w:rsid w:val="00F01FCB"/>
    <w:rsid w:val="00F1079F"/>
    <w:rsid w:val="00F245E7"/>
    <w:rsid w:val="00F32D38"/>
    <w:rsid w:val="00F76A4E"/>
    <w:rsid w:val="00F851BF"/>
    <w:rsid w:val="00FC5949"/>
    <w:rsid w:val="00FE16D4"/>
    <w:rsid w:val="00FF3904"/>
    <w:rsid w:val="00FF58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949"/>
    <w:pPr>
      <w:spacing w:after="0" w:line="276" w:lineRule="auto"/>
    </w:pPr>
    <w:rPr>
      <w:rFonts w:ascii="Calibri" w:eastAsia="Calibri" w:hAnsi="Calibri" w:cs="Calibri"/>
      <w:color w:val="00000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3720CD"/>
    <w:pPr>
      <w:spacing w:after="150" w:line="240" w:lineRule="auto"/>
    </w:pPr>
    <w:rPr>
      <w:rFonts w:ascii="Arial" w:eastAsia="Arial" w:hAnsi="Arial" w:cs="Arial"/>
      <w:color w:val="000000"/>
      <w:lang w:eastAsia="uk-UA"/>
    </w:rPr>
  </w:style>
  <w:style w:type="character" w:customStyle="1" w:styleId="footnotedescriptionChar">
    <w:name w:val="footnote description Char"/>
    <w:link w:val="footnotedescription"/>
    <w:rsid w:val="003720CD"/>
    <w:rPr>
      <w:rFonts w:ascii="Arial" w:eastAsia="Arial" w:hAnsi="Arial" w:cs="Arial"/>
      <w:color w:val="000000"/>
      <w:lang w:eastAsia="uk-UA"/>
    </w:rPr>
  </w:style>
  <w:style w:type="character" w:customStyle="1" w:styleId="footnotemark">
    <w:name w:val="footnote mark"/>
    <w:hidden/>
    <w:rsid w:val="003720CD"/>
    <w:rPr>
      <w:rFonts w:ascii="Arial" w:eastAsia="Arial" w:hAnsi="Arial" w:cs="Arial"/>
      <w:color w:val="000000"/>
      <w:sz w:val="29"/>
      <w:vertAlign w:val="superscript"/>
    </w:rPr>
  </w:style>
  <w:style w:type="paragraph" w:styleId="a3">
    <w:name w:val="List Paragraph"/>
    <w:basedOn w:val="a"/>
    <w:uiPriority w:val="34"/>
    <w:qFormat/>
    <w:rsid w:val="00DA5629"/>
    <w:pPr>
      <w:ind w:left="720"/>
      <w:contextualSpacing/>
    </w:pPr>
  </w:style>
  <w:style w:type="paragraph" w:customStyle="1" w:styleId="Style4">
    <w:name w:val="Style4"/>
    <w:basedOn w:val="a"/>
    <w:rsid w:val="000D63A2"/>
    <w:pPr>
      <w:widowControl w:val="0"/>
      <w:autoSpaceDE w:val="0"/>
      <w:autoSpaceDN w:val="0"/>
      <w:adjustRightInd w:val="0"/>
      <w:spacing w:line="336" w:lineRule="exact"/>
      <w:ind w:firstLine="917"/>
      <w:jc w:val="both"/>
    </w:pPr>
    <w:rPr>
      <w:rFonts w:ascii="Times New Roman" w:eastAsia="Times New Roman" w:hAnsi="Times New Roman" w:cs="Times New Roman"/>
      <w:color w:val="auto"/>
      <w:sz w:val="24"/>
      <w:szCs w:val="24"/>
      <w:lang w:val="ru-RU" w:eastAsia="ru-RU"/>
    </w:rPr>
  </w:style>
  <w:style w:type="paragraph" w:customStyle="1" w:styleId="Style8">
    <w:name w:val="Style8"/>
    <w:basedOn w:val="a"/>
    <w:rsid w:val="000D63A2"/>
    <w:pPr>
      <w:widowControl w:val="0"/>
      <w:autoSpaceDE w:val="0"/>
      <w:autoSpaceDN w:val="0"/>
      <w:adjustRightInd w:val="0"/>
      <w:spacing w:line="300" w:lineRule="exact"/>
      <w:ind w:firstLine="749"/>
      <w:jc w:val="both"/>
    </w:pPr>
    <w:rPr>
      <w:rFonts w:ascii="Times New Roman" w:eastAsia="Times New Roman" w:hAnsi="Times New Roman" w:cs="Times New Roman"/>
      <w:color w:val="auto"/>
      <w:sz w:val="24"/>
      <w:szCs w:val="24"/>
      <w:lang w:val="ru-RU" w:eastAsia="ru-RU"/>
    </w:rPr>
  </w:style>
  <w:style w:type="character" w:customStyle="1" w:styleId="FontStyle13">
    <w:name w:val="Font Style13"/>
    <w:rsid w:val="000D63A2"/>
    <w:rPr>
      <w:rFonts w:ascii="Times New Roman" w:hAnsi="Times New Roman" w:cs="Times New Roman" w:hint="default"/>
      <w:sz w:val="24"/>
      <w:szCs w:val="24"/>
    </w:rPr>
  </w:style>
  <w:style w:type="paragraph" w:customStyle="1" w:styleId="Style1">
    <w:name w:val="Style1"/>
    <w:basedOn w:val="a"/>
    <w:rsid w:val="000D63A2"/>
    <w:pPr>
      <w:widowControl w:val="0"/>
      <w:autoSpaceDE w:val="0"/>
      <w:autoSpaceDN w:val="0"/>
      <w:adjustRightInd w:val="0"/>
      <w:spacing w:line="333" w:lineRule="exact"/>
      <w:ind w:firstLine="720"/>
      <w:jc w:val="both"/>
    </w:pPr>
    <w:rPr>
      <w:rFonts w:ascii="Times New Roman" w:eastAsia="Times New Roman" w:hAnsi="Times New Roman" w:cs="Times New Roman"/>
      <w:color w:val="auto"/>
      <w:sz w:val="24"/>
      <w:szCs w:val="24"/>
      <w:lang w:val="ru-RU" w:eastAsia="ru-RU"/>
    </w:rPr>
  </w:style>
  <w:style w:type="paragraph" w:styleId="a4">
    <w:name w:val="Balloon Text"/>
    <w:basedOn w:val="a"/>
    <w:link w:val="a5"/>
    <w:uiPriority w:val="99"/>
    <w:semiHidden/>
    <w:unhideWhenUsed/>
    <w:rsid w:val="00482C6C"/>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82C6C"/>
    <w:rPr>
      <w:rFonts w:ascii="Segoe UI" w:eastAsia="Calibri" w:hAnsi="Segoe UI" w:cs="Segoe UI"/>
      <w:color w:val="000000"/>
      <w:sz w:val="18"/>
      <w:szCs w:val="18"/>
      <w:lang w:eastAsia="uk-UA"/>
    </w:rPr>
  </w:style>
</w:styles>
</file>

<file path=word/webSettings.xml><?xml version="1.0" encoding="utf-8"?>
<w:webSettings xmlns:r="http://schemas.openxmlformats.org/officeDocument/2006/relationships" xmlns:w="http://schemas.openxmlformats.org/wordprocessingml/2006/main">
  <w:divs>
    <w:div w:id="1402825182">
      <w:bodyDiv w:val="1"/>
      <w:marLeft w:val="0"/>
      <w:marRight w:val="0"/>
      <w:marTop w:val="0"/>
      <w:marBottom w:val="0"/>
      <w:divBdr>
        <w:top w:val="none" w:sz="0" w:space="0" w:color="auto"/>
        <w:left w:val="none" w:sz="0" w:space="0" w:color="auto"/>
        <w:bottom w:val="none" w:sz="0" w:space="0" w:color="auto"/>
        <w:right w:val="none" w:sz="0" w:space="0" w:color="auto"/>
      </w:divBdr>
    </w:div>
    <w:div w:id="1929850791">
      <w:bodyDiv w:val="1"/>
      <w:marLeft w:val="0"/>
      <w:marRight w:val="0"/>
      <w:marTop w:val="0"/>
      <w:marBottom w:val="0"/>
      <w:divBdr>
        <w:top w:val="none" w:sz="0" w:space="0" w:color="auto"/>
        <w:left w:val="none" w:sz="0" w:space="0" w:color="auto"/>
        <w:bottom w:val="none" w:sz="0" w:space="0" w:color="auto"/>
        <w:right w:val="none" w:sz="0" w:space="0" w:color="auto"/>
      </w:divBdr>
    </w:div>
    <w:div w:id="19513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4ACF-E342-4C5F-B4E0-2479A2919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23</Pages>
  <Words>6859</Words>
  <Characters>39100</Characters>
  <Application>Microsoft Office Word</Application>
  <DocSecurity>0</DocSecurity>
  <Lines>325</Lines>
  <Paragraphs>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КЗ "ЦПМСД Новоград-Волинського району"</Company>
  <LinksUpToDate>false</LinksUpToDate>
  <CharactersWithSpaces>45868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Черпіта М. В.</dc:creator>
  <cp:keywords/>
  <dc:description/>
  <cp:lastModifiedBy>RayRada</cp:lastModifiedBy>
  <cp:revision>47</cp:revision>
  <cp:lastPrinted>2018-10-11T07:49:00Z</cp:lastPrinted>
  <dcterms:created xsi:type="dcterms:W3CDTF">2018-01-03T06:44:00Z</dcterms:created>
  <dcterms:modified xsi:type="dcterms:W3CDTF">2018-10-11T07:52:00Z</dcterms:modified>
</cp:coreProperties>
</file>