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28" w:rsidRPr="008F05E4" w:rsidRDefault="004B6C28" w:rsidP="004B6C2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05E4">
        <w:rPr>
          <w:rFonts w:ascii="Times New Roman" w:hAnsi="Times New Roman"/>
          <w:b/>
          <w:color w:val="000000"/>
          <w:sz w:val="24"/>
          <w:szCs w:val="24"/>
        </w:rPr>
        <w:t>МІСЦЕВІ ВИБОРИ</w:t>
      </w:r>
      <w:r w:rsidRPr="008F05E4">
        <w:rPr>
          <w:rFonts w:ascii="Times New Roman" w:hAnsi="Times New Roman"/>
          <w:b/>
          <w:color w:val="000000"/>
          <w:sz w:val="24"/>
          <w:szCs w:val="24"/>
        </w:rPr>
        <w:br/>
        <w:t>25 ЖОВТНЯ 2020 РОКУ</w:t>
      </w:r>
    </w:p>
    <w:p w:rsidR="004B6C28" w:rsidRPr="008F05E4" w:rsidRDefault="004B6C28" w:rsidP="004B6C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05E4">
        <w:rPr>
          <w:rFonts w:ascii="Times New Roman" w:hAnsi="Times New Roman"/>
          <w:color w:val="000000"/>
          <w:sz w:val="24"/>
          <w:szCs w:val="24"/>
        </w:rPr>
        <w:t>Новоград-Волинська районна територіальна виборча комісія</w:t>
      </w:r>
    </w:p>
    <w:p w:rsidR="004B6C28" w:rsidRPr="008F05E4" w:rsidRDefault="004B6C28" w:rsidP="004B6C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F05E4">
        <w:rPr>
          <w:rFonts w:ascii="Times New Roman" w:hAnsi="Times New Roman"/>
          <w:color w:val="000000"/>
          <w:sz w:val="24"/>
          <w:szCs w:val="24"/>
        </w:rPr>
        <w:t>Житомирської області</w:t>
      </w:r>
    </w:p>
    <w:p w:rsidR="004B6C28" w:rsidRPr="008F05E4" w:rsidRDefault="004B6C28" w:rsidP="004B6C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B6C28" w:rsidRPr="008F05E4" w:rsidRDefault="004B6C28" w:rsidP="004B6C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05E4">
        <w:rPr>
          <w:rFonts w:ascii="Times New Roman" w:hAnsi="Times New Roman"/>
          <w:b/>
          <w:color w:val="000000"/>
          <w:sz w:val="24"/>
          <w:szCs w:val="24"/>
        </w:rPr>
        <w:t>П О С Т А Н О В А</w:t>
      </w:r>
    </w:p>
    <w:p w:rsidR="004B6C28" w:rsidRPr="008F05E4" w:rsidRDefault="004B6C28" w:rsidP="004B6C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F05E4">
        <w:rPr>
          <w:rFonts w:ascii="Times New Roman" w:hAnsi="Times New Roman"/>
          <w:color w:val="000000"/>
          <w:sz w:val="24"/>
          <w:szCs w:val="24"/>
        </w:rPr>
        <w:t>м. Новоград-Волинський</w:t>
      </w:r>
    </w:p>
    <w:p w:rsidR="004B6C28" w:rsidRPr="008F05E4" w:rsidRDefault="004B6C28" w:rsidP="004B6C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05E4">
        <w:rPr>
          <w:rFonts w:ascii="Times New Roman" w:hAnsi="Times New Roman"/>
          <w:color w:val="000000"/>
          <w:sz w:val="24"/>
          <w:szCs w:val="24"/>
        </w:rPr>
        <w:t>13 год. 45 хв.</w:t>
      </w:r>
    </w:p>
    <w:p w:rsidR="004B6C28" w:rsidRPr="008F05E4" w:rsidRDefault="001917AF" w:rsidP="008F05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C3586">
        <w:rPr>
          <w:rFonts w:ascii="Times New Roman" w:hAnsi="Times New Roman"/>
          <w:color w:val="000000"/>
          <w:sz w:val="24"/>
          <w:szCs w:val="24"/>
        </w:rPr>
        <w:t xml:space="preserve"> січня 2021</w:t>
      </w:r>
      <w:r w:rsidR="004B6C28" w:rsidRPr="008F05E4">
        <w:rPr>
          <w:rFonts w:ascii="Times New Roman" w:hAnsi="Times New Roman"/>
          <w:color w:val="000000"/>
          <w:sz w:val="24"/>
          <w:szCs w:val="24"/>
        </w:rPr>
        <w:t xml:space="preserve"> року</w:t>
      </w:r>
      <w:r w:rsidR="004B6C28" w:rsidRPr="008F05E4">
        <w:rPr>
          <w:rFonts w:ascii="Times New Roman" w:hAnsi="Times New Roman"/>
          <w:color w:val="000000"/>
          <w:sz w:val="24"/>
          <w:szCs w:val="24"/>
        </w:rPr>
        <w:tab/>
      </w:r>
      <w:r w:rsidR="004B6C28" w:rsidRPr="008F05E4">
        <w:rPr>
          <w:rFonts w:ascii="Times New Roman" w:hAnsi="Times New Roman"/>
          <w:color w:val="000000"/>
          <w:sz w:val="24"/>
          <w:szCs w:val="24"/>
        </w:rPr>
        <w:tab/>
      </w:r>
      <w:r w:rsidR="004B6C28" w:rsidRPr="008F05E4">
        <w:rPr>
          <w:rFonts w:ascii="Times New Roman" w:hAnsi="Times New Roman"/>
          <w:color w:val="000000"/>
          <w:sz w:val="24"/>
          <w:szCs w:val="24"/>
        </w:rPr>
        <w:tab/>
      </w:r>
      <w:r w:rsidR="004B6C28" w:rsidRPr="008F05E4">
        <w:rPr>
          <w:rFonts w:ascii="Times New Roman" w:hAnsi="Times New Roman"/>
          <w:color w:val="000000"/>
          <w:sz w:val="24"/>
          <w:szCs w:val="24"/>
        </w:rPr>
        <w:tab/>
      </w:r>
      <w:r w:rsidR="004B6C28" w:rsidRPr="008F05E4">
        <w:rPr>
          <w:rFonts w:ascii="Times New Roman" w:hAnsi="Times New Roman"/>
          <w:color w:val="000000"/>
          <w:sz w:val="24"/>
          <w:szCs w:val="24"/>
        </w:rPr>
        <w:tab/>
      </w:r>
      <w:r w:rsidR="004B6C28" w:rsidRPr="008F05E4">
        <w:rPr>
          <w:rFonts w:ascii="Times New Roman" w:hAnsi="Times New Roman"/>
          <w:color w:val="000000"/>
          <w:sz w:val="24"/>
          <w:szCs w:val="24"/>
        </w:rPr>
        <w:tab/>
      </w:r>
      <w:r w:rsidR="004B6C28" w:rsidRPr="008F05E4">
        <w:rPr>
          <w:rFonts w:ascii="Times New Roman" w:hAnsi="Times New Roman"/>
          <w:color w:val="000000"/>
          <w:sz w:val="24"/>
          <w:szCs w:val="24"/>
        </w:rPr>
        <w:tab/>
      </w:r>
      <w:r w:rsidR="004B6C28" w:rsidRPr="008F05E4">
        <w:rPr>
          <w:rFonts w:ascii="Times New Roman" w:hAnsi="Times New Roman"/>
          <w:color w:val="000000"/>
          <w:sz w:val="24"/>
          <w:szCs w:val="24"/>
        </w:rPr>
        <w:tab/>
      </w:r>
      <w:r w:rsidR="004B6C28" w:rsidRPr="008F05E4">
        <w:rPr>
          <w:rFonts w:ascii="Times New Roman" w:hAnsi="Times New Roman"/>
          <w:color w:val="000000"/>
          <w:sz w:val="24"/>
          <w:szCs w:val="24"/>
        </w:rPr>
        <w:tab/>
      </w:r>
      <w:r w:rsidR="004B6C28" w:rsidRPr="008F05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C3586">
        <w:rPr>
          <w:rFonts w:ascii="Times New Roman" w:hAnsi="Times New Roman"/>
          <w:color w:val="000000"/>
          <w:sz w:val="24"/>
          <w:szCs w:val="24"/>
        </w:rPr>
        <w:t>№ 1</w:t>
      </w:r>
    </w:p>
    <w:p w:rsidR="00DC1F78" w:rsidRPr="008F05E4" w:rsidRDefault="004B6C28" w:rsidP="00DC1F78">
      <w:pPr>
        <w:pStyle w:val="a3"/>
        <w:spacing w:before="0" w:beforeAutospacing="0" w:after="0" w:afterAutospacing="0" w:line="322" w:lineRule="atLeast"/>
        <w:jc w:val="center"/>
        <w:rPr>
          <w:b/>
          <w:bCs/>
          <w:color w:val="000000"/>
        </w:rPr>
      </w:pPr>
      <w:r w:rsidRPr="008F05E4">
        <w:rPr>
          <w:b/>
          <w:bCs/>
          <w:color w:val="000000"/>
        </w:rPr>
        <w:t>Про визнання обраним депутатом</w:t>
      </w:r>
      <w:r w:rsidRPr="008F05E4">
        <w:rPr>
          <w:color w:val="000000"/>
        </w:rPr>
        <w:br/>
      </w:r>
      <w:r w:rsidRPr="008F05E4">
        <w:rPr>
          <w:b/>
          <w:bCs/>
          <w:color w:val="000000"/>
        </w:rPr>
        <w:t>Новоград-Волинської районної ради Житомирської  області</w:t>
      </w:r>
      <w:r w:rsidR="00DC1F78" w:rsidRPr="008F05E4">
        <w:rPr>
          <w:b/>
          <w:bCs/>
          <w:color w:val="000000"/>
        </w:rPr>
        <w:t xml:space="preserve"> </w:t>
      </w:r>
    </w:p>
    <w:p w:rsidR="00DC1F78" w:rsidRPr="008F05E4" w:rsidRDefault="008F05E4" w:rsidP="008F05E4">
      <w:pPr>
        <w:pStyle w:val="a3"/>
        <w:spacing w:before="0" w:beforeAutospacing="0" w:after="0" w:afterAutospacing="0" w:line="322" w:lineRule="atLeast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Гудзь</w:t>
      </w:r>
      <w:proofErr w:type="spellEnd"/>
      <w:r>
        <w:rPr>
          <w:b/>
          <w:bCs/>
          <w:color w:val="000000"/>
        </w:rPr>
        <w:t xml:space="preserve"> Лесі</w:t>
      </w:r>
      <w:r w:rsidR="00DC1F78" w:rsidRPr="008F05E4">
        <w:rPr>
          <w:b/>
          <w:bCs/>
          <w:color w:val="000000"/>
        </w:rPr>
        <w:t xml:space="preserve"> А</w:t>
      </w:r>
      <w:r>
        <w:rPr>
          <w:b/>
          <w:bCs/>
          <w:color w:val="000000"/>
        </w:rPr>
        <w:t>рхипівни</w:t>
      </w:r>
    </w:p>
    <w:p w:rsidR="008F05E4" w:rsidRPr="008F05E4" w:rsidRDefault="008F05E4" w:rsidP="008F05E4">
      <w:pPr>
        <w:pStyle w:val="a3"/>
        <w:spacing w:before="0" w:beforeAutospacing="0" w:after="0" w:afterAutospacing="0" w:line="322" w:lineRule="atLeast"/>
        <w:jc w:val="center"/>
        <w:rPr>
          <w:b/>
          <w:bCs/>
          <w:color w:val="000000"/>
        </w:rPr>
      </w:pPr>
    </w:p>
    <w:p w:rsidR="004B6C28" w:rsidRPr="008F05E4" w:rsidRDefault="004B6C28" w:rsidP="008F05E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8F05E4">
        <w:rPr>
          <w:color w:val="000000"/>
        </w:rPr>
        <w:t xml:space="preserve">До Новоград-Волинської районної територіальної виборчої комісії надійшло рішення Новоград-Волинської районної ради №50 від 24 грудня 2020 року </w:t>
      </w:r>
      <w:r w:rsidR="003E1050" w:rsidRPr="008F05E4">
        <w:rPr>
          <w:color w:val="000000"/>
        </w:rPr>
        <w:t>п</w:t>
      </w:r>
      <w:r w:rsidRPr="008F05E4">
        <w:rPr>
          <w:color w:val="000000"/>
        </w:rPr>
        <w:t xml:space="preserve">ро дострокове </w:t>
      </w:r>
      <w:r w:rsidR="003E1050" w:rsidRPr="008F05E4">
        <w:rPr>
          <w:color w:val="000000"/>
        </w:rPr>
        <w:t>припинення повноважень депутата Новоград-Волинської</w:t>
      </w:r>
      <w:r w:rsidRPr="008F05E4">
        <w:rPr>
          <w:color w:val="000000"/>
        </w:rPr>
        <w:t> районної ради</w:t>
      </w:r>
      <w:r w:rsidR="003E1050" w:rsidRPr="008F05E4">
        <w:rPr>
          <w:color w:val="000000"/>
        </w:rPr>
        <w:t xml:space="preserve"> </w:t>
      </w:r>
      <w:r w:rsidR="003E1050" w:rsidRPr="008F05E4">
        <w:rPr>
          <w:color w:val="000000"/>
          <w:lang w:val="en-US"/>
        </w:rPr>
        <w:t>V</w:t>
      </w:r>
      <w:r w:rsidR="003E1050" w:rsidRPr="008F05E4">
        <w:rPr>
          <w:color w:val="000000"/>
        </w:rPr>
        <w:t xml:space="preserve">ІІІ скликання </w:t>
      </w:r>
      <w:proofErr w:type="spellStart"/>
      <w:r w:rsidRPr="008F05E4">
        <w:rPr>
          <w:color w:val="000000"/>
        </w:rPr>
        <w:t>Титянев</w:t>
      </w:r>
      <w:r w:rsidR="00AE61E7">
        <w:rPr>
          <w:color w:val="000000"/>
        </w:rPr>
        <w:t>ич</w:t>
      </w:r>
      <w:proofErr w:type="spellEnd"/>
      <w:r w:rsidR="00AE61E7">
        <w:rPr>
          <w:color w:val="000000"/>
        </w:rPr>
        <w:t xml:space="preserve"> Валентини </w:t>
      </w:r>
      <w:r w:rsidRPr="008F05E4">
        <w:rPr>
          <w:color w:val="000000"/>
        </w:rPr>
        <w:t>Степанівни, </w:t>
      </w:r>
      <w:r w:rsidRPr="008F05E4">
        <w:rPr>
          <w:color w:val="000000"/>
          <w:shd w:val="clear" w:color="auto" w:fill="FFFFFF"/>
        </w:rPr>
        <w:t>обраної</w:t>
      </w:r>
      <w:r w:rsidRPr="008F05E4">
        <w:rPr>
          <w:color w:val="000000"/>
        </w:rPr>
        <w:t xml:space="preserve"> </w:t>
      </w:r>
      <w:r w:rsidRPr="008F05E4">
        <w:rPr>
          <w:color w:val="000000"/>
          <w:shd w:val="clear" w:color="auto" w:fill="FFFFFF"/>
        </w:rPr>
        <w:t>25 жовтня 2020 року в єдиному багатомандатному виборчому окрузі, </w:t>
      </w:r>
      <w:r w:rsidRPr="008F05E4">
        <w:rPr>
          <w:color w:val="000000"/>
        </w:rPr>
        <w:t>включеної до виборчого списку Новоград-Волинської районної партійної організації Народної партії, у зв'язку з особистою заявою про складення нею депутатських повноважень</w:t>
      </w:r>
      <w:r w:rsidR="003E1050" w:rsidRPr="008F05E4">
        <w:rPr>
          <w:color w:val="000000"/>
        </w:rPr>
        <w:t>.</w:t>
      </w:r>
      <w:r w:rsidRPr="008F05E4">
        <w:rPr>
          <w:color w:val="000000"/>
        </w:rPr>
        <w:t xml:space="preserve"> </w:t>
      </w:r>
    </w:p>
    <w:p w:rsidR="003E1050" w:rsidRPr="008F05E4" w:rsidRDefault="004B6C28" w:rsidP="008F05E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F05E4">
        <w:rPr>
          <w:color w:val="000000"/>
        </w:rPr>
        <w:t xml:space="preserve">Згідно з частиною першою статті 284 Виборчого кодексу  України  </w:t>
      </w:r>
      <w:r w:rsidR="003E1050" w:rsidRPr="008F05E4">
        <w:rPr>
          <w:color w:val="000000" w:themeColor="text1"/>
          <w:shd w:val="clear" w:color="auto" w:fill="FFFFFF"/>
        </w:rPr>
        <w:t xml:space="preserve">у разі дострокового припинення повноважень депутата Верховної Ради Автономної Республіки Крим, обласної, районної, </w:t>
      </w:r>
      <w:proofErr w:type="spellStart"/>
      <w:r w:rsidR="003E1050" w:rsidRPr="008F05E4">
        <w:rPr>
          <w:color w:val="000000" w:themeColor="text1"/>
          <w:shd w:val="clear" w:color="auto" w:fill="FFFFFF"/>
        </w:rPr>
        <w:t>районної</w:t>
      </w:r>
      <w:proofErr w:type="spellEnd"/>
      <w:r w:rsidR="003E1050" w:rsidRPr="008F05E4">
        <w:rPr>
          <w:color w:val="000000" w:themeColor="text1"/>
          <w:shd w:val="clear" w:color="auto" w:fill="FFFFFF"/>
        </w:rPr>
        <w:t xml:space="preserve"> у місті, а також міської, сільської, селищної ради (територіальної громади з кількістю виборців 10 тисяч і більше) на підставах і в порядку, </w:t>
      </w:r>
      <w:proofErr w:type="spellStart"/>
      <w:r w:rsidR="003E1050" w:rsidRPr="008F05E4">
        <w:rPr>
          <w:color w:val="000000" w:themeColor="text1"/>
          <w:shd w:val="clear" w:color="auto" w:fill="FFFFFF"/>
        </w:rPr>
        <w:t>передбачених </w:t>
      </w:r>
      <w:hyperlink r:id="rId7" w:tgtFrame="_blank" w:history="1">
        <w:r w:rsidR="003E1050" w:rsidRPr="008F05E4">
          <w:rPr>
            <w:rStyle w:val="a4"/>
            <w:color w:val="000000" w:themeColor="text1"/>
            <w:shd w:val="clear" w:color="auto" w:fill="FFFFFF"/>
          </w:rPr>
          <w:t>Ко</w:t>
        </w:r>
        <w:proofErr w:type="spellEnd"/>
        <w:r w:rsidR="003E1050" w:rsidRPr="008F05E4">
          <w:rPr>
            <w:rStyle w:val="a4"/>
            <w:color w:val="000000" w:themeColor="text1"/>
            <w:shd w:val="clear" w:color="auto" w:fill="FFFFFF"/>
          </w:rPr>
          <w:t>нституцією</w:t>
        </w:r>
      </w:hyperlink>
      <w:r w:rsidR="003E1050" w:rsidRPr="008F05E4">
        <w:rPr>
          <w:color w:val="000000" w:themeColor="text1"/>
          <w:shd w:val="clear" w:color="auto" w:fill="FFFFFF"/>
        </w:rPr>
        <w:t xml:space="preserve"> та законами України, за рішенням виборчої комісії Автономної Республіки Крим, обласної, районної, </w:t>
      </w:r>
      <w:proofErr w:type="spellStart"/>
      <w:r w:rsidR="003E1050" w:rsidRPr="008F05E4">
        <w:rPr>
          <w:color w:val="000000" w:themeColor="text1"/>
          <w:shd w:val="clear" w:color="auto" w:fill="FFFFFF"/>
        </w:rPr>
        <w:t>районної</w:t>
      </w:r>
      <w:proofErr w:type="spellEnd"/>
      <w:r w:rsidR="003E1050" w:rsidRPr="008F05E4">
        <w:rPr>
          <w:color w:val="000000" w:themeColor="text1"/>
          <w:shd w:val="clear" w:color="auto" w:fill="FFFFFF"/>
        </w:rPr>
        <w:t xml:space="preserve"> у місті, міської, сільської, селищної виборчої комісії депутатом визнається наступний за черговістю кандидат у депутати у відповідному територіальному або єдиному виборчому списку від цієї організації партії у порядку, передбаченому </w:t>
      </w:r>
      <w:hyperlink r:id="rId8" w:anchor="n4094" w:history="1">
        <w:r w:rsidR="003E1050" w:rsidRPr="008F05E4">
          <w:rPr>
            <w:rStyle w:val="a4"/>
            <w:color w:val="000000" w:themeColor="text1"/>
            <w:shd w:val="clear" w:color="auto" w:fill="FFFFFF"/>
          </w:rPr>
          <w:t>частиною п’ятою</w:t>
        </w:r>
      </w:hyperlink>
      <w:r w:rsidR="003E1050" w:rsidRPr="008F05E4">
        <w:rPr>
          <w:color w:val="000000" w:themeColor="text1"/>
          <w:shd w:val="clear" w:color="auto" w:fill="FFFFFF"/>
        </w:rPr>
        <w:t> статті 283 цього Кодексу.</w:t>
      </w:r>
    </w:p>
    <w:p w:rsidR="004B6C28" w:rsidRPr="008F05E4" w:rsidRDefault="004B6C28" w:rsidP="008F05E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F05E4">
        <w:rPr>
          <w:color w:val="000000"/>
        </w:rPr>
        <w:t>Постановою</w:t>
      </w:r>
      <w:r w:rsidRPr="008F05E4">
        <w:rPr>
          <w:color w:val="000000"/>
          <w:shd w:val="clear" w:color="auto" w:fill="FFFFFF"/>
        </w:rPr>
        <w:t> </w:t>
      </w:r>
      <w:r w:rsidR="002C3586">
        <w:rPr>
          <w:color w:val="000000"/>
          <w:shd w:val="clear" w:color="auto" w:fill="FFFFFF"/>
        </w:rPr>
        <w:t>Новоград-Волинської</w:t>
      </w:r>
      <w:r w:rsidRPr="008F05E4">
        <w:rPr>
          <w:color w:val="000000"/>
          <w:shd w:val="clear" w:color="auto" w:fill="FFFFFF"/>
        </w:rPr>
        <w:t xml:space="preserve"> районної </w:t>
      </w:r>
      <w:r w:rsidR="003E1050" w:rsidRPr="008F05E4">
        <w:rPr>
          <w:color w:val="000000"/>
          <w:shd w:val="clear" w:color="auto" w:fill="FFFFFF"/>
        </w:rPr>
        <w:t xml:space="preserve">територіальної </w:t>
      </w:r>
      <w:r w:rsidRPr="008F05E4">
        <w:rPr>
          <w:color w:val="000000"/>
          <w:shd w:val="clear" w:color="auto" w:fill="FFFFFF"/>
        </w:rPr>
        <w:t>виборчої комісії</w:t>
      </w:r>
      <w:r w:rsidR="003E1050" w:rsidRPr="008F05E4">
        <w:rPr>
          <w:color w:val="000000"/>
          <w:shd w:val="clear" w:color="auto" w:fill="FFFFFF"/>
        </w:rPr>
        <w:t xml:space="preserve"> </w:t>
      </w:r>
      <w:r w:rsidRPr="008F05E4">
        <w:rPr>
          <w:color w:val="000000"/>
        </w:rPr>
        <w:t>№</w:t>
      </w:r>
      <w:r w:rsidR="003E1050" w:rsidRPr="008F05E4">
        <w:rPr>
          <w:color w:val="000000"/>
        </w:rPr>
        <w:t xml:space="preserve">12 </w:t>
      </w:r>
      <w:r w:rsidRPr="008F05E4">
        <w:rPr>
          <w:color w:val="000000"/>
        </w:rPr>
        <w:t>від</w:t>
      </w:r>
      <w:r w:rsidR="003E1050" w:rsidRPr="008F05E4">
        <w:rPr>
          <w:color w:val="000000"/>
        </w:rPr>
        <w:t xml:space="preserve"> 25</w:t>
      </w:r>
      <w:r w:rsidRPr="008F05E4">
        <w:rPr>
          <w:color w:val="000000"/>
        </w:rPr>
        <w:t xml:space="preserve"> </w:t>
      </w:r>
      <w:r w:rsidR="003E1050" w:rsidRPr="008F05E4">
        <w:rPr>
          <w:color w:val="000000"/>
        </w:rPr>
        <w:t>вересня 2020</w:t>
      </w:r>
      <w:r w:rsidRPr="008F05E4">
        <w:rPr>
          <w:color w:val="000000"/>
        </w:rPr>
        <w:t xml:space="preserve"> року</w:t>
      </w:r>
      <w:r w:rsidRPr="008F05E4">
        <w:rPr>
          <w:color w:val="000000"/>
          <w:shd w:val="clear" w:color="auto" w:fill="FFFFFF"/>
        </w:rPr>
        <w:t> було зареєстровано кандидатів у</w:t>
      </w:r>
      <w:r w:rsidRPr="008F05E4">
        <w:rPr>
          <w:color w:val="000000"/>
        </w:rPr>
        <w:t> депутати </w:t>
      </w:r>
      <w:r w:rsidR="003E1050" w:rsidRPr="008F05E4">
        <w:rPr>
          <w:color w:val="000000"/>
        </w:rPr>
        <w:t xml:space="preserve"> </w:t>
      </w:r>
      <w:r w:rsidR="003E1050" w:rsidRPr="008F05E4">
        <w:rPr>
          <w:color w:val="000000"/>
          <w:shd w:val="clear" w:color="auto" w:fill="FFFFFF"/>
        </w:rPr>
        <w:t xml:space="preserve">Новоград-Волинської </w:t>
      </w:r>
      <w:r w:rsidRPr="008F05E4">
        <w:rPr>
          <w:color w:val="000000"/>
          <w:shd w:val="clear" w:color="auto" w:fill="FFFFFF"/>
        </w:rPr>
        <w:t> </w:t>
      </w:r>
      <w:r w:rsidRPr="008F05E4">
        <w:rPr>
          <w:color w:val="000000"/>
        </w:rPr>
        <w:t xml:space="preserve">районної ради  </w:t>
      </w:r>
      <w:r w:rsidR="003E1050" w:rsidRPr="008F05E4">
        <w:rPr>
          <w:color w:val="000000"/>
        </w:rPr>
        <w:t xml:space="preserve">Житомирської </w:t>
      </w:r>
      <w:r w:rsidRPr="008F05E4">
        <w:rPr>
          <w:color w:val="000000"/>
        </w:rPr>
        <w:t>області, </w:t>
      </w:r>
      <w:r w:rsidRPr="008F05E4">
        <w:rPr>
          <w:color w:val="000000"/>
          <w:shd w:val="clear" w:color="auto" w:fill="FFFFFF"/>
        </w:rPr>
        <w:t>включених до виборчого списку</w:t>
      </w:r>
      <w:r w:rsidRPr="008F05E4">
        <w:rPr>
          <w:color w:val="000000"/>
        </w:rPr>
        <w:t xml:space="preserve"> від </w:t>
      </w:r>
      <w:r w:rsidR="003E1050" w:rsidRPr="008F05E4">
        <w:rPr>
          <w:color w:val="000000"/>
        </w:rPr>
        <w:t xml:space="preserve">Новоград-Волинської </w:t>
      </w:r>
      <w:r w:rsidRPr="008F05E4">
        <w:rPr>
          <w:color w:val="000000"/>
        </w:rPr>
        <w:t xml:space="preserve">районної </w:t>
      </w:r>
      <w:r w:rsidR="003E1050" w:rsidRPr="008F05E4">
        <w:rPr>
          <w:color w:val="000000"/>
        </w:rPr>
        <w:t xml:space="preserve">партійної </w:t>
      </w:r>
      <w:r w:rsidR="001917AF">
        <w:rPr>
          <w:color w:val="000000"/>
        </w:rPr>
        <w:t xml:space="preserve">організації </w:t>
      </w:r>
      <w:r w:rsidR="003E1050" w:rsidRPr="008F05E4">
        <w:rPr>
          <w:color w:val="000000"/>
        </w:rPr>
        <w:t xml:space="preserve">Народної </w:t>
      </w:r>
      <w:r w:rsidRPr="008F05E4">
        <w:rPr>
          <w:color w:val="000000"/>
        </w:rPr>
        <w:t xml:space="preserve"> партії у </w:t>
      </w:r>
      <w:r w:rsidR="003E1050" w:rsidRPr="008F05E4">
        <w:rPr>
          <w:color w:val="000000"/>
        </w:rPr>
        <w:t xml:space="preserve">єдиному </w:t>
      </w:r>
      <w:r w:rsidRPr="008F05E4">
        <w:rPr>
          <w:color w:val="000000"/>
        </w:rPr>
        <w:t>багатомандатному виборчому окрузі</w:t>
      </w:r>
      <w:r w:rsidR="00AE61E7">
        <w:rPr>
          <w:color w:val="000000"/>
        </w:rPr>
        <w:t>.</w:t>
      </w:r>
      <w:r w:rsidRPr="008F05E4">
        <w:rPr>
          <w:color w:val="000000"/>
        </w:rPr>
        <w:t xml:space="preserve"> </w:t>
      </w:r>
    </w:p>
    <w:p w:rsidR="004B6C28" w:rsidRPr="008F05E4" w:rsidRDefault="004B6C28" w:rsidP="008F05E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8F05E4">
        <w:rPr>
          <w:color w:val="000000"/>
          <w:shd w:val="clear" w:color="auto" w:fill="FFFFFF"/>
        </w:rPr>
        <w:t>Враховуючи ви</w:t>
      </w:r>
      <w:r w:rsidR="00DC1F78" w:rsidRPr="008F05E4">
        <w:rPr>
          <w:color w:val="000000"/>
          <w:shd w:val="clear" w:color="auto" w:fill="FFFFFF"/>
        </w:rPr>
        <w:t>кладене, відповідно до статті 206</w:t>
      </w:r>
      <w:r w:rsidRPr="008F05E4">
        <w:rPr>
          <w:color w:val="000000"/>
          <w:shd w:val="clear" w:color="auto" w:fill="FFFFFF"/>
        </w:rPr>
        <w:t>,</w:t>
      </w:r>
      <w:r w:rsidR="00DC1F78" w:rsidRPr="008F05E4">
        <w:rPr>
          <w:color w:val="000000"/>
          <w:shd w:val="clear" w:color="auto" w:fill="FFFFFF"/>
        </w:rPr>
        <w:t xml:space="preserve"> </w:t>
      </w:r>
      <w:hyperlink r:id="rId9" w:anchor="n1385" w:tgtFrame="_blank" w:history="1">
        <w:r w:rsidRPr="008F05E4">
          <w:rPr>
            <w:rStyle w:val="a4"/>
            <w:color w:val="000000"/>
            <w:u w:val="none"/>
            <w:shd w:val="clear" w:color="auto" w:fill="FFFFFF"/>
          </w:rPr>
          <w:t>частин п</w:t>
        </w:r>
        <w:r w:rsidR="002C3586">
          <w:rPr>
            <w:rStyle w:val="a4"/>
            <w:color w:val="000000"/>
            <w:u w:val="none"/>
            <w:shd w:val="clear" w:color="auto" w:fill="FFFFFF"/>
          </w:rPr>
          <w:t>ершої, третьої</w:t>
        </w:r>
        <w:r w:rsidR="00DC1F78" w:rsidRPr="008F05E4">
          <w:rPr>
            <w:rStyle w:val="a4"/>
            <w:color w:val="000000"/>
            <w:u w:val="none"/>
            <w:shd w:val="clear" w:color="auto" w:fill="FFFFFF"/>
          </w:rPr>
          <w:t>, сьомої статті 283</w:t>
        </w:r>
        <w:r w:rsidRPr="008F05E4">
          <w:rPr>
            <w:rStyle w:val="a4"/>
            <w:color w:val="000000"/>
            <w:u w:val="none"/>
            <w:shd w:val="clear" w:color="auto" w:fill="FFFFFF"/>
          </w:rPr>
          <w:t>,</w:t>
        </w:r>
        <w:r w:rsidR="00DC1F78" w:rsidRPr="008F05E4">
          <w:rPr>
            <w:rStyle w:val="a4"/>
            <w:color w:val="000000"/>
            <w:u w:val="none"/>
          </w:rPr>
          <w:t> частин першої, другої статті 284</w:t>
        </w:r>
        <w:r w:rsidR="001917AF">
          <w:rPr>
            <w:rStyle w:val="a4"/>
            <w:color w:val="000000"/>
            <w:u w:val="none"/>
          </w:rPr>
          <w:t xml:space="preserve"> </w:t>
        </w:r>
        <w:r w:rsidR="00DC1F78" w:rsidRPr="008F05E4">
          <w:rPr>
            <w:rStyle w:val="a4"/>
            <w:color w:val="000000"/>
            <w:u w:val="none"/>
          </w:rPr>
          <w:t xml:space="preserve">Виборчого кодексу </w:t>
        </w:r>
        <w:r w:rsidRPr="008F05E4">
          <w:rPr>
            <w:rStyle w:val="a4"/>
            <w:color w:val="000000"/>
            <w:u w:val="none"/>
            <w:shd w:val="clear" w:color="auto" w:fill="FFFFFF"/>
          </w:rPr>
          <w:t>України</w:t>
        </w:r>
      </w:hyperlink>
      <w:r w:rsidRPr="008F05E4">
        <w:rPr>
          <w:color w:val="000000"/>
          <w:shd w:val="clear" w:color="auto" w:fill="FFFFFF"/>
        </w:rPr>
        <w:t>, </w:t>
      </w:r>
      <w:hyperlink r:id="rId10" w:anchor="n1385" w:tgtFrame="_blank" w:history="1">
        <w:r w:rsidRPr="008F05E4">
          <w:rPr>
            <w:rStyle w:val="a4"/>
            <w:color w:val="000000"/>
            <w:u w:val="none"/>
            <w:shd w:val="clear" w:color="auto" w:fill="FFFFFF"/>
          </w:rPr>
          <w:t xml:space="preserve">частини </w:t>
        </w:r>
        <w:r w:rsidR="00DC1F78" w:rsidRPr="008F05E4">
          <w:rPr>
            <w:rStyle w:val="a4"/>
            <w:color w:val="000000"/>
            <w:u w:val="none"/>
            <w:shd w:val="clear" w:color="auto" w:fill="FFFFFF"/>
          </w:rPr>
          <w:t xml:space="preserve">другої </w:t>
        </w:r>
        <w:r w:rsidRPr="008F05E4">
          <w:rPr>
            <w:rStyle w:val="a4"/>
            <w:color w:val="000000"/>
            <w:u w:val="none"/>
            <w:shd w:val="clear" w:color="auto" w:fill="FFFFFF"/>
          </w:rPr>
          <w:t>статті 5 Закону України "Про статус депутатів місцевих рад" </w:t>
        </w:r>
      </w:hyperlink>
      <w:r w:rsidR="00DC1F78" w:rsidRPr="008F05E4">
        <w:rPr>
          <w:color w:val="000000"/>
        </w:rPr>
        <w:t xml:space="preserve">Новоград-Волинська </w:t>
      </w:r>
      <w:r w:rsidRPr="008F05E4">
        <w:rPr>
          <w:color w:val="000000"/>
          <w:shd w:val="clear" w:color="auto" w:fill="FFFFFF"/>
        </w:rPr>
        <w:t xml:space="preserve">районна </w:t>
      </w:r>
      <w:r w:rsidR="00DC1F78" w:rsidRPr="008F05E4">
        <w:rPr>
          <w:color w:val="000000"/>
          <w:shd w:val="clear" w:color="auto" w:fill="FFFFFF"/>
        </w:rPr>
        <w:t xml:space="preserve">територіальна </w:t>
      </w:r>
      <w:r w:rsidRPr="008F05E4">
        <w:rPr>
          <w:color w:val="000000"/>
          <w:shd w:val="clear" w:color="auto" w:fill="FFFFFF"/>
        </w:rPr>
        <w:t>виборча комісія </w:t>
      </w:r>
      <w:r w:rsidRPr="008F05E4">
        <w:rPr>
          <w:b/>
          <w:bCs/>
          <w:color w:val="000000"/>
          <w:spacing w:val="28"/>
          <w:shd w:val="clear" w:color="auto" w:fill="FFFFFF"/>
        </w:rPr>
        <w:t>постановляє:</w:t>
      </w:r>
    </w:p>
    <w:p w:rsidR="00DC1F78" w:rsidRPr="008F05E4" w:rsidRDefault="004B6C28" w:rsidP="008F05E4">
      <w:pPr>
        <w:pStyle w:val="bvi-play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5E4">
        <w:rPr>
          <w:color w:val="000000"/>
        </w:rPr>
        <w:t xml:space="preserve">1. </w:t>
      </w:r>
      <w:r w:rsidR="00DC1F78" w:rsidRPr="008F05E4">
        <w:rPr>
          <w:color w:val="000000"/>
        </w:rPr>
        <w:t xml:space="preserve">Визнати обраним депутатом Новоград-Волинської районної ради в єдиному багатомандатному виборчому окрузі наступного за черговістю кандидата в депутати від Новоград-Волинської районної партійної організації Народної партії </w:t>
      </w:r>
      <w:proofErr w:type="spellStart"/>
      <w:r w:rsidR="00DC1F78" w:rsidRPr="008F05E4">
        <w:rPr>
          <w:color w:val="000000"/>
        </w:rPr>
        <w:t>Гудзь</w:t>
      </w:r>
      <w:proofErr w:type="spellEnd"/>
      <w:r w:rsidR="00DC1F78" w:rsidRPr="008F05E4">
        <w:rPr>
          <w:color w:val="000000"/>
        </w:rPr>
        <w:t xml:space="preserve"> Лесю Архипівну, 1975 року народження.</w:t>
      </w:r>
    </w:p>
    <w:p w:rsidR="00DC1F78" w:rsidRPr="008F05E4" w:rsidRDefault="004B6C28" w:rsidP="008F05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F05E4">
        <w:rPr>
          <w:color w:val="000000"/>
        </w:rPr>
        <w:t xml:space="preserve">2. </w:t>
      </w:r>
      <w:r w:rsidR="00DC1F78" w:rsidRPr="008F05E4">
        <w:rPr>
          <w:color w:val="000000"/>
        </w:rPr>
        <w:t xml:space="preserve">Копію цієї постанови надати </w:t>
      </w:r>
      <w:proofErr w:type="spellStart"/>
      <w:r w:rsidR="00DC1F78" w:rsidRPr="008F05E4">
        <w:rPr>
          <w:color w:val="000000"/>
        </w:rPr>
        <w:t>Гудзь</w:t>
      </w:r>
      <w:proofErr w:type="spellEnd"/>
      <w:r w:rsidR="00DC1F78" w:rsidRPr="008F05E4">
        <w:rPr>
          <w:color w:val="000000"/>
        </w:rPr>
        <w:t xml:space="preserve"> Лесі Архипівні.</w:t>
      </w:r>
    </w:p>
    <w:p w:rsidR="00DC1F78" w:rsidRPr="008F05E4" w:rsidRDefault="00DC1F78" w:rsidP="008F05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F05E4">
        <w:rPr>
          <w:color w:val="000000"/>
        </w:rPr>
        <w:t xml:space="preserve">3. Дану постанову оприлюднити на офіційному </w:t>
      </w:r>
      <w:r w:rsidR="004B6C28" w:rsidRPr="008F05E4">
        <w:rPr>
          <w:color w:val="000000"/>
        </w:rPr>
        <w:t xml:space="preserve">сайті </w:t>
      </w:r>
      <w:r w:rsidRPr="008F05E4">
        <w:rPr>
          <w:color w:val="000000"/>
        </w:rPr>
        <w:t>Новоград-Волинської районної ради.</w:t>
      </w:r>
    </w:p>
    <w:p w:rsidR="004B6C28" w:rsidRPr="008F05E4" w:rsidRDefault="008F05E4" w:rsidP="008F05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F05E4">
        <w:rPr>
          <w:color w:val="000000"/>
        </w:rPr>
        <w:t>4. Н</w:t>
      </w:r>
      <w:r w:rsidR="00DC1F78" w:rsidRPr="008F05E4">
        <w:rPr>
          <w:color w:val="000000"/>
        </w:rPr>
        <w:t xml:space="preserve">адіслати дану </w:t>
      </w:r>
      <w:r w:rsidR="004B6C28" w:rsidRPr="008F05E4">
        <w:rPr>
          <w:color w:val="000000"/>
        </w:rPr>
        <w:t>постанову до Центральної виборчої комісії.</w:t>
      </w:r>
    </w:p>
    <w:p w:rsidR="004B6C28" w:rsidRPr="008F05E4" w:rsidRDefault="004B6C28" w:rsidP="008F05E4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8F05E4">
        <w:rPr>
          <w:color w:val="000000"/>
        </w:rPr>
        <w:t> </w:t>
      </w:r>
    </w:p>
    <w:p w:rsidR="004B6C28" w:rsidRPr="008F05E4" w:rsidRDefault="004B6C28" w:rsidP="004B6C28">
      <w:pPr>
        <w:pStyle w:val="a3"/>
        <w:spacing w:before="0" w:beforeAutospacing="0" w:after="0" w:afterAutospacing="0" w:line="322" w:lineRule="atLeast"/>
        <w:ind w:firstLine="851"/>
        <w:rPr>
          <w:color w:val="000000"/>
        </w:rPr>
      </w:pPr>
      <w:r w:rsidRPr="008F05E4">
        <w:rPr>
          <w:color w:val="000000"/>
        </w:rPr>
        <w:t> </w:t>
      </w:r>
    </w:p>
    <w:p w:rsidR="008F05E4" w:rsidRPr="008F05E4" w:rsidRDefault="004B6C28" w:rsidP="008F05E4">
      <w:pPr>
        <w:pStyle w:val="a3"/>
        <w:spacing w:before="0" w:beforeAutospacing="0" w:after="0" w:afterAutospacing="0" w:line="252" w:lineRule="atLeast"/>
        <w:ind w:firstLine="708"/>
        <w:rPr>
          <w:bCs/>
          <w:color w:val="000000"/>
        </w:rPr>
      </w:pPr>
      <w:r w:rsidRPr="008F05E4">
        <w:rPr>
          <w:bCs/>
          <w:color w:val="000000"/>
        </w:rPr>
        <w:t xml:space="preserve">Голова </w:t>
      </w:r>
      <w:r w:rsidR="00DC1F78" w:rsidRPr="008F05E4">
        <w:rPr>
          <w:bCs/>
          <w:color w:val="000000"/>
        </w:rPr>
        <w:t>комісії                   </w:t>
      </w:r>
      <w:r w:rsidR="00DC1F78" w:rsidRPr="008F05E4">
        <w:rPr>
          <w:bCs/>
          <w:color w:val="000000"/>
        </w:rPr>
        <w:tab/>
      </w:r>
      <w:r w:rsidR="00DC1F78" w:rsidRPr="008F05E4">
        <w:rPr>
          <w:bCs/>
          <w:color w:val="000000"/>
        </w:rPr>
        <w:tab/>
      </w:r>
      <w:r w:rsidR="008F05E4">
        <w:rPr>
          <w:bCs/>
          <w:color w:val="000000"/>
        </w:rPr>
        <w:tab/>
      </w:r>
      <w:r w:rsidR="008F05E4">
        <w:rPr>
          <w:bCs/>
          <w:color w:val="000000"/>
        </w:rPr>
        <w:tab/>
      </w:r>
      <w:r w:rsidR="00DC1F78" w:rsidRPr="008F05E4">
        <w:rPr>
          <w:bCs/>
          <w:color w:val="000000"/>
        </w:rPr>
        <w:t>Тетяна ЛОМАКО</w:t>
      </w:r>
    </w:p>
    <w:p w:rsidR="008F05E4" w:rsidRDefault="008F05E4" w:rsidP="008F05E4">
      <w:pPr>
        <w:pStyle w:val="a3"/>
        <w:spacing w:before="0" w:beforeAutospacing="0" w:after="0" w:afterAutospacing="0" w:line="252" w:lineRule="atLeast"/>
        <w:ind w:hanging="284"/>
        <w:rPr>
          <w:color w:val="000000"/>
        </w:rPr>
      </w:pPr>
    </w:p>
    <w:p w:rsidR="004B6C28" w:rsidRPr="008F05E4" w:rsidRDefault="008F05E4" w:rsidP="008F05E4">
      <w:pPr>
        <w:pStyle w:val="a3"/>
        <w:spacing w:before="0" w:beforeAutospacing="0" w:after="0" w:afterAutospacing="0" w:line="252" w:lineRule="atLeast"/>
        <w:ind w:firstLine="708"/>
        <w:rPr>
          <w:color w:val="000000"/>
        </w:rPr>
      </w:pPr>
      <w:r w:rsidRPr="008F05E4">
        <w:rPr>
          <w:color w:val="000000"/>
        </w:rPr>
        <w:t>Секретар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Валентина ГОПАНЧУК</w:t>
      </w:r>
    </w:p>
    <w:p w:rsidR="00AE61E7" w:rsidRDefault="00AE61E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8F05E4" w:rsidRPr="008F05E4" w:rsidRDefault="008F05E4" w:rsidP="008F05E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05E4">
        <w:rPr>
          <w:rFonts w:ascii="Times New Roman" w:hAnsi="Times New Roman"/>
          <w:b/>
          <w:color w:val="000000"/>
          <w:sz w:val="24"/>
          <w:szCs w:val="24"/>
        </w:rPr>
        <w:lastRenderedPageBreak/>
        <w:t>МІСЦЕВІ ВИБОРИ</w:t>
      </w:r>
      <w:r w:rsidRPr="008F05E4">
        <w:rPr>
          <w:rFonts w:ascii="Times New Roman" w:hAnsi="Times New Roman"/>
          <w:b/>
          <w:color w:val="000000"/>
          <w:sz w:val="24"/>
          <w:szCs w:val="24"/>
        </w:rPr>
        <w:br/>
        <w:t>25 ЖОВТНЯ 2020 РОКУ</w:t>
      </w:r>
    </w:p>
    <w:p w:rsidR="008F05E4" w:rsidRPr="008F05E4" w:rsidRDefault="008F05E4" w:rsidP="008F05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05E4">
        <w:rPr>
          <w:rFonts w:ascii="Times New Roman" w:hAnsi="Times New Roman"/>
          <w:color w:val="000000"/>
          <w:sz w:val="24"/>
          <w:szCs w:val="24"/>
        </w:rPr>
        <w:t>Новоград-Волинська районна територіальна виборча комісія</w:t>
      </w:r>
    </w:p>
    <w:p w:rsidR="008F05E4" w:rsidRPr="008F05E4" w:rsidRDefault="008F05E4" w:rsidP="008F05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F05E4">
        <w:rPr>
          <w:rFonts w:ascii="Times New Roman" w:hAnsi="Times New Roman"/>
          <w:color w:val="000000"/>
          <w:sz w:val="24"/>
          <w:szCs w:val="24"/>
        </w:rPr>
        <w:t>Житомирської області</w:t>
      </w:r>
    </w:p>
    <w:p w:rsidR="008F05E4" w:rsidRPr="008F05E4" w:rsidRDefault="008F05E4" w:rsidP="008F05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05E4" w:rsidRPr="008F05E4" w:rsidRDefault="008F05E4" w:rsidP="008F05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05E4">
        <w:rPr>
          <w:rFonts w:ascii="Times New Roman" w:hAnsi="Times New Roman"/>
          <w:b/>
          <w:color w:val="000000"/>
          <w:sz w:val="24"/>
          <w:szCs w:val="24"/>
        </w:rPr>
        <w:t>П О С Т А Н О В А</w:t>
      </w:r>
    </w:p>
    <w:p w:rsidR="008F05E4" w:rsidRPr="008F05E4" w:rsidRDefault="008F05E4" w:rsidP="008F05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F05E4">
        <w:rPr>
          <w:rFonts w:ascii="Times New Roman" w:hAnsi="Times New Roman"/>
          <w:color w:val="000000"/>
          <w:sz w:val="24"/>
          <w:szCs w:val="24"/>
        </w:rPr>
        <w:t>м. Новоград-Волинський</w:t>
      </w:r>
    </w:p>
    <w:p w:rsidR="008F05E4" w:rsidRPr="008F05E4" w:rsidRDefault="008F05E4" w:rsidP="008F05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05E4">
        <w:rPr>
          <w:rFonts w:ascii="Times New Roman" w:hAnsi="Times New Roman"/>
          <w:color w:val="000000"/>
          <w:sz w:val="24"/>
          <w:szCs w:val="24"/>
        </w:rPr>
        <w:t xml:space="preserve">13 год. </w:t>
      </w:r>
      <w:r w:rsidR="002C3586">
        <w:rPr>
          <w:rFonts w:ascii="Times New Roman" w:hAnsi="Times New Roman"/>
          <w:color w:val="000000"/>
          <w:sz w:val="24"/>
          <w:szCs w:val="24"/>
        </w:rPr>
        <w:t>50</w:t>
      </w:r>
      <w:r w:rsidRPr="008F05E4">
        <w:rPr>
          <w:rFonts w:ascii="Times New Roman" w:hAnsi="Times New Roman"/>
          <w:color w:val="000000"/>
          <w:sz w:val="24"/>
          <w:szCs w:val="24"/>
        </w:rPr>
        <w:t xml:space="preserve"> хв.</w:t>
      </w:r>
    </w:p>
    <w:p w:rsidR="008F05E4" w:rsidRPr="008F05E4" w:rsidRDefault="001917AF" w:rsidP="008F05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bookmarkStart w:id="0" w:name="_GoBack"/>
      <w:bookmarkEnd w:id="0"/>
      <w:r w:rsidR="002C3586">
        <w:rPr>
          <w:rFonts w:ascii="Times New Roman" w:hAnsi="Times New Roman"/>
          <w:color w:val="000000"/>
          <w:sz w:val="24"/>
          <w:szCs w:val="24"/>
        </w:rPr>
        <w:t xml:space="preserve"> січня 2021</w:t>
      </w:r>
      <w:r w:rsidR="008F05E4" w:rsidRPr="008F05E4">
        <w:rPr>
          <w:rFonts w:ascii="Times New Roman" w:hAnsi="Times New Roman"/>
          <w:color w:val="000000"/>
          <w:sz w:val="24"/>
          <w:szCs w:val="24"/>
        </w:rPr>
        <w:t xml:space="preserve"> року</w:t>
      </w:r>
      <w:r w:rsidR="008F05E4" w:rsidRPr="008F05E4">
        <w:rPr>
          <w:rFonts w:ascii="Times New Roman" w:hAnsi="Times New Roman"/>
          <w:color w:val="000000"/>
          <w:sz w:val="24"/>
          <w:szCs w:val="24"/>
        </w:rPr>
        <w:tab/>
      </w:r>
      <w:r w:rsidR="008F05E4" w:rsidRPr="008F05E4">
        <w:rPr>
          <w:rFonts w:ascii="Times New Roman" w:hAnsi="Times New Roman"/>
          <w:color w:val="000000"/>
          <w:sz w:val="24"/>
          <w:szCs w:val="24"/>
        </w:rPr>
        <w:tab/>
      </w:r>
      <w:r w:rsidR="008F05E4" w:rsidRPr="008F05E4">
        <w:rPr>
          <w:rFonts w:ascii="Times New Roman" w:hAnsi="Times New Roman"/>
          <w:color w:val="000000"/>
          <w:sz w:val="24"/>
          <w:szCs w:val="24"/>
        </w:rPr>
        <w:tab/>
      </w:r>
      <w:r w:rsidR="008F05E4" w:rsidRPr="008F05E4">
        <w:rPr>
          <w:rFonts w:ascii="Times New Roman" w:hAnsi="Times New Roman"/>
          <w:color w:val="000000"/>
          <w:sz w:val="24"/>
          <w:szCs w:val="24"/>
        </w:rPr>
        <w:tab/>
      </w:r>
      <w:r w:rsidR="008F05E4" w:rsidRPr="008F05E4">
        <w:rPr>
          <w:rFonts w:ascii="Times New Roman" w:hAnsi="Times New Roman"/>
          <w:color w:val="000000"/>
          <w:sz w:val="24"/>
          <w:szCs w:val="24"/>
        </w:rPr>
        <w:tab/>
      </w:r>
      <w:r w:rsidR="008F05E4" w:rsidRPr="008F05E4">
        <w:rPr>
          <w:rFonts w:ascii="Times New Roman" w:hAnsi="Times New Roman"/>
          <w:color w:val="000000"/>
          <w:sz w:val="24"/>
          <w:szCs w:val="24"/>
        </w:rPr>
        <w:tab/>
      </w:r>
      <w:r w:rsidR="008F05E4" w:rsidRPr="008F05E4">
        <w:rPr>
          <w:rFonts w:ascii="Times New Roman" w:hAnsi="Times New Roman"/>
          <w:color w:val="000000"/>
          <w:sz w:val="24"/>
          <w:szCs w:val="24"/>
        </w:rPr>
        <w:tab/>
      </w:r>
      <w:r w:rsidR="008F05E4" w:rsidRPr="008F05E4">
        <w:rPr>
          <w:rFonts w:ascii="Times New Roman" w:hAnsi="Times New Roman"/>
          <w:color w:val="000000"/>
          <w:sz w:val="24"/>
          <w:szCs w:val="24"/>
        </w:rPr>
        <w:tab/>
      </w:r>
      <w:r w:rsidR="008F05E4" w:rsidRPr="008F05E4">
        <w:rPr>
          <w:rFonts w:ascii="Times New Roman" w:hAnsi="Times New Roman"/>
          <w:color w:val="000000"/>
          <w:sz w:val="24"/>
          <w:szCs w:val="24"/>
        </w:rPr>
        <w:tab/>
      </w:r>
      <w:r w:rsidR="008F05E4" w:rsidRPr="008F05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C3586" w:rsidRPr="002C3586">
        <w:rPr>
          <w:rFonts w:ascii="Times New Roman" w:hAnsi="Times New Roman"/>
          <w:color w:val="000000"/>
          <w:sz w:val="24"/>
          <w:szCs w:val="24"/>
        </w:rPr>
        <w:t>№</w:t>
      </w:r>
      <w:r w:rsidR="002C3586"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:rsidR="008F05E4" w:rsidRDefault="008F05E4" w:rsidP="008F05E4">
      <w:pPr>
        <w:pStyle w:val="a3"/>
        <w:spacing w:before="0" w:beforeAutospacing="0" w:after="0" w:afterAutospacing="0" w:line="322" w:lineRule="atLeast"/>
        <w:jc w:val="center"/>
        <w:rPr>
          <w:b/>
          <w:bCs/>
          <w:color w:val="000000"/>
        </w:rPr>
      </w:pPr>
      <w:r w:rsidRPr="008F05E4">
        <w:rPr>
          <w:b/>
          <w:bCs/>
          <w:color w:val="000000"/>
        </w:rPr>
        <w:t>Про визнання обраним депутатом</w:t>
      </w:r>
      <w:r w:rsidRPr="008F05E4">
        <w:rPr>
          <w:color w:val="000000"/>
        </w:rPr>
        <w:br/>
      </w:r>
      <w:r w:rsidRPr="008F05E4">
        <w:rPr>
          <w:b/>
          <w:bCs/>
          <w:color w:val="000000"/>
        </w:rPr>
        <w:t xml:space="preserve">Новоград-Волинської районної ради Житомирської  області </w:t>
      </w:r>
    </w:p>
    <w:p w:rsidR="00AD6321" w:rsidRPr="008F05E4" w:rsidRDefault="00AD6321" w:rsidP="008F05E4">
      <w:pPr>
        <w:pStyle w:val="a3"/>
        <w:spacing w:before="0" w:beforeAutospacing="0" w:after="0" w:afterAutospacing="0" w:line="322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Яремчука Сергія Казимировича</w:t>
      </w:r>
    </w:p>
    <w:p w:rsidR="008F05E4" w:rsidRPr="008F05E4" w:rsidRDefault="008F05E4" w:rsidP="008F05E4">
      <w:pPr>
        <w:pStyle w:val="a3"/>
        <w:spacing w:before="0" w:beforeAutospacing="0" w:after="0" w:afterAutospacing="0" w:line="322" w:lineRule="atLeast"/>
        <w:jc w:val="center"/>
        <w:rPr>
          <w:b/>
          <w:bCs/>
          <w:color w:val="000000"/>
        </w:rPr>
      </w:pPr>
    </w:p>
    <w:p w:rsidR="008F05E4" w:rsidRPr="008F05E4" w:rsidRDefault="008F05E4" w:rsidP="008F05E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8F05E4">
        <w:rPr>
          <w:color w:val="000000"/>
        </w:rPr>
        <w:t xml:space="preserve">До Новоград-Волинської районної територіальної виборчої комісії надійшло рішення Новоград-Волинської районної ради №50 від 24 грудня 2020 року про дострокове припинення повноважень депутата Новоград-Волинської районної ради </w:t>
      </w:r>
      <w:r w:rsidRPr="008F05E4">
        <w:rPr>
          <w:color w:val="000000"/>
          <w:lang w:val="en-US"/>
        </w:rPr>
        <w:t>V</w:t>
      </w:r>
      <w:r w:rsidRPr="008F05E4">
        <w:rPr>
          <w:color w:val="000000"/>
        </w:rPr>
        <w:t>ІІІ скликання</w:t>
      </w:r>
      <w:r>
        <w:rPr>
          <w:color w:val="000000"/>
        </w:rPr>
        <w:t xml:space="preserve"> Романюка Олександра Романовича</w:t>
      </w:r>
      <w:r w:rsidRPr="008F05E4">
        <w:rPr>
          <w:color w:val="000000"/>
        </w:rPr>
        <w:t>, </w:t>
      </w:r>
      <w:r>
        <w:rPr>
          <w:color w:val="000000"/>
          <w:shd w:val="clear" w:color="auto" w:fill="FFFFFF"/>
        </w:rPr>
        <w:t>обраного</w:t>
      </w:r>
      <w:r w:rsidRPr="008F05E4">
        <w:rPr>
          <w:color w:val="000000"/>
        </w:rPr>
        <w:t xml:space="preserve"> </w:t>
      </w:r>
      <w:r w:rsidRPr="008F05E4">
        <w:rPr>
          <w:color w:val="000000"/>
          <w:shd w:val="clear" w:color="auto" w:fill="FFFFFF"/>
        </w:rPr>
        <w:t>25 жовтня 2020 року в єдиному багатомандатному виборчому окрузі, </w:t>
      </w:r>
      <w:r>
        <w:rPr>
          <w:color w:val="000000"/>
        </w:rPr>
        <w:t>включеного</w:t>
      </w:r>
      <w:r w:rsidRPr="008F05E4">
        <w:rPr>
          <w:color w:val="000000"/>
        </w:rPr>
        <w:t xml:space="preserve"> до виборчого списку</w:t>
      </w:r>
      <w:r>
        <w:rPr>
          <w:color w:val="000000"/>
        </w:rPr>
        <w:t xml:space="preserve"> Житомирської обласної організації політичної партії «НАШ КРАЙ»</w:t>
      </w:r>
      <w:r w:rsidRPr="008F05E4">
        <w:rPr>
          <w:color w:val="000000"/>
        </w:rPr>
        <w:t xml:space="preserve">, у зв'язку </w:t>
      </w:r>
      <w:r>
        <w:rPr>
          <w:color w:val="000000"/>
        </w:rPr>
        <w:t>з особистою</w:t>
      </w:r>
      <w:r w:rsidRPr="008F05E4">
        <w:rPr>
          <w:color w:val="000000"/>
        </w:rPr>
        <w:t xml:space="preserve"> заявою про складен</w:t>
      </w:r>
      <w:r w:rsidR="002C3586">
        <w:rPr>
          <w:color w:val="000000"/>
        </w:rPr>
        <w:t>ня ним</w:t>
      </w:r>
      <w:r w:rsidRPr="008F05E4">
        <w:rPr>
          <w:color w:val="000000"/>
        </w:rPr>
        <w:t xml:space="preserve"> депутатських повноважень. </w:t>
      </w:r>
    </w:p>
    <w:p w:rsidR="008F05E4" w:rsidRPr="008F05E4" w:rsidRDefault="008F05E4" w:rsidP="008F05E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F05E4">
        <w:rPr>
          <w:color w:val="000000"/>
        </w:rPr>
        <w:t xml:space="preserve">Згідно з частиною першою статті 284 Виборчого кодексу  України  </w:t>
      </w:r>
      <w:r w:rsidRPr="008F05E4">
        <w:rPr>
          <w:color w:val="000000" w:themeColor="text1"/>
          <w:shd w:val="clear" w:color="auto" w:fill="FFFFFF"/>
        </w:rPr>
        <w:t xml:space="preserve">у разі дострокового припинення повноважень депутата Верховної Ради Автономної Республіки Крим, обласної, районної, </w:t>
      </w:r>
      <w:proofErr w:type="spellStart"/>
      <w:r w:rsidRPr="008F05E4">
        <w:rPr>
          <w:color w:val="000000" w:themeColor="text1"/>
          <w:shd w:val="clear" w:color="auto" w:fill="FFFFFF"/>
        </w:rPr>
        <w:t>районної</w:t>
      </w:r>
      <w:proofErr w:type="spellEnd"/>
      <w:r w:rsidRPr="008F05E4">
        <w:rPr>
          <w:color w:val="000000" w:themeColor="text1"/>
          <w:shd w:val="clear" w:color="auto" w:fill="FFFFFF"/>
        </w:rPr>
        <w:t xml:space="preserve"> у місті, а також міської, сільської, селищної ради (територіальної громади з кількістю виборців 10 тисяч і більше) на підставах і в порядку, </w:t>
      </w:r>
      <w:proofErr w:type="spellStart"/>
      <w:r w:rsidRPr="008F05E4">
        <w:rPr>
          <w:color w:val="000000" w:themeColor="text1"/>
          <w:shd w:val="clear" w:color="auto" w:fill="FFFFFF"/>
        </w:rPr>
        <w:t>передбачених </w:t>
      </w:r>
      <w:hyperlink r:id="rId11" w:tgtFrame="_blank" w:history="1">
        <w:r w:rsidRPr="008F05E4">
          <w:rPr>
            <w:rStyle w:val="a4"/>
            <w:color w:val="000000" w:themeColor="text1"/>
            <w:shd w:val="clear" w:color="auto" w:fill="FFFFFF"/>
          </w:rPr>
          <w:t>Ко</w:t>
        </w:r>
        <w:proofErr w:type="spellEnd"/>
        <w:r w:rsidRPr="008F05E4">
          <w:rPr>
            <w:rStyle w:val="a4"/>
            <w:color w:val="000000" w:themeColor="text1"/>
            <w:shd w:val="clear" w:color="auto" w:fill="FFFFFF"/>
          </w:rPr>
          <w:t>нституцією</w:t>
        </w:r>
      </w:hyperlink>
      <w:r w:rsidRPr="008F05E4">
        <w:rPr>
          <w:color w:val="000000" w:themeColor="text1"/>
          <w:shd w:val="clear" w:color="auto" w:fill="FFFFFF"/>
        </w:rPr>
        <w:t xml:space="preserve"> та законами України, за рішенням виборчої комісії Автономної Республіки Крим, обласної, районної, </w:t>
      </w:r>
      <w:proofErr w:type="spellStart"/>
      <w:r w:rsidRPr="008F05E4">
        <w:rPr>
          <w:color w:val="000000" w:themeColor="text1"/>
          <w:shd w:val="clear" w:color="auto" w:fill="FFFFFF"/>
        </w:rPr>
        <w:t>районної</w:t>
      </w:r>
      <w:proofErr w:type="spellEnd"/>
      <w:r w:rsidRPr="008F05E4">
        <w:rPr>
          <w:color w:val="000000" w:themeColor="text1"/>
          <w:shd w:val="clear" w:color="auto" w:fill="FFFFFF"/>
        </w:rPr>
        <w:t xml:space="preserve"> у місті, міської, сільської, селищної виборчої комісії депутатом визнається наступний за черговістю кандидат у депутати у відповідному територіальному або єдиному виборчому списку від цієї організації партії у порядку, передбаченому </w:t>
      </w:r>
      <w:hyperlink r:id="rId12" w:anchor="n4094" w:history="1">
        <w:r w:rsidRPr="008F05E4">
          <w:rPr>
            <w:rStyle w:val="a4"/>
            <w:color w:val="000000" w:themeColor="text1"/>
            <w:shd w:val="clear" w:color="auto" w:fill="FFFFFF"/>
          </w:rPr>
          <w:t>частиною п’ятою</w:t>
        </w:r>
      </w:hyperlink>
      <w:r w:rsidRPr="008F05E4">
        <w:rPr>
          <w:color w:val="000000" w:themeColor="text1"/>
          <w:shd w:val="clear" w:color="auto" w:fill="FFFFFF"/>
        </w:rPr>
        <w:t> статті 283 цього Кодексу.</w:t>
      </w:r>
    </w:p>
    <w:p w:rsidR="008F05E4" w:rsidRPr="00052A94" w:rsidRDefault="008F05E4" w:rsidP="00052A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F05E4">
        <w:rPr>
          <w:color w:val="000000"/>
        </w:rPr>
        <w:t>Постановою</w:t>
      </w:r>
      <w:r w:rsidRPr="008F05E4">
        <w:rPr>
          <w:color w:val="000000"/>
          <w:shd w:val="clear" w:color="auto" w:fill="FFFFFF"/>
        </w:rPr>
        <w:t xml:space="preserve"> Новоград-Волинської  районної територіальної виборчої комісії </w:t>
      </w:r>
      <w:r w:rsidRPr="008F05E4">
        <w:rPr>
          <w:color w:val="000000"/>
        </w:rPr>
        <w:t>№</w:t>
      </w:r>
      <w:r w:rsidR="00052A94">
        <w:rPr>
          <w:color w:val="000000"/>
        </w:rPr>
        <w:t>15</w:t>
      </w:r>
      <w:r w:rsidRPr="008F05E4">
        <w:rPr>
          <w:color w:val="000000"/>
        </w:rPr>
        <w:t xml:space="preserve"> від 25 вересня 2020 року</w:t>
      </w:r>
      <w:r w:rsidR="002C3586">
        <w:rPr>
          <w:color w:val="000000"/>
          <w:shd w:val="clear" w:color="auto" w:fill="FFFFFF"/>
        </w:rPr>
        <w:t xml:space="preserve"> </w:t>
      </w:r>
      <w:r w:rsidRPr="008F05E4">
        <w:rPr>
          <w:color w:val="000000"/>
          <w:shd w:val="clear" w:color="auto" w:fill="FFFFFF"/>
        </w:rPr>
        <w:t>було зареєстровано кандидатів у</w:t>
      </w:r>
      <w:r w:rsidR="002C3586">
        <w:rPr>
          <w:color w:val="000000"/>
        </w:rPr>
        <w:t xml:space="preserve"> депутати</w:t>
      </w:r>
      <w:r w:rsidRPr="008F05E4">
        <w:rPr>
          <w:color w:val="000000"/>
        </w:rPr>
        <w:t xml:space="preserve"> </w:t>
      </w:r>
      <w:r w:rsidRPr="008F05E4">
        <w:rPr>
          <w:color w:val="000000"/>
          <w:shd w:val="clear" w:color="auto" w:fill="FFFFFF"/>
        </w:rPr>
        <w:t>Новоград-Волинської  </w:t>
      </w:r>
      <w:r w:rsidRPr="008F05E4">
        <w:rPr>
          <w:color w:val="000000"/>
        </w:rPr>
        <w:t>районної ради  Житомирської області, </w:t>
      </w:r>
      <w:r w:rsidRPr="008F05E4">
        <w:rPr>
          <w:color w:val="000000"/>
          <w:shd w:val="clear" w:color="auto" w:fill="FFFFFF"/>
        </w:rPr>
        <w:t>включених до виборчого списку</w:t>
      </w:r>
      <w:r w:rsidRPr="008F05E4">
        <w:rPr>
          <w:color w:val="000000"/>
        </w:rPr>
        <w:t xml:space="preserve"> від </w:t>
      </w:r>
      <w:r w:rsidR="00052A94">
        <w:rPr>
          <w:color w:val="000000"/>
        </w:rPr>
        <w:t xml:space="preserve">Житомирської обласної </w:t>
      </w:r>
      <w:r w:rsidRPr="008F05E4">
        <w:rPr>
          <w:color w:val="000000"/>
        </w:rPr>
        <w:t>організації </w:t>
      </w:r>
      <w:r w:rsidR="00052A94">
        <w:rPr>
          <w:color w:val="000000"/>
        </w:rPr>
        <w:t>політичної</w:t>
      </w:r>
      <w:r w:rsidRPr="008F05E4">
        <w:rPr>
          <w:color w:val="000000"/>
        </w:rPr>
        <w:t xml:space="preserve"> партії </w:t>
      </w:r>
      <w:r w:rsidR="00052A94">
        <w:rPr>
          <w:color w:val="000000"/>
        </w:rPr>
        <w:t xml:space="preserve">«НАШ КРАЙ» </w:t>
      </w:r>
      <w:r w:rsidRPr="008F05E4">
        <w:rPr>
          <w:color w:val="000000"/>
        </w:rPr>
        <w:t>у єдиному багатомандатному виборчому окрузі</w:t>
      </w:r>
      <w:r w:rsidR="00AE61E7">
        <w:rPr>
          <w:color w:val="000000"/>
        </w:rPr>
        <w:t>.</w:t>
      </w:r>
      <w:r w:rsidRPr="008F05E4">
        <w:rPr>
          <w:color w:val="000000"/>
        </w:rPr>
        <w:t xml:space="preserve"> </w:t>
      </w:r>
    </w:p>
    <w:p w:rsidR="008F05E4" w:rsidRPr="008F05E4" w:rsidRDefault="008F05E4" w:rsidP="008F05E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8F05E4">
        <w:rPr>
          <w:color w:val="000000"/>
          <w:shd w:val="clear" w:color="auto" w:fill="FFFFFF"/>
        </w:rPr>
        <w:t xml:space="preserve">Враховуючи викладене, відповідно до статті 206, </w:t>
      </w:r>
      <w:hyperlink r:id="rId13" w:anchor="n1385" w:tgtFrame="_blank" w:history="1">
        <w:r w:rsidRPr="008F05E4">
          <w:rPr>
            <w:rStyle w:val="a4"/>
            <w:color w:val="000000"/>
            <w:u w:val="none"/>
            <w:shd w:val="clear" w:color="auto" w:fill="FFFFFF"/>
          </w:rPr>
          <w:t>частин п</w:t>
        </w:r>
        <w:r w:rsidR="002C3586">
          <w:rPr>
            <w:rStyle w:val="a4"/>
            <w:color w:val="000000"/>
            <w:u w:val="none"/>
            <w:shd w:val="clear" w:color="auto" w:fill="FFFFFF"/>
          </w:rPr>
          <w:t>ершої, третьої</w:t>
        </w:r>
        <w:r w:rsidRPr="008F05E4">
          <w:rPr>
            <w:rStyle w:val="a4"/>
            <w:color w:val="000000"/>
            <w:u w:val="none"/>
            <w:shd w:val="clear" w:color="auto" w:fill="FFFFFF"/>
          </w:rPr>
          <w:t>, сьомої статті 283,</w:t>
        </w:r>
        <w:r w:rsidR="002C3586">
          <w:rPr>
            <w:rStyle w:val="a4"/>
            <w:color w:val="000000"/>
            <w:u w:val="none"/>
          </w:rPr>
          <w:t xml:space="preserve"> </w:t>
        </w:r>
        <w:r w:rsidRPr="008F05E4">
          <w:rPr>
            <w:rStyle w:val="a4"/>
            <w:color w:val="000000"/>
            <w:u w:val="none"/>
          </w:rPr>
          <w:t>частин першої, другої статті 284</w:t>
        </w:r>
        <w:r w:rsidR="002C3586">
          <w:rPr>
            <w:rStyle w:val="a4"/>
            <w:color w:val="000000"/>
            <w:u w:val="none"/>
          </w:rPr>
          <w:t xml:space="preserve"> </w:t>
        </w:r>
        <w:r w:rsidRPr="008F05E4">
          <w:rPr>
            <w:rStyle w:val="a4"/>
            <w:color w:val="000000"/>
            <w:u w:val="none"/>
          </w:rPr>
          <w:t xml:space="preserve">Виборчого кодексу </w:t>
        </w:r>
        <w:r w:rsidRPr="008F05E4">
          <w:rPr>
            <w:rStyle w:val="a4"/>
            <w:color w:val="000000"/>
            <w:u w:val="none"/>
            <w:shd w:val="clear" w:color="auto" w:fill="FFFFFF"/>
          </w:rPr>
          <w:t>України</w:t>
        </w:r>
      </w:hyperlink>
      <w:r w:rsidRPr="008F05E4">
        <w:rPr>
          <w:color w:val="000000"/>
          <w:shd w:val="clear" w:color="auto" w:fill="FFFFFF"/>
        </w:rPr>
        <w:t>, </w:t>
      </w:r>
      <w:hyperlink r:id="rId14" w:anchor="n1385" w:tgtFrame="_blank" w:history="1">
        <w:r w:rsidRPr="008F05E4">
          <w:rPr>
            <w:rStyle w:val="a4"/>
            <w:color w:val="000000"/>
            <w:u w:val="none"/>
            <w:shd w:val="clear" w:color="auto" w:fill="FFFFFF"/>
          </w:rPr>
          <w:t>частини другої статті 5 Закону України "Про статус депутатів місцевих рад" </w:t>
        </w:r>
      </w:hyperlink>
      <w:r w:rsidRPr="008F05E4">
        <w:rPr>
          <w:color w:val="000000"/>
        </w:rPr>
        <w:t xml:space="preserve">Новоград-Волинська </w:t>
      </w:r>
      <w:r w:rsidRPr="008F05E4">
        <w:rPr>
          <w:color w:val="000000"/>
          <w:shd w:val="clear" w:color="auto" w:fill="FFFFFF"/>
        </w:rPr>
        <w:t>районна територіальна виборча комісія </w:t>
      </w:r>
      <w:r w:rsidRPr="008F05E4">
        <w:rPr>
          <w:b/>
          <w:bCs/>
          <w:color w:val="000000"/>
          <w:spacing w:val="28"/>
          <w:shd w:val="clear" w:color="auto" w:fill="FFFFFF"/>
        </w:rPr>
        <w:t>постановляє:</w:t>
      </w:r>
    </w:p>
    <w:p w:rsidR="008F05E4" w:rsidRPr="008F05E4" w:rsidRDefault="008F05E4" w:rsidP="008F05E4">
      <w:pPr>
        <w:pStyle w:val="bvi-play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5E4">
        <w:rPr>
          <w:color w:val="000000"/>
        </w:rPr>
        <w:t>1. Визнати обраним депутатом Новоград-Волинської районної ради в єдиному багатомандатному виборчому окрузі наступного за черговістю кандидата в депутати від</w:t>
      </w:r>
      <w:r w:rsidR="00AE61E7">
        <w:rPr>
          <w:color w:val="000000"/>
        </w:rPr>
        <w:t xml:space="preserve"> Житомирської обласної </w:t>
      </w:r>
      <w:r w:rsidR="00AE61E7" w:rsidRPr="008F05E4">
        <w:rPr>
          <w:color w:val="000000"/>
        </w:rPr>
        <w:t>організації </w:t>
      </w:r>
      <w:r w:rsidR="00AE61E7">
        <w:rPr>
          <w:color w:val="000000"/>
        </w:rPr>
        <w:t>політичної</w:t>
      </w:r>
      <w:r w:rsidR="00AE61E7" w:rsidRPr="008F05E4">
        <w:rPr>
          <w:color w:val="000000"/>
        </w:rPr>
        <w:t xml:space="preserve"> партії </w:t>
      </w:r>
      <w:r w:rsidR="00AE61E7">
        <w:rPr>
          <w:color w:val="000000"/>
        </w:rPr>
        <w:t>«НАШ КРАЙ»</w:t>
      </w:r>
      <w:r w:rsidRPr="008F05E4">
        <w:rPr>
          <w:color w:val="000000"/>
        </w:rPr>
        <w:t xml:space="preserve">, </w:t>
      </w:r>
      <w:r w:rsidR="00AE61E7">
        <w:rPr>
          <w:color w:val="000000"/>
        </w:rPr>
        <w:t>Яремчука Сергія Казимировича, 1983</w:t>
      </w:r>
      <w:r w:rsidRPr="008F05E4">
        <w:rPr>
          <w:color w:val="000000"/>
        </w:rPr>
        <w:t xml:space="preserve"> року народження.</w:t>
      </w:r>
    </w:p>
    <w:p w:rsidR="008F05E4" w:rsidRPr="008F05E4" w:rsidRDefault="008F05E4" w:rsidP="008F05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F05E4">
        <w:rPr>
          <w:color w:val="000000"/>
        </w:rPr>
        <w:t>2. Копію цієї постанови надати</w:t>
      </w:r>
      <w:r w:rsidR="00AE61E7">
        <w:rPr>
          <w:color w:val="000000"/>
        </w:rPr>
        <w:t xml:space="preserve"> Яремчуку Сергію Казимировичу</w:t>
      </w:r>
      <w:r w:rsidRPr="008F05E4">
        <w:rPr>
          <w:color w:val="000000"/>
        </w:rPr>
        <w:t>.</w:t>
      </w:r>
    </w:p>
    <w:p w:rsidR="008F05E4" w:rsidRPr="008F05E4" w:rsidRDefault="008F05E4" w:rsidP="008F05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F05E4">
        <w:rPr>
          <w:color w:val="000000"/>
        </w:rPr>
        <w:t>3. Дану постанову оприлюднити на офіційному сайті Новоград-Волинської районної ради.</w:t>
      </w:r>
    </w:p>
    <w:p w:rsidR="008F05E4" w:rsidRPr="008F05E4" w:rsidRDefault="008F05E4" w:rsidP="008F05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F05E4">
        <w:rPr>
          <w:color w:val="000000"/>
        </w:rPr>
        <w:t>4. Надіслати дану постанову до Центральної виборчої комісії.</w:t>
      </w:r>
    </w:p>
    <w:p w:rsidR="008F05E4" w:rsidRPr="008F05E4" w:rsidRDefault="008F05E4" w:rsidP="008F05E4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8F05E4">
        <w:rPr>
          <w:color w:val="000000"/>
        </w:rPr>
        <w:t> </w:t>
      </w:r>
    </w:p>
    <w:p w:rsidR="008F05E4" w:rsidRPr="008F05E4" w:rsidRDefault="008F05E4" w:rsidP="008F05E4">
      <w:pPr>
        <w:pStyle w:val="a3"/>
        <w:spacing w:before="0" w:beforeAutospacing="0" w:after="0" w:afterAutospacing="0" w:line="322" w:lineRule="atLeast"/>
        <w:ind w:firstLine="851"/>
        <w:rPr>
          <w:color w:val="000000"/>
        </w:rPr>
      </w:pPr>
      <w:r w:rsidRPr="008F05E4">
        <w:rPr>
          <w:color w:val="000000"/>
        </w:rPr>
        <w:t> </w:t>
      </w:r>
    </w:p>
    <w:p w:rsidR="008F05E4" w:rsidRPr="008F05E4" w:rsidRDefault="008F05E4" w:rsidP="008F05E4">
      <w:pPr>
        <w:pStyle w:val="a3"/>
        <w:spacing w:before="0" w:beforeAutospacing="0" w:after="0" w:afterAutospacing="0" w:line="252" w:lineRule="atLeast"/>
        <w:ind w:firstLine="708"/>
        <w:rPr>
          <w:bCs/>
          <w:color w:val="000000"/>
        </w:rPr>
      </w:pPr>
      <w:r w:rsidRPr="008F05E4">
        <w:rPr>
          <w:bCs/>
          <w:color w:val="000000"/>
        </w:rPr>
        <w:t>Голова комісії                   </w:t>
      </w:r>
      <w:r w:rsidRPr="008F05E4">
        <w:rPr>
          <w:bCs/>
          <w:color w:val="000000"/>
        </w:rPr>
        <w:tab/>
      </w:r>
      <w:r w:rsidRPr="008F05E4"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8F05E4">
        <w:rPr>
          <w:bCs/>
          <w:color w:val="000000"/>
        </w:rPr>
        <w:t>Тетяна ЛОМАКО</w:t>
      </w:r>
    </w:p>
    <w:p w:rsidR="008F05E4" w:rsidRDefault="008F05E4" w:rsidP="008F05E4">
      <w:pPr>
        <w:pStyle w:val="a3"/>
        <w:spacing w:before="0" w:beforeAutospacing="0" w:after="0" w:afterAutospacing="0" w:line="252" w:lineRule="atLeast"/>
        <w:ind w:hanging="284"/>
        <w:rPr>
          <w:color w:val="000000"/>
        </w:rPr>
      </w:pPr>
    </w:p>
    <w:p w:rsidR="008F05E4" w:rsidRPr="008F05E4" w:rsidRDefault="008F05E4" w:rsidP="008F05E4">
      <w:pPr>
        <w:pStyle w:val="a3"/>
        <w:spacing w:before="0" w:beforeAutospacing="0" w:after="0" w:afterAutospacing="0" w:line="252" w:lineRule="atLeast"/>
        <w:ind w:firstLine="708"/>
        <w:rPr>
          <w:color w:val="000000"/>
        </w:rPr>
      </w:pPr>
      <w:r w:rsidRPr="008F05E4">
        <w:rPr>
          <w:color w:val="000000"/>
        </w:rPr>
        <w:t>Секретар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Валентина ГОПАНЧУК</w:t>
      </w:r>
    </w:p>
    <w:p w:rsidR="008B68C9" w:rsidRDefault="008B68C9" w:rsidP="00AE61E7">
      <w:pPr>
        <w:tabs>
          <w:tab w:val="left" w:pos="8447"/>
        </w:tabs>
      </w:pPr>
    </w:p>
    <w:sectPr w:rsidR="008B6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C19E9"/>
    <w:multiLevelType w:val="hybridMultilevel"/>
    <w:tmpl w:val="8A78B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39"/>
    <w:rsid w:val="00052A94"/>
    <w:rsid w:val="001917AF"/>
    <w:rsid w:val="002C3586"/>
    <w:rsid w:val="003E1050"/>
    <w:rsid w:val="00456039"/>
    <w:rsid w:val="004B6C28"/>
    <w:rsid w:val="008B68C9"/>
    <w:rsid w:val="008F05E4"/>
    <w:rsid w:val="00AD6321"/>
    <w:rsid w:val="00AE61E7"/>
    <w:rsid w:val="00D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B6C28"/>
    <w:rPr>
      <w:color w:val="0000FF"/>
      <w:u w:val="single"/>
    </w:rPr>
  </w:style>
  <w:style w:type="paragraph" w:customStyle="1" w:styleId="bvi-play2">
    <w:name w:val="bvi-play2"/>
    <w:basedOn w:val="a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9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B6C28"/>
    <w:rPr>
      <w:color w:val="0000FF"/>
      <w:u w:val="single"/>
    </w:rPr>
  </w:style>
  <w:style w:type="paragraph" w:customStyle="1" w:styleId="bvi-play2">
    <w:name w:val="bvi-play2"/>
    <w:basedOn w:val="a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9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96-20" TargetMode="External"/><Relationship Id="rId13" Type="http://schemas.openxmlformats.org/officeDocument/2006/relationships/hyperlink" Target="https://translate.googleusercontent.com/translate_c?anno=2&amp;depth=1&amp;hl=ru&amp;prev=search&amp;pto=aue&amp;rurl=translate.google.com&amp;sl=uk&amp;sp=nmt4&amp;tl=ru&amp;u=http://zakon3.rada.gov.ua/laws/show/4061-17/paran1385&amp;usg=ALkJrhjXGog3tY0K8TyI3sL-5p2nYkstbg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396-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54%D0%BA/96-%D0%B2%D1%8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ranslate.googleusercontent.com/translate_c?anno=2&amp;depth=1&amp;hl=ru&amp;prev=search&amp;pto=aue&amp;rurl=translate.google.com&amp;sl=uk&amp;sp=nmt4&amp;tl=ru&amp;u=http://zakon3.rada.gov.ua/laws/show/4061-17/paran1385&amp;usg=ALkJrhjXGog3tY0K8TyI3sL-5p2nYkst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anslate.googleusercontent.com/translate_c?anno=2&amp;depth=1&amp;hl=ru&amp;prev=search&amp;pto=aue&amp;rurl=translate.google.com&amp;sl=uk&amp;sp=nmt4&amp;tl=ru&amp;u=http://zakon3.rada.gov.ua/laws/show/4061-17/paran1385&amp;usg=ALkJrhjXGog3tY0K8TyI3sL-5p2nYkstbg" TargetMode="External"/><Relationship Id="rId14" Type="http://schemas.openxmlformats.org/officeDocument/2006/relationships/hyperlink" Target="https://translate.googleusercontent.com/translate_c?anno=2&amp;depth=1&amp;hl=ru&amp;prev=search&amp;pto=aue&amp;rurl=translate.google.com&amp;sl=uk&amp;sp=nmt4&amp;tl=ru&amp;u=http://zakon3.rada.gov.ua/laws/show/4061-17/paran1385&amp;usg=ALkJrhjXGog3tY0K8TyI3sL-5p2nYks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E80D-DF1C-41E0-98E5-22231120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4433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3</cp:revision>
  <cp:lastPrinted>2021-01-05T11:30:00Z</cp:lastPrinted>
  <dcterms:created xsi:type="dcterms:W3CDTF">2021-01-05T09:05:00Z</dcterms:created>
  <dcterms:modified xsi:type="dcterms:W3CDTF">2021-01-05T11:31:00Z</dcterms:modified>
</cp:coreProperties>
</file>