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5069"/>
        <w:gridCol w:w="5069"/>
      </w:tblGrid>
      <w:tr w:rsidR="00966310" w:rsidRPr="005B31D3" w:rsidTr="00F96DD1">
        <w:tc>
          <w:tcPr>
            <w:tcW w:w="10138" w:type="dxa"/>
            <w:gridSpan w:val="2"/>
            <w:shd w:val="clear" w:color="auto" w:fill="auto"/>
          </w:tcPr>
          <w:p w:rsidR="00966310" w:rsidRPr="005B31D3" w:rsidRDefault="00966310" w:rsidP="00F96DD1">
            <w:pPr>
              <w:spacing w:after="0" w:line="240" w:lineRule="auto"/>
              <w:jc w:val="right"/>
              <w:rPr>
                <w:rFonts w:ascii="Times New Roman" w:eastAsia="Times New Roman" w:hAnsi="Times New Roman" w:cs="Times New Roman"/>
                <w:sz w:val="24"/>
                <w:szCs w:val="20"/>
                <w:lang w:val="uk-UA" w:eastAsia="ru-RU"/>
              </w:rPr>
            </w:pPr>
          </w:p>
        </w:tc>
      </w:tr>
      <w:tr w:rsidR="00966310" w:rsidRPr="005B31D3" w:rsidTr="00F96DD1">
        <w:tc>
          <w:tcPr>
            <w:tcW w:w="10138" w:type="dxa"/>
            <w:gridSpan w:val="2"/>
            <w:shd w:val="clear" w:color="auto" w:fill="auto"/>
          </w:tcPr>
          <w:p w:rsidR="00966310" w:rsidRPr="005B31D3" w:rsidRDefault="00966310" w:rsidP="00F96DD1">
            <w:pPr>
              <w:keepNext/>
              <w:spacing w:after="0" w:line="240" w:lineRule="auto"/>
              <w:jc w:val="center"/>
              <w:outlineLvl w:val="4"/>
              <w:rPr>
                <w:rFonts w:ascii="Times New Roman" w:eastAsia="Times New Roman" w:hAnsi="Times New Roman" w:cs="Times New Roman"/>
                <w:sz w:val="28"/>
                <w:szCs w:val="20"/>
                <w:lang w:val="uk-UA" w:eastAsia="ru-RU"/>
              </w:rPr>
            </w:pPr>
            <w:r w:rsidRPr="005B31D3">
              <w:rPr>
                <w:rFonts w:ascii="Times New Roman" w:eastAsia="Times New Roman" w:hAnsi="Times New Roman" w:cs="Times New Roman"/>
                <w:b/>
                <w:noProof/>
                <w:sz w:val="28"/>
                <w:szCs w:val="20"/>
                <w:lang w:eastAsia="ru-RU"/>
              </w:rPr>
              <w:drawing>
                <wp:inline distT="0" distB="0" distL="0" distR="0" wp14:anchorId="27FEFA46" wp14:editId="7BD424B2">
                  <wp:extent cx="590550" cy="800100"/>
                  <wp:effectExtent l="19050" t="0" r="0" b="0"/>
                  <wp:docPr id="2" name="Рисунок 1" descr="Gerb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Gerb"/>
                          <pic:cNvPicPr>
                            <a:picLocks noChangeAspect="1" noChangeArrowheads="1"/>
                          </pic:cNvPicPr>
                        </pic:nvPicPr>
                        <pic:blipFill>
                          <a:blip r:embed="rId5" cstate="print"/>
                          <a:srcRect/>
                          <a:stretch>
                            <a:fillRect/>
                          </a:stretch>
                        </pic:blipFill>
                        <pic:spPr bwMode="auto">
                          <a:xfrm>
                            <a:off x="0" y="0"/>
                            <a:ext cx="590550" cy="800100"/>
                          </a:xfrm>
                          <a:prstGeom prst="rect">
                            <a:avLst/>
                          </a:prstGeom>
                          <a:noFill/>
                          <a:ln w="9525">
                            <a:noFill/>
                            <a:miter lim="800000"/>
                            <a:headEnd/>
                            <a:tailEnd/>
                          </a:ln>
                        </pic:spPr>
                      </pic:pic>
                    </a:graphicData>
                  </a:graphic>
                </wp:inline>
              </w:drawing>
            </w:r>
          </w:p>
          <w:p w:rsidR="00966310" w:rsidRPr="005B31D3" w:rsidRDefault="00966310" w:rsidP="00F96DD1">
            <w:pPr>
              <w:keepNext/>
              <w:spacing w:after="0" w:line="240" w:lineRule="auto"/>
              <w:jc w:val="center"/>
              <w:outlineLvl w:val="4"/>
              <w:rPr>
                <w:rFonts w:ascii="Times New Roman" w:eastAsia="Times New Roman" w:hAnsi="Times New Roman" w:cs="Times New Roman"/>
                <w:sz w:val="24"/>
                <w:szCs w:val="20"/>
                <w:lang w:val="uk-UA" w:eastAsia="ru-RU"/>
              </w:rPr>
            </w:pPr>
            <w:r w:rsidRPr="005B31D3">
              <w:rPr>
                <w:rFonts w:ascii="Times New Roman" w:eastAsia="Times New Roman" w:hAnsi="Times New Roman" w:cs="Times New Roman"/>
                <w:sz w:val="28"/>
                <w:szCs w:val="20"/>
                <w:lang w:eastAsia="ru-RU"/>
              </w:rPr>
              <w:t>УКРАЇНА</w:t>
            </w:r>
          </w:p>
        </w:tc>
      </w:tr>
      <w:tr w:rsidR="00966310" w:rsidRPr="005B31D3" w:rsidTr="00F96DD1">
        <w:tc>
          <w:tcPr>
            <w:tcW w:w="10138" w:type="dxa"/>
            <w:gridSpan w:val="2"/>
            <w:shd w:val="clear" w:color="auto" w:fill="auto"/>
          </w:tcPr>
          <w:p w:rsidR="00966310" w:rsidRPr="005B31D3" w:rsidRDefault="00966310" w:rsidP="00F96DD1">
            <w:pPr>
              <w:keepNext/>
              <w:spacing w:after="0" w:line="240" w:lineRule="auto"/>
              <w:jc w:val="center"/>
              <w:outlineLvl w:val="5"/>
              <w:rPr>
                <w:rFonts w:ascii="Times New Roman" w:eastAsia="Times New Roman" w:hAnsi="Times New Roman" w:cs="Times New Roman"/>
                <w:b/>
                <w:bCs/>
                <w:sz w:val="24"/>
                <w:szCs w:val="20"/>
                <w:lang w:val="uk-UA" w:eastAsia="ru-RU"/>
              </w:rPr>
            </w:pPr>
            <w:r w:rsidRPr="005B31D3">
              <w:rPr>
                <w:rFonts w:ascii="Times New Roman" w:eastAsia="Times New Roman" w:hAnsi="Times New Roman" w:cs="Times New Roman"/>
                <w:b/>
                <w:bCs/>
                <w:sz w:val="28"/>
                <w:szCs w:val="20"/>
                <w:lang w:eastAsia="ru-RU"/>
              </w:rPr>
              <w:t>НОВОГРАД-ВОЛИНСЬКА РАЙОННА РАДА</w:t>
            </w:r>
          </w:p>
        </w:tc>
      </w:tr>
      <w:tr w:rsidR="00966310" w:rsidRPr="005B31D3" w:rsidTr="00F96DD1">
        <w:tc>
          <w:tcPr>
            <w:tcW w:w="10138" w:type="dxa"/>
            <w:gridSpan w:val="2"/>
            <w:shd w:val="clear" w:color="auto" w:fill="auto"/>
          </w:tcPr>
          <w:p w:rsidR="00966310" w:rsidRPr="005B31D3" w:rsidRDefault="00966310" w:rsidP="00F96DD1">
            <w:pPr>
              <w:keepNext/>
              <w:spacing w:after="0" w:line="240" w:lineRule="auto"/>
              <w:jc w:val="center"/>
              <w:outlineLvl w:val="4"/>
              <w:rPr>
                <w:rFonts w:ascii="Times New Roman" w:eastAsia="Times New Roman" w:hAnsi="Times New Roman" w:cs="Times New Roman"/>
                <w:sz w:val="28"/>
                <w:szCs w:val="20"/>
                <w:lang w:val="uk-UA" w:eastAsia="ru-RU"/>
              </w:rPr>
            </w:pPr>
            <w:r w:rsidRPr="005B31D3">
              <w:rPr>
                <w:rFonts w:ascii="Times New Roman" w:eastAsia="Times New Roman" w:hAnsi="Times New Roman" w:cs="Times New Roman"/>
                <w:sz w:val="28"/>
                <w:szCs w:val="20"/>
                <w:lang w:eastAsia="ru-RU"/>
              </w:rPr>
              <w:t>ЖИТОМИРСЬКОЇ ОБЛАСТІ</w:t>
            </w:r>
          </w:p>
        </w:tc>
      </w:tr>
      <w:tr w:rsidR="00966310" w:rsidRPr="005B31D3" w:rsidTr="00F96DD1">
        <w:tc>
          <w:tcPr>
            <w:tcW w:w="10138" w:type="dxa"/>
            <w:gridSpan w:val="2"/>
            <w:shd w:val="clear" w:color="auto" w:fill="auto"/>
          </w:tcPr>
          <w:p w:rsidR="00966310" w:rsidRPr="005B31D3" w:rsidRDefault="00966310" w:rsidP="00F96DD1">
            <w:pPr>
              <w:keepNext/>
              <w:spacing w:after="0" w:line="240" w:lineRule="auto"/>
              <w:jc w:val="center"/>
              <w:outlineLvl w:val="4"/>
              <w:rPr>
                <w:rFonts w:ascii="Times New Roman" w:eastAsia="Times New Roman" w:hAnsi="Times New Roman" w:cs="Times New Roman"/>
                <w:b/>
                <w:sz w:val="20"/>
                <w:szCs w:val="20"/>
                <w:lang w:val="uk-UA" w:eastAsia="ru-RU"/>
              </w:rPr>
            </w:pPr>
          </w:p>
        </w:tc>
      </w:tr>
      <w:tr w:rsidR="00966310" w:rsidRPr="005B31D3" w:rsidTr="00F96DD1">
        <w:tc>
          <w:tcPr>
            <w:tcW w:w="10138" w:type="dxa"/>
            <w:gridSpan w:val="2"/>
            <w:shd w:val="clear" w:color="auto" w:fill="auto"/>
          </w:tcPr>
          <w:p w:rsidR="00966310" w:rsidRPr="005B31D3" w:rsidRDefault="00966310" w:rsidP="00F96DD1">
            <w:pPr>
              <w:keepNext/>
              <w:spacing w:after="0" w:line="240" w:lineRule="auto"/>
              <w:jc w:val="center"/>
              <w:outlineLvl w:val="4"/>
              <w:rPr>
                <w:rFonts w:ascii="Times New Roman" w:eastAsia="Times New Roman" w:hAnsi="Times New Roman" w:cs="Times New Roman"/>
                <w:b/>
                <w:sz w:val="36"/>
                <w:szCs w:val="20"/>
                <w:lang w:val="uk-UA" w:eastAsia="ru-RU"/>
              </w:rPr>
            </w:pPr>
            <w:r w:rsidRPr="005B31D3">
              <w:rPr>
                <w:rFonts w:ascii="Times New Roman" w:eastAsia="Times New Roman" w:hAnsi="Times New Roman" w:cs="Times New Roman"/>
                <w:b/>
                <w:sz w:val="36"/>
                <w:szCs w:val="20"/>
                <w:lang w:val="uk-UA" w:eastAsia="ru-RU"/>
              </w:rPr>
              <w:t xml:space="preserve">Р І Ш Е Н </w:t>
            </w:r>
            <w:proofErr w:type="spellStart"/>
            <w:r w:rsidRPr="005B31D3">
              <w:rPr>
                <w:rFonts w:ascii="Times New Roman" w:eastAsia="Times New Roman" w:hAnsi="Times New Roman" w:cs="Times New Roman"/>
                <w:b/>
                <w:sz w:val="36"/>
                <w:szCs w:val="20"/>
                <w:lang w:val="uk-UA" w:eastAsia="ru-RU"/>
              </w:rPr>
              <w:t>Н</w:t>
            </w:r>
            <w:proofErr w:type="spellEnd"/>
            <w:r w:rsidRPr="005B31D3">
              <w:rPr>
                <w:rFonts w:ascii="Times New Roman" w:eastAsia="Times New Roman" w:hAnsi="Times New Roman" w:cs="Times New Roman"/>
                <w:b/>
                <w:sz w:val="36"/>
                <w:szCs w:val="20"/>
                <w:lang w:val="uk-UA" w:eastAsia="ru-RU"/>
              </w:rPr>
              <w:t xml:space="preserve"> Я</w:t>
            </w:r>
          </w:p>
        </w:tc>
      </w:tr>
      <w:tr w:rsidR="00966310" w:rsidRPr="005B31D3" w:rsidTr="00F96DD1">
        <w:tc>
          <w:tcPr>
            <w:tcW w:w="10138" w:type="dxa"/>
            <w:gridSpan w:val="2"/>
            <w:shd w:val="clear" w:color="auto" w:fill="auto"/>
          </w:tcPr>
          <w:p w:rsidR="00966310" w:rsidRPr="005B31D3" w:rsidRDefault="00966310" w:rsidP="00F96DD1">
            <w:pPr>
              <w:keepNext/>
              <w:spacing w:after="0" w:line="240" w:lineRule="auto"/>
              <w:jc w:val="center"/>
              <w:outlineLvl w:val="4"/>
              <w:rPr>
                <w:rFonts w:ascii="Times New Roman" w:eastAsia="Times New Roman" w:hAnsi="Times New Roman" w:cs="Times New Roman"/>
                <w:b/>
                <w:color w:val="000000" w:themeColor="text1"/>
                <w:sz w:val="20"/>
                <w:szCs w:val="20"/>
                <w:lang w:val="uk-UA" w:eastAsia="ru-RU"/>
              </w:rPr>
            </w:pPr>
          </w:p>
        </w:tc>
      </w:tr>
      <w:tr w:rsidR="00966310" w:rsidRPr="005B31D3" w:rsidTr="00F96DD1">
        <w:tc>
          <w:tcPr>
            <w:tcW w:w="5069" w:type="dxa"/>
            <w:shd w:val="clear" w:color="auto" w:fill="auto"/>
          </w:tcPr>
          <w:p w:rsidR="00966310" w:rsidRPr="005B31D3" w:rsidRDefault="00966310" w:rsidP="00966310">
            <w:pPr>
              <w:keepNext/>
              <w:spacing w:after="0" w:line="240" w:lineRule="auto"/>
              <w:ind w:left="-108"/>
              <w:outlineLvl w:val="4"/>
              <w:rPr>
                <w:rFonts w:ascii="Times New Roman" w:eastAsia="Times New Roman" w:hAnsi="Times New Roman" w:cs="Times New Roman"/>
                <w:b/>
                <w:bCs/>
                <w:color w:val="000000" w:themeColor="text1"/>
                <w:sz w:val="28"/>
                <w:szCs w:val="20"/>
                <w:lang w:val="uk-UA" w:eastAsia="ru-RU"/>
              </w:rPr>
            </w:pPr>
            <w:r>
              <w:rPr>
                <w:rFonts w:ascii="Times New Roman" w:eastAsia="Times New Roman" w:hAnsi="Times New Roman" w:cs="Times New Roman"/>
                <w:b/>
                <w:bCs/>
                <w:color w:val="000000" w:themeColor="text1"/>
                <w:sz w:val="28"/>
                <w:szCs w:val="20"/>
                <w:lang w:val="uk-UA" w:eastAsia="ru-RU"/>
              </w:rPr>
              <w:t>Дванадцята</w:t>
            </w:r>
            <w:r w:rsidRPr="005B31D3">
              <w:rPr>
                <w:rFonts w:ascii="Times New Roman" w:eastAsia="Times New Roman" w:hAnsi="Times New Roman" w:cs="Times New Roman"/>
                <w:b/>
                <w:bCs/>
                <w:color w:val="000000" w:themeColor="text1"/>
                <w:sz w:val="28"/>
                <w:szCs w:val="20"/>
                <w:lang w:val="uk-UA" w:eastAsia="ru-RU"/>
              </w:rPr>
              <w:t xml:space="preserve">  сесія  </w:t>
            </w:r>
          </w:p>
          <w:p w:rsidR="00966310" w:rsidRPr="005B31D3" w:rsidRDefault="00966310" w:rsidP="00966310">
            <w:pPr>
              <w:keepNext/>
              <w:spacing w:after="0" w:line="240" w:lineRule="auto"/>
              <w:ind w:left="-108"/>
              <w:outlineLvl w:val="4"/>
              <w:rPr>
                <w:rFonts w:ascii="Times New Roman" w:eastAsia="Times New Roman" w:hAnsi="Times New Roman" w:cs="Times New Roman"/>
                <w:b/>
                <w:bCs/>
                <w:color w:val="000000" w:themeColor="text1"/>
                <w:sz w:val="28"/>
                <w:szCs w:val="20"/>
                <w:lang w:val="uk-UA" w:eastAsia="ru-RU"/>
              </w:rPr>
            </w:pPr>
          </w:p>
        </w:tc>
        <w:tc>
          <w:tcPr>
            <w:tcW w:w="5069" w:type="dxa"/>
            <w:shd w:val="clear" w:color="auto" w:fill="auto"/>
          </w:tcPr>
          <w:p w:rsidR="00966310" w:rsidRPr="005B31D3" w:rsidRDefault="00966310" w:rsidP="00966310">
            <w:pPr>
              <w:keepNext/>
              <w:spacing w:after="0" w:line="240" w:lineRule="auto"/>
              <w:ind w:left="-108"/>
              <w:jc w:val="center"/>
              <w:outlineLvl w:val="4"/>
              <w:rPr>
                <w:rFonts w:ascii="Times New Roman" w:eastAsia="Times New Roman" w:hAnsi="Times New Roman" w:cs="Times New Roman"/>
                <w:b/>
                <w:bCs/>
                <w:color w:val="000000" w:themeColor="text1"/>
                <w:sz w:val="28"/>
                <w:szCs w:val="20"/>
                <w:lang w:val="uk-UA" w:eastAsia="ru-RU"/>
              </w:rPr>
            </w:pPr>
            <w:r w:rsidRPr="005B31D3">
              <w:rPr>
                <w:rFonts w:ascii="Times New Roman" w:eastAsia="Times New Roman" w:hAnsi="Times New Roman" w:cs="Times New Roman"/>
                <w:b/>
                <w:bCs/>
                <w:color w:val="000000" w:themeColor="text1"/>
                <w:sz w:val="28"/>
                <w:szCs w:val="20"/>
                <w:lang w:val="uk-UA" w:eastAsia="ru-RU"/>
              </w:rPr>
              <w:t xml:space="preserve">                       </w:t>
            </w:r>
            <w:r w:rsidRPr="005B31D3">
              <w:rPr>
                <w:rFonts w:ascii="Times New Roman" w:eastAsia="Times New Roman" w:hAnsi="Times New Roman" w:cs="Times New Roman"/>
                <w:b/>
                <w:bCs/>
                <w:color w:val="000000" w:themeColor="text1"/>
                <w:sz w:val="28"/>
                <w:szCs w:val="20"/>
                <w:lang w:val="en-US" w:eastAsia="ru-RU"/>
              </w:rPr>
              <w:t>V</w:t>
            </w:r>
            <w:r w:rsidRPr="005B31D3">
              <w:rPr>
                <w:rFonts w:ascii="Times New Roman" w:eastAsia="Times New Roman" w:hAnsi="Times New Roman" w:cs="Times New Roman"/>
                <w:b/>
                <w:bCs/>
                <w:color w:val="000000" w:themeColor="text1"/>
                <w:sz w:val="28"/>
                <w:szCs w:val="20"/>
                <w:lang w:val="uk-UA" w:eastAsia="ru-RU"/>
              </w:rPr>
              <w:t>ІІІ  скликання</w:t>
            </w:r>
          </w:p>
        </w:tc>
      </w:tr>
      <w:tr w:rsidR="00966310" w:rsidRPr="005B31D3" w:rsidTr="00F96DD1">
        <w:tc>
          <w:tcPr>
            <w:tcW w:w="5069" w:type="dxa"/>
            <w:shd w:val="clear" w:color="auto" w:fill="auto"/>
          </w:tcPr>
          <w:p w:rsidR="00966310" w:rsidRPr="005B31D3" w:rsidRDefault="00966310" w:rsidP="00966310">
            <w:pPr>
              <w:keepNext/>
              <w:spacing w:after="0" w:line="240" w:lineRule="auto"/>
              <w:ind w:left="-108"/>
              <w:outlineLvl w:val="4"/>
              <w:rPr>
                <w:rFonts w:ascii="Times New Roman" w:eastAsia="Times New Roman" w:hAnsi="Times New Roman" w:cs="Times New Roman"/>
                <w:b/>
                <w:bCs/>
                <w:color w:val="000000" w:themeColor="text1"/>
                <w:sz w:val="28"/>
                <w:szCs w:val="20"/>
                <w:lang w:val="uk-UA" w:eastAsia="ru-RU"/>
              </w:rPr>
            </w:pPr>
            <w:r w:rsidRPr="005B31D3">
              <w:rPr>
                <w:rFonts w:ascii="Times New Roman" w:eastAsia="Times New Roman" w:hAnsi="Times New Roman" w:cs="Times New Roman"/>
                <w:b/>
                <w:bCs/>
                <w:color w:val="000000" w:themeColor="text1"/>
                <w:sz w:val="28"/>
                <w:szCs w:val="20"/>
                <w:lang w:val="uk-UA" w:eastAsia="ru-RU"/>
              </w:rPr>
              <w:t xml:space="preserve">від   </w:t>
            </w:r>
            <w:r>
              <w:rPr>
                <w:rFonts w:ascii="Times New Roman" w:eastAsia="Times New Roman" w:hAnsi="Times New Roman" w:cs="Times New Roman"/>
                <w:b/>
                <w:bCs/>
                <w:color w:val="000000" w:themeColor="text1"/>
                <w:sz w:val="28"/>
                <w:szCs w:val="20"/>
                <w:lang w:val="en-US" w:eastAsia="ru-RU"/>
              </w:rPr>
              <w:t xml:space="preserve">23 </w:t>
            </w:r>
            <w:proofErr w:type="spellStart"/>
            <w:r>
              <w:rPr>
                <w:rFonts w:ascii="Times New Roman" w:eastAsia="Times New Roman" w:hAnsi="Times New Roman" w:cs="Times New Roman"/>
                <w:b/>
                <w:bCs/>
                <w:color w:val="000000" w:themeColor="text1"/>
                <w:sz w:val="28"/>
                <w:szCs w:val="20"/>
                <w:lang w:val="en-US" w:eastAsia="ru-RU"/>
              </w:rPr>
              <w:t>чер</w:t>
            </w:r>
            <w:bookmarkStart w:id="0" w:name="_GoBack"/>
            <w:bookmarkEnd w:id="0"/>
            <w:r>
              <w:rPr>
                <w:rFonts w:ascii="Times New Roman" w:eastAsia="Times New Roman" w:hAnsi="Times New Roman" w:cs="Times New Roman"/>
                <w:b/>
                <w:bCs/>
                <w:color w:val="000000" w:themeColor="text1"/>
                <w:sz w:val="28"/>
                <w:szCs w:val="20"/>
                <w:lang w:val="en-US" w:eastAsia="ru-RU"/>
              </w:rPr>
              <w:t>вня</w:t>
            </w:r>
            <w:proofErr w:type="spellEnd"/>
            <w:r w:rsidRPr="005B31D3">
              <w:rPr>
                <w:rFonts w:ascii="Times New Roman" w:eastAsia="Times New Roman" w:hAnsi="Times New Roman" w:cs="Times New Roman"/>
                <w:b/>
                <w:bCs/>
                <w:color w:val="000000" w:themeColor="text1"/>
                <w:sz w:val="28"/>
                <w:szCs w:val="20"/>
                <w:lang w:val="uk-UA" w:eastAsia="ru-RU"/>
              </w:rPr>
              <w:t xml:space="preserve">  2022  року</w:t>
            </w:r>
          </w:p>
        </w:tc>
        <w:tc>
          <w:tcPr>
            <w:tcW w:w="5069" w:type="dxa"/>
            <w:shd w:val="clear" w:color="auto" w:fill="auto"/>
          </w:tcPr>
          <w:p w:rsidR="00966310" w:rsidRPr="005B31D3" w:rsidRDefault="00966310" w:rsidP="00966310">
            <w:pPr>
              <w:keepNext/>
              <w:spacing w:after="0" w:line="240" w:lineRule="auto"/>
              <w:ind w:left="-108"/>
              <w:jc w:val="right"/>
              <w:outlineLvl w:val="4"/>
              <w:rPr>
                <w:rFonts w:ascii="Times New Roman" w:eastAsia="Times New Roman" w:hAnsi="Times New Roman" w:cs="Times New Roman"/>
                <w:b/>
                <w:bCs/>
                <w:color w:val="000000" w:themeColor="text1"/>
                <w:sz w:val="28"/>
                <w:szCs w:val="20"/>
                <w:lang w:val="uk-UA" w:eastAsia="ru-RU"/>
              </w:rPr>
            </w:pPr>
          </w:p>
        </w:tc>
      </w:tr>
    </w:tbl>
    <w:p w:rsidR="00966310" w:rsidRPr="005B31D3" w:rsidRDefault="00966310" w:rsidP="00966310">
      <w:pPr>
        <w:spacing w:after="0" w:line="240" w:lineRule="auto"/>
        <w:rPr>
          <w:rFonts w:ascii="Times New Roman" w:eastAsia="Times New Roman" w:hAnsi="Times New Roman" w:cs="Times New Roman"/>
          <w:b/>
          <w:bCs/>
          <w:color w:val="000000" w:themeColor="text1"/>
          <w:spacing w:val="-10"/>
          <w:sz w:val="28"/>
          <w:szCs w:val="20"/>
          <w:lang w:val="en-US" w:eastAsia="ru-RU"/>
        </w:rPr>
      </w:pPr>
    </w:p>
    <w:p w:rsidR="00EC595E" w:rsidRDefault="00966310" w:rsidP="00966310">
      <w:pPr>
        <w:tabs>
          <w:tab w:val="left" w:pos="900"/>
        </w:tabs>
        <w:spacing w:after="0"/>
        <w:ind w:left="284" w:hanging="284"/>
        <w:jc w:val="both"/>
        <w:rPr>
          <w:rFonts w:ascii="Times New Roman" w:eastAsia="Times New Roman" w:hAnsi="Times New Roman" w:cs="Times New Roman"/>
          <w:b/>
          <w:sz w:val="28"/>
          <w:szCs w:val="28"/>
          <w:lang w:val="uk-UA" w:eastAsia="ru-RU"/>
        </w:rPr>
      </w:pPr>
      <w:r w:rsidRPr="005B31D3">
        <w:rPr>
          <w:rFonts w:ascii="Times New Roman" w:eastAsia="Times New Roman" w:hAnsi="Times New Roman" w:cs="Times New Roman"/>
          <w:b/>
          <w:sz w:val="28"/>
          <w:szCs w:val="28"/>
          <w:lang w:val="uk-UA" w:eastAsia="ru-RU"/>
        </w:rPr>
        <w:t>Про</w:t>
      </w:r>
      <w:r>
        <w:rPr>
          <w:rFonts w:ascii="Times New Roman" w:eastAsia="Times New Roman" w:hAnsi="Times New Roman" w:cs="Times New Roman"/>
          <w:b/>
          <w:sz w:val="28"/>
          <w:szCs w:val="28"/>
          <w:lang w:val="uk-UA" w:eastAsia="ru-RU"/>
        </w:rPr>
        <w:t xml:space="preserve"> внесення змін до рішення районної ради </w:t>
      </w:r>
    </w:p>
    <w:p w:rsidR="00966310" w:rsidRDefault="00966310" w:rsidP="00966310">
      <w:pPr>
        <w:tabs>
          <w:tab w:val="left" w:pos="900"/>
        </w:tabs>
        <w:spacing w:after="0"/>
        <w:ind w:left="284" w:hanging="284"/>
        <w:jc w:val="both"/>
        <w:rPr>
          <w:rFonts w:ascii="Times New Roman" w:hAnsi="Times New Roman" w:cs="Times New Roman"/>
          <w:b/>
          <w:sz w:val="28"/>
          <w:szCs w:val="28"/>
          <w:lang w:val="uk-UA"/>
        </w:rPr>
      </w:pPr>
      <w:r>
        <w:rPr>
          <w:rFonts w:ascii="Times New Roman" w:eastAsia="Times New Roman" w:hAnsi="Times New Roman" w:cs="Times New Roman"/>
          <w:b/>
          <w:sz w:val="28"/>
          <w:szCs w:val="28"/>
          <w:lang w:val="uk-UA" w:eastAsia="ru-RU"/>
        </w:rPr>
        <w:t>від 21.12.2021 №134 «Про</w:t>
      </w:r>
      <w:r>
        <w:rPr>
          <w:rFonts w:ascii="Times New Roman" w:eastAsia="Times New Roman" w:hAnsi="Times New Roman" w:cs="Times New Roman"/>
          <w:b/>
          <w:sz w:val="28"/>
          <w:szCs w:val="28"/>
          <w:lang w:val="uk-UA" w:eastAsia="ru-RU"/>
        </w:rPr>
        <w:t xml:space="preserve"> затвердження</w:t>
      </w:r>
      <w:r w:rsidRPr="005B31D3">
        <w:rPr>
          <w:rFonts w:ascii="Times New Roman" w:eastAsia="Times New Roman" w:hAnsi="Times New Roman" w:cs="Times New Roman"/>
          <w:b/>
          <w:sz w:val="28"/>
          <w:szCs w:val="28"/>
          <w:lang w:val="uk-UA" w:eastAsia="ru-RU"/>
        </w:rPr>
        <w:t xml:space="preserve"> </w:t>
      </w:r>
      <w:r w:rsidRPr="009941BC">
        <w:rPr>
          <w:rFonts w:ascii="Times New Roman" w:hAnsi="Times New Roman" w:cs="Times New Roman"/>
          <w:b/>
          <w:sz w:val="28"/>
          <w:szCs w:val="28"/>
          <w:lang w:val="uk-UA"/>
        </w:rPr>
        <w:t xml:space="preserve">Положення </w:t>
      </w:r>
    </w:p>
    <w:p w:rsidR="00966310" w:rsidRDefault="00966310" w:rsidP="00966310">
      <w:pPr>
        <w:tabs>
          <w:tab w:val="left" w:pos="900"/>
        </w:tabs>
        <w:spacing w:after="0"/>
        <w:ind w:left="284" w:hanging="284"/>
        <w:jc w:val="both"/>
        <w:rPr>
          <w:rFonts w:ascii="Times New Roman" w:hAnsi="Times New Roman" w:cs="Times New Roman"/>
          <w:b/>
          <w:sz w:val="28"/>
          <w:szCs w:val="28"/>
          <w:lang w:val="uk-UA"/>
        </w:rPr>
      </w:pPr>
      <w:r w:rsidRPr="009941BC">
        <w:rPr>
          <w:rFonts w:ascii="Times New Roman" w:hAnsi="Times New Roman" w:cs="Times New Roman"/>
          <w:b/>
          <w:sz w:val="28"/>
          <w:szCs w:val="28"/>
          <w:lang w:val="uk-UA"/>
        </w:rPr>
        <w:t>про поря</w:t>
      </w:r>
      <w:r>
        <w:rPr>
          <w:rFonts w:ascii="Times New Roman" w:hAnsi="Times New Roman" w:cs="Times New Roman"/>
          <w:b/>
          <w:sz w:val="28"/>
          <w:szCs w:val="28"/>
          <w:lang w:val="uk-UA"/>
        </w:rPr>
        <w:t xml:space="preserve">док та умови надання </w:t>
      </w:r>
    </w:p>
    <w:p w:rsidR="00966310" w:rsidRPr="009941BC" w:rsidRDefault="00966310" w:rsidP="00966310">
      <w:pPr>
        <w:tabs>
          <w:tab w:val="left" w:pos="900"/>
        </w:tabs>
        <w:spacing w:after="0"/>
        <w:ind w:left="284" w:hanging="284"/>
        <w:jc w:val="both"/>
        <w:rPr>
          <w:rFonts w:ascii="Times New Roman" w:hAnsi="Times New Roman" w:cs="Times New Roman"/>
          <w:b/>
          <w:sz w:val="28"/>
          <w:szCs w:val="28"/>
          <w:lang w:val="uk-UA"/>
        </w:rPr>
      </w:pPr>
      <w:r>
        <w:rPr>
          <w:rFonts w:ascii="Times New Roman" w:hAnsi="Times New Roman" w:cs="Times New Roman"/>
          <w:b/>
          <w:sz w:val="28"/>
          <w:szCs w:val="28"/>
          <w:lang w:val="uk-UA"/>
        </w:rPr>
        <w:t>громадянам</w:t>
      </w:r>
      <w:r w:rsidRPr="009941BC">
        <w:rPr>
          <w:rFonts w:ascii="Times New Roman" w:hAnsi="Times New Roman" w:cs="Times New Roman"/>
          <w:b/>
          <w:sz w:val="28"/>
          <w:szCs w:val="28"/>
          <w:lang w:val="uk-UA"/>
        </w:rPr>
        <w:t xml:space="preserve"> разової </w:t>
      </w:r>
      <w:r>
        <w:rPr>
          <w:rFonts w:ascii="Times New Roman" w:hAnsi="Times New Roman" w:cs="Times New Roman"/>
          <w:b/>
          <w:sz w:val="28"/>
          <w:szCs w:val="28"/>
          <w:lang w:val="uk-UA"/>
        </w:rPr>
        <w:t xml:space="preserve">  </w:t>
      </w:r>
      <w:r w:rsidRPr="009941BC">
        <w:rPr>
          <w:rFonts w:ascii="Times New Roman" w:hAnsi="Times New Roman" w:cs="Times New Roman"/>
          <w:b/>
          <w:sz w:val="28"/>
          <w:szCs w:val="28"/>
          <w:lang w:val="uk-UA"/>
        </w:rPr>
        <w:t>грошової допомоги</w:t>
      </w:r>
      <w:r>
        <w:rPr>
          <w:rFonts w:ascii="Times New Roman" w:hAnsi="Times New Roman" w:cs="Times New Roman"/>
          <w:b/>
          <w:sz w:val="28"/>
          <w:szCs w:val="28"/>
          <w:lang w:val="uk-UA"/>
        </w:rPr>
        <w:t>»</w:t>
      </w:r>
      <w:r w:rsidRPr="009941BC">
        <w:rPr>
          <w:rFonts w:ascii="Times New Roman" w:hAnsi="Times New Roman" w:cs="Times New Roman"/>
          <w:b/>
          <w:sz w:val="28"/>
          <w:szCs w:val="28"/>
          <w:lang w:val="uk-UA"/>
        </w:rPr>
        <w:t xml:space="preserve"> </w:t>
      </w:r>
    </w:p>
    <w:p w:rsidR="00966310" w:rsidRPr="005B31D3" w:rsidRDefault="00966310" w:rsidP="00966310">
      <w:pPr>
        <w:spacing w:after="0" w:line="240" w:lineRule="auto"/>
        <w:ind w:hanging="284"/>
        <w:jc w:val="both"/>
        <w:rPr>
          <w:rFonts w:ascii="Times New Roman" w:eastAsia="Times New Roman" w:hAnsi="Times New Roman" w:cs="Times New Roman"/>
          <w:b/>
          <w:bCs/>
          <w:spacing w:val="-10"/>
          <w:sz w:val="28"/>
          <w:szCs w:val="20"/>
          <w:lang w:val="uk-UA" w:eastAsia="ru-RU"/>
        </w:rPr>
      </w:pPr>
    </w:p>
    <w:p w:rsidR="00966310" w:rsidRPr="005B31D3" w:rsidRDefault="00966310" w:rsidP="00966310">
      <w:pPr>
        <w:spacing w:after="0" w:line="240" w:lineRule="auto"/>
        <w:ind w:firstLine="851"/>
        <w:jc w:val="both"/>
        <w:rPr>
          <w:rFonts w:ascii="Times New Roman" w:eastAsia="Times New Roman" w:hAnsi="Times New Roman" w:cs="Times New Roman"/>
          <w:b/>
          <w:bCs/>
          <w:spacing w:val="-10"/>
          <w:sz w:val="28"/>
          <w:szCs w:val="20"/>
          <w:lang w:val="uk-UA" w:eastAsia="ru-RU"/>
        </w:rPr>
      </w:pPr>
      <w:r w:rsidRPr="005B31D3">
        <w:rPr>
          <w:rFonts w:ascii="Times New Roman" w:hAnsi="Times New Roman" w:cs="Times New Roman"/>
          <w:sz w:val="28"/>
          <w:szCs w:val="28"/>
          <w:lang w:val="uk-UA"/>
        </w:rPr>
        <w:t>З метою виконання депутатських повноважень депутатами районної ради</w:t>
      </w:r>
      <w:r>
        <w:rPr>
          <w:rFonts w:ascii="Times New Roman" w:hAnsi="Times New Roman" w:cs="Times New Roman"/>
          <w:sz w:val="28"/>
          <w:szCs w:val="28"/>
          <w:lang w:val="uk-UA"/>
        </w:rPr>
        <w:t>,</w:t>
      </w:r>
      <w:r w:rsidRPr="005B31D3">
        <w:rPr>
          <w:rFonts w:ascii="Times New Roman" w:hAnsi="Times New Roman" w:cs="Times New Roman"/>
          <w:sz w:val="28"/>
          <w:szCs w:val="28"/>
          <w:lang w:val="uk-UA"/>
        </w:rPr>
        <w:t xml:space="preserve"> враховуючи Закони України «Про місцеве самоврядування в Україні», «Про статус депутатів місцевих рад»</w:t>
      </w:r>
      <w:r>
        <w:rPr>
          <w:rFonts w:ascii="Times New Roman" w:hAnsi="Times New Roman" w:cs="Times New Roman"/>
          <w:sz w:val="28"/>
          <w:szCs w:val="28"/>
          <w:lang w:val="uk-UA"/>
        </w:rPr>
        <w:t>,</w:t>
      </w:r>
      <w:r w:rsidRPr="005B31D3">
        <w:rPr>
          <w:rFonts w:ascii="Times New Roman" w:hAnsi="Times New Roman" w:cs="Times New Roman"/>
          <w:sz w:val="28"/>
          <w:szCs w:val="28"/>
          <w:lang w:val="uk-UA"/>
        </w:rPr>
        <w:t xml:space="preserve"> </w:t>
      </w:r>
      <w:r>
        <w:rPr>
          <w:rFonts w:ascii="Times New Roman" w:hAnsi="Times New Roman" w:cs="Times New Roman"/>
          <w:sz w:val="28"/>
          <w:szCs w:val="28"/>
          <w:lang w:val="uk-UA"/>
        </w:rPr>
        <w:t>рекомендації постійних комісій</w:t>
      </w:r>
      <w:r w:rsidRPr="005B31D3">
        <w:rPr>
          <w:rFonts w:ascii="Times New Roman" w:hAnsi="Times New Roman" w:cs="Times New Roman"/>
          <w:sz w:val="28"/>
          <w:szCs w:val="28"/>
          <w:lang w:val="uk-UA"/>
        </w:rPr>
        <w:t xml:space="preserve"> районної ради з питань </w:t>
      </w:r>
      <w:proofErr w:type="spellStart"/>
      <w:r>
        <w:rPr>
          <w:rFonts w:ascii="Times New Roman" w:hAnsi="Times New Roman"/>
          <w:sz w:val="28"/>
          <w:szCs w:val="28"/>
        </w:rPr>
        <w:t>освіти</w:t>
      </w:r>
      <w:proofErr w:type="spellEnd"/>
      <w:r>
        <w:rPr>
          <w:rFonts w:ascii="Times New Roman" w:hAnsi="Times New Roman"/>
          <w:sz w:val="28"/>
          <w:szCs w:val="28"/>
        </w:rPr>
        <w:t xml:space="preserve">, </w:t>
      </w:r>
      <w:proofErr w:type="spellStart"/>
      <w:r>
        <w:rPr>
          <w:rFonts w:ascii="Times New Roman" w:hAnsi="Times New Roman"/>
          <w:sz w:val="28"/>
          <w:szCs w:val="28"/>
        </w:rPr>
        <w:t>культури</w:t>
      </w:r>
      <w:proofErr w:type="spellEnd"/>
      <w:r>
        <w:rPr>
          <w:rFonts w:ascii="Times New Roman" w:hAnsi="Times New Roman"/>
          <w:sz w:val="28"/>
          <w:szCs w:val="28"/>
        </w:rPr>
        <w:t>,</w:t>
      </w:r>
      <w:r w:rsidRPr="00E07AE9">
        <w:rPr>
          <w:rFonts w:ascii="Times New Roman" w:hAnsi="Times New Roman"/>
          <w:sz w:val="28"/>
          <w:szCs w:val="28"/>
        </w:rPr>
        <w:t xml:space="preserve"> </w:t>
      </w:r>
      <w:proofErr w:type="spellStart"/>
      <w:r w:rsidRPr="00E07AE9">
        <w:rPr>
          <w:rFonts w:ascii="Times New Roman" w:hAnsi="Times New Roman"/>
          <w:sz w:val="28"/>
          <w:szCs w:val="28"/>
        </w:rPr>
        <w:t>охорони</w:t>
      </w:r>
      <w:proofErr w:type="spellEnd"/>
      <w:r w:rsidRPr="00E07AE9">
        <w:rPr>
          <w:rFonts w:ascii="Times New Roman" w:hAnsi="Times New Roman"/>
          <w:sz w:val="28"/>
          <w:szCs w:val="28"/>
        </w:rPr>
        <w:t xml:space="preserve"> </w:t>
      </w:r>
      <w:proofErr w:type="spellStart"/>
      <w:r w:rsidRPr="00E07AE9">
        <w:rPr>
          <w:rFonts w:ascii="Times New Roman" w:hAnsi="Times New Roman"/>
          <w:sz w:val="28"/>
          <w:szCs w:val="28"/>
        </w:rPr>
        <w:t>здоров’</w:t>
      </w:r>
      <w:r>
        <w:rPr>
          <w:rFonts w:ascii="Times New Roman" w:hAnsi="Times New Roman"/>
          <w:sz w:val="28"/>
          <w:szCs w:val="28"/>
        </w:rPr>
        <w:t>я</w:t>
      </w:r>
      <w:proofErr w:type="spellEnd"/>
      <w:r>
        <w:rPr>
          <w:rFonts w:ascii="Times New Roman" w:hAnsi="Times New Roman"/>
          <w:sz w:val="28"/>
          <w:szCs w:val="28"/>
        </w:rPr>
        <w:t xml:space="preserve">, у справах </w:t>
      </w:r>
      <w:proofErr w:type="spellStart"/>
      <w:r>
        <w:rPr>
          <w:rFonts w:ascii="Times New Roman" w:hAnsi="Times New Roman"/>
          <w:sz w:val="28"/>
          <w:szCs w:val="28"/>
        </w:rPr>
        <w:t>сім</w:t>
      </w:r>
      <w:r w:rsidRPr="00E07AE9">
        <w:rPr>
          <w:rFonts w:ascii="Times New Roman" w:hAnsi="Times New Roman"/>
          <w:sz w:val="28"/>
          <w:szCs w:val="28"/>
        </w:rPr>
        <w:t>’</w:t>
      </w:r>
      <w:r>
        <w:rPr>
          <w:rFonts w:ascii="Times New Roman" w:hAnsi="Times New Roman"/>
          <w:sz w:val="28"/>
          <w:szCs w:val="28"/>
        </w:rPr>
        <w:t>ї</w:t>
      </w:r>
      <w:proofErr w:type="spellEnd"/>
      <w:r>
        <w:rPr>
          <w:rFonts w:ascii="Times New Roman" w:hAnsi="Times New Roman"/>
          <w:sz w:val="28"/>
          <w:szCs w:val="28"/>
        </w:rPr>
        <w:t xml:space="preserve">, </w:t>
      </w:r>
      <w:proofErr w:type="spellStart"/>
      <w:r>
        <w:rPr>
          <w:rFonts w:ascii="Times New Roman" w:hAnsi="Times New Roman"/>
          <w:sz w:val="28"/>
          <w:szCs w:val="28"/>
        </w:rPr>
        <w:t>молоді</w:t>
      </w:r>
      <w:proofErr w:type="spellEnd"/>
      <w:r>
        <w:rPr>
          <w:rFonts w:ascii="Times New Roman" w:hAnsi="Times New Roman"/>
          <w:sz w:val="28"/>
          <w:szCs w:val="28"/>
        </w:rPr>
        <w:t xml:space="preserve"> і </w:t>
      </w:r>
      <w:r w:rsidRPr="00E07AE9">
        <w:rPr>
          <w:rFonts w:ascii="Times New Roman" w:hAnsi="Times New Roman"/>
          <w:sz w:val="28"/>
          <w:szCs w:val="28"/>
        </w:rPr>
        <w:t>спорту</w:t>
      </w:r>
      <w:r>
        <w:rPr>
          <w:rFonts w:ascii="Times New Roman" w:hAnsi="Times New Roman"/>
          <w:sz w:val="28"/>
          <w:szCs w:val="28"/>
        </w:rPr>
        <w:t xml:space="preserve"> та </w:t>
      </w:r>
      <w:proofErr w:type="spellStart"/>
      <w:r>
        <w:rPr>
          <w:rFonts w:ascii="Times New Roman" w:hAnsi="Times New Roman"/>
          <w:sz w:val="28"/>
          <w:szCs w:val="28"/>
        </w:rPr>
        <w:t>соціального</w:t>
      </w:r>
      <w:proofErr w:type="spellEnd"/>
      <w:r>
        <w:rPr>
          <w:rFonts w:ascii="Times New Roman" w:hAnsi="Times New Roman"/>
          <w:sz w:val="28"/>
          <w:szCs w:val="28"/>
        </w:rPr>
        <w:t xml:space="preserve"> </w:t>
      </w:r>
      <w:proofErr w:type="spellStart"/>
      <w:r>
        <w:rPr>
          <w:rFonts w:ascii="Times New Roman" w:hAnsi="Times New Roman"/>
          <w:sz w:val="28"/>
          <w:szCs w:val="28"/>
        </w:rPr>
        <w:t>захисту</w:t>
      </w:r>
      <w:proofErr w:type="spellEnd"/>
      <w:r>
        <w:rPr>
          <w:rFonts w:ascii="Times New Roman" w:hAnsi="Times New Roman"/>
          <w:sz w:val="28"/>
          <w:szCs w:val="28"/>
        </w:rPr>
        <w:t xml:space="preserve"> </w:t>
      </w:r>
      <w:proofErr w:type="spellStart"/>
      <w:r>
        <w:rPr>
          <w:rFonts w:ascii="Times New Roman" w:hAnsi="Times New Roman"/>
          <w:sz w:val="28"/>
          <w:szCs w:val="28"/>
        </w:rPr>
        <w:t>населення</w:t>
      </w:r>
      <w:proofErr w:type="spellEnd"/>
      <w:r>
        <w:rPr>
          <w:rFonts w:ascii="Times New Roman" w:hAnsi="Times New Roman"/>
          <w:sz w:val="28"/>
          <w:szCs w:val="28"/>
          <w:lang w:val="uk-UA"/>
        </w:rPr>
        <w:t xml:space="preserve"> і</w:t>
      </w:r>
      <w:r w:rsidRPr="005B31D3">
        <w:rPr>
          <w:rFonts w:ascii="Times New Roman" w:hAnsi="Times New Roman" w:cs="Times New Roman"/>
          <w:sz w:val="28"/>
          <w:szCs w:val="28"/>
          <w:lang w:val="uk-UA"/>
        </w:rPr>
        <w:t xml:space="preserve"> з питань бюджету, соціально-економічного розвитку комунальної власності, транспорту та зв’язку</w:t>
      </w:r>
      <w:r w:rsidRPr="005B31D3">
        <w:rPr>
          <w:rFonts w:ascii="Times New Roman" w:eastAsia="Times New Roman" w:hAnsi="Times New Roman" w:cs="Times New Roman"/>
          <w:bCs/>
          <w:sz w:val="28"/>
          <w:szCs w:val="28"/>
          <w:lang w:val="uk-UA" w:eastAsia="ru-RU"/>
        </w:rPr>
        <w:t>,</w:t>
      </w:r>
      <w:r w:rsidRPr="005B31D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5B31D3">
        <w:rPr>
          <w:rFonts w:ascii="Times New Roman" w:eastAsia="Times New Roman" w:hAnsi="Times New Roman" w:cs="Times New Roman"/>
          <w:bCs/>
          <w:sz w:val="28"/>
          <w:szCs w:val="28"/>
          <w:lang w:val="uk-UA" w:eastAsia="ru-RU"/>
        </w:rPr>
        <w:t>районна рада</w:t>
      </w:r>
    </w:p>
    <w:p w:rsidR="00966310" w:rsidRPr="005B31D3" w:rsidRDefault="00966310" w:rsidP="00966310">
      <w:pPr>
        <w:spacing w:after="0" w:line="240" w:lineRule="auto"/>
        <w:jc w:val="both"/>
        <w:rPr>
          <w:rFonts w:ascii="Times New Roman" w:eastAsia="Times New Roman" w:hAnsi="Times New Roman" w:cs="Times New Roman"/>
          <w:spacing w:val="-10"/>
          <w:sz w:val="28"/>
          <w:szCs w:val="20"/>
          <w:lang w:val="uk-UA" w:eastAsia="ru-RU"/>
        </w:rPr>
      </w:pPr>
    </w:p>
    <w:p w:rsidR="00966310" w:rsidRPr="005B31D3" w:rsidRDefault="00966310" w:rsidP="00966310">
      <w:pPr>
        <w:spacing w:after="0" w:line="240" w:lineRule="auto"/>
        <w:jc w:val="both"/>
        <w:rPr>
          <w:rFonts w:ascii="Times New Roman" w:eastAsia="Times New Roman" w:hAnsi="Times New Roman" w:cs="Times New Roman"/>
          <w:b/>
          <w:bCs/>
          <w:spacing w:val="-10"/>
          <w:sz w:val="28"/>
          <w:szCs w:val="20"/>
          <w:lang w:val="uk-UA" w:eastAsia="ru-RU"/>
        </w:rPr>
      </w:pPr>
      <w:r w:rsidRPr="005B31D3">
        <w:rPr>
          <w:rFonts w:ascii="Times New Roman" w:eastAsia="Times New Roman" w:hAnsi="Times New Roman" w:cs="Times New Roman"/>
          <w:b/>
          <w:bCs/>
          <w:spacing w:val="-10"/>
          <w:sz w:val="28"/>
          <w:szCs w:val="20"/>
          <w:lang w:val="uk-UA" w:eastAsia="ru-RU"/>
        </w:rPr>
        <w:t>ВИРІШИЛА:</w:t>
      </w:r>
    </w:p>
    <w:p w:rsidR="00966310" w:rsidRPr="005B31D3" w:rsidRDefault="00966310" w:rsidP="00966310">
      <w:pPr>
        <w:spacing w:after="0" w:line="240" w:lineRule="auto"/>
        <w:jc w:val="both"/>
        <w:rPr>
          <w:rFonts w:ascii="Times New Roman" w:eastAsia="Times New Roman" w:hAnsi="Times New Roman" w:cs="Times New Roman"/>
          <w:spacing w:val="-10"/>
          <w:sz w:val="28"/>
          <w:szCs w:val="20"/>
          <w:lang w:val="uk-UA" w:eastAsia="ru-RU"/>
        </w:rPr>
      </w:pPr>
    </w:p>
    <w:p w:rsidR="00966310" w:rsidRPr="00EC595E" w:rsidRDefault="00966310" w:rsidP="00EC595E">
      <w:pPr>
        <w:pStyle w:val="a3"/>
        <w:numPr>
          <w:ilvl w:val="0"/>
          <w:numId w:val="3"/>
        </w:numPr>
        <w:tabs>
          <w:tab w:val="left" w:pos="900"/>
        </w:tabs>
        <w:spacing w:after="0"/>
        <w:ind w:left="0" w:firstLine="851"/>
        <w:jc w:val="both"/>
        <w:rPr>
          <w:rFonts w:ascii="Times New Roman" w:hAnsi="Times New Roman" w:cs="Times New Roman"/>
          <w:sz w:val="28"/>
          <w:szCs w:val="28"/>
          <w:lang w:val="uk-UA"/>
        </w:rPr>
      </w:pPr>
      <w:proofErr w:type="spellStart"/>
      <w:r w:rsidRPr="00EC595E">
        <w:rPr>
          <w:rFonts w:ascii="Times New Roman" w:eastAsia="Times New Roman" w:hAnsi="Times New Roman" w:cs="Times New Roman"/>
          <w:sz w:val="28"/>
          <w:szCs w:val="28"/>
          <w:lang w:val="uk-UA" w:eastAsia="ru-RU"/>
        </w:rPr>
        <w:t>Внести</w:t>
      </w:r>
      <w:proofErr w:type="spellEnd"/>
      <w:r w:rsidRPr="00EC595E">
        <w:rPr>
          <w:rFonts w:ascii="Times New Roman" w:eastAsia="Times New Roman" w:hAnsi="Times New Roman" w:cs="Times New Roman"/>
          <w:sz w:val="28"/>
          <w:szCs w:val="28"/>
          <w:lang w:val="uk-UA" w:eastAsia="ru-RU"/>
        </w:rPr>
        <w:t xml:space="preserve"> змін</w:t>
      </w:r>
      <w:r w:rsidRPr="00EC595E">
        <w:rPr>
          <w:rFonts w:ascii="Times New Roman" w:eastAsia="Times New Roman" w:hAnsi="Times New Roman" w:cs="Times New Roman"/>
          <w:sz w:val="28"/>
          <w:szCs w:val="28"/>
          <w:lang w:val="uk-UA" w:eastAsia="ru-RU"/>
        </w:rPr>
        <w:t>и</w:t>
      </w:r>
      <w:r w:rsidRPr="00EC595E">
        <w:rPr>
          <w:rFonts w:ascii="Times New Roman" w:eastAsia="Times New Roman" w:hAnsi="Times New Roman" w:cs="Times New Roman"/>
          <w:sz w:val="28"/>
          <w:szCs w:val="28"/>
          <w:lang w:val="uk-UA" w:eastAsia="ru-RU"/>
        </w:rPr>
        <w:t xml:space="preserve"> до</w:t>
      </w:r>
      <w:r w:rsidR="00EC595E" w:rsidRPr="00EC595E">
        <w:rPr>
          <w:rFonts w:ascii="Times New Roman" w:hAnsi="Times New Roman" w:cs="Times New Roman"/>
          <w:sz w:val="28"/>
          <w:szCs w:val="28"/>
          <w:lang w:val="uk-UA"/>
        </w:rPr>
        <w:t xml:space="preserve"> </w:t>
      </w:r>
      <w:r w:rsidR="00EC595E" w:rsidRPr="00EC595E">
        <w:rPr>
          <w:rFonts w:ascii="Times New Roman" w:hAnsi="Times New Roman" w:cs="Times New Roman"/>
          <w:sz w:val="28"/>
          <w:szCs w:val="28"/>
          <w:lang w:val="uk-UA"/>
        </w:rPr>
        <w:t>Положення про порядок та умови надання громадянам разової  грошової допомоги</w:t>
      </w:r>
      <w:r w:rsidR="00EC595E" w:rsidRPr="00EC595E">
        <w:rPr>
          <w:rFonts w:ascii="Times New Roman" w:hAnsi="Times New Roman" w:cs="Times New Roman"/>
          <w:sz w:val="28"/>
          <w:szCs w:val="28"/>
          <w:lang w:val="uk-UA"/>
        </w:rPr>
        <w:t xml:space="preserve"> затвердженого</w:t>
      </w:r>
      <w:r w:rsidRPr="00EC595E">
        <w:rPr>
          <w:rFonts w:ascii="Times New Roman" w:eastAsia="Times New Roman" w:hAnsi="Times New Roman" w:cs="Times New Roman"/>
          <w:sz w:val="28"/>
          <w:szCs w:val="28"/>
          <w:lang w:val="uk-UA" w:eastAsia="ru-RU"/>
        </w:rPr>
        <w:t xml:space="preserve"> рішення районної ради від 21.12.2021 №134 «Про затвердження </w:t>
      </w:r>
      <w:r w:rsidRPr="00EC595E">
        <w:rPr>
          <w:rFonts w:ascii="Times New Roman" w:hAnsi="Times New Roman" w:cs="Times New Roman"/>
          <w:sz w:val="28"/>
          <w:szCs w:val="28"/>
          <w:lang w:val="uk-UA"/>
        </w:rPr>
        <w:t xml:space="preserve">Положення про порядок та умови надання громадянам разової </w:t>
      </w:r>
      <w:r w:rsidRPr="00EC595E">
        <w:rPr>
          <w:rFonts w:ascii="Times New Roman" w:hAnsi="Times New Roman" w:cs="Times New Roman"/>
          <w:sz w:val="28"/>
          <w:szCs w:val="28"/>
          <w:lang w:val="uk-UA"/>
        </w:rPr>
        <w:t xml:space="preserve"> </w:t>
      </w:r>
      <w:r w:rsidRPr="00EC595E">
        <w:rPr>
          <w:rFonts w:ascii="Times New Roman" w:hAnsi="Times New Roman" w:cs="Times New Roman"/>
          <w:sz w:val="28"/>
          <w:szCs w:val="28"/>
          <w:lang w:val="uk-UA"/>
        </w:rPr>
        <w:t>грошової допомоги»</w:t>
      </w:r>
      <w:r w:rsidR="00EC595E" w:rsidRPr="00EC595E">
        <w:rPr>
          <w:rFonts w:ascii="Times New Roman" w:hAnsi="Times New Roman" w:cs="Times New Roman"/>
          <w:sz w:val="28"/>
          <w:szCs w:val="28"/>
          <w:lang w:val="uk-UA"/>
        </w:rPr>
        <w:t xml:space="preserve"> виклавши пункти 1.1, 1.2, 2.4 Положення в новій редакції згідно з додатком до цього рішення.</w:t>
      </w:r>
    </w:p>
    <w:p w:rsidR="00EC595E" w:rsidRPr="00EC595E" w:rsidRDefault="00EC595E" w:rsidP="00EC595E">
      <w:pPr>
        <w:pStyle w:val="1"/>
        <w:numPr>
          <w:ilvl w:val="0"/>
          <w:numId w:val="3"/>
        </w:numPr>
        <w:ind w:left="0" w:firstLine="851"/>
        <w:jc w:val="both"/>
        <w:rPr>
          <w:b w:val="0"/>
          <w:sz w:val="28"/>
          <w:szCs w:val="28"/>
        </w:rPr>
      </w:pPr>
      <w:r w:rsidRPr="00EC595E">
        <w:rPr>
          <w:b w:val="0"/>
          <w:sz w:val="28"/>
          <w:szCs w:val="28"/>
        </w:rPr>
        <w:t>Контроль за виконанням рішення покласти на постійну комісію з питань освіти, культури, охорони здоров’я,  у справах сім’ї, молоді і спорту та соціального захисту населення.</w:t>
      </w:r>
    </w:p>
    <w:p w:rsidR="00EC595E" w:rsidRPr="009941BC" w:rsidRDefault="00EC595E" w:rsidP="00EC595E">
      <w:pPr>
        <w:pStyle w:val="a3"/>
        <w:tabs>
          <w:tab w:val="left" w:pos="900"/>
        </w:tabs>
        <w:spacing w:after="0"/>
        <w:ind w:left="1211"/>
        <w:jc w:val="both"/>
        <w:rPr>
          <w:rFonts w:ascii="Times New Roman" w:hAnsi="Times New Roman" w:cs="Times New Roman"/>
          <w:b/>
          <w:sz w:val="28"/>
          <w:szCs w:val="28"/>
          <w:lang w:val="uk-UA"/>
        </w:rPr>
      </w:pPr>
    </w:p>
    <w:p w:rsidR="00966310" w:rsidRPr="005B31D3" w:rsidRDefault="00966310" w:rsidP="00EC595E">
      <w:pPr>
        <w:spacing w:after="0" w:line="240" w:lineRule="auto"/>
        <w:jc w:val="both"/>
        <w:rPr>
          <w:rFonts w:ascii="Times New Roman" w:eastAsia="Times New Roman" w:hAnsi="Times New Roman" w:cs="Times New Roman"/>
          <w:b/>
          <w:bCs/>
          <w:spacing w:val="-10"/>
          <w:sz w:val="28"/>
          <w:szCs w:val="20"/>
          <w:lang w:val="uk-UA" w:eastAsia="ru-RU"/>
        </w:rPr>
      </w:pPr>
    </w:p>
    <w:p w:rsidR="00966310" w:rsidRPr="005B31D3" w:rsidRDefault="00966310" w:rsidP="00966310">
      <w:pPr>
        <w:spacing w:after="0" w:line="240" w:lineRule="auto"/>
        <w:jc w:val="center"/>
        <w:rPr>
          <w:rFonts w:ascii="Times New Roman" w:eastAsia="Times New Roman" w:hAnsi="Times New Roman" w:cs="Times New Roman"/>
          <w:bCs/>
          <w:spacing w:val="-10"/>
          <w:sz w:val="28"/>
          <w:szCs w:val="20"/>
          <w:lang w:val="uk-UA" w:eastAsia="ru-RU"/>
        </w:rPr>
      </w:pPr>
    </w:p>
    <w:p w:rsidR="00966310" w:rsidRPr="005B31D3" w:rsidRDefault="00966310" w:rsidP="00966310">
      <w:pPr>
        <w:spacing w:after="0" w:line="240" w:lineRule="auto"/>
        <w:jc w:val="center"/>
        <w:rPr>
          <w:rFonts w:ascii="Times New Roman" w:eastAsia="Times New Roman" w:hAnsi="Times New Roman" w:cs="Times New Roman"/>
          <w:b/>
          <w:bCs/>
          <w:spacing w:val="-10"/>
          <w:sz w:val="28"/>
          <w:szCs w:val="20"/>
          <w:lang w:val="uk-UA" w:eastAsia="ru-RU"/>
        </w:rPr>
      </w:pPr>
      <w:r w:rsidRPr="005B31D3">
        <w:rPr>
          <w:rFonts w:ascii="Times New Roman" w:eastAsia="Times New Roman" w:hAnsi="Times New Roman" w:cs="Times New Roman"/>
          <w:b/>
          <w:bCs/>
          <w:spacing w:val="-10"/>
          <w:sz w:val="28"/>
          <w:szCs w:val="20"/>
          <w:lang w:val="uk-UA" w:eastAsia="ru-RU"/>
        </w:rPr>
        <w:t xml:space="preserve">Голова районної ради                                          </w:t>
      </w:r>
      <w:r w:rsidR="00EC595E">
        <w:rPr>
          <w:rFonts w:ascii="Times New Roman" w:eastAsia="Times New Roman" w:hAnsi="Times New Roman" w:cs="Times New Roman"/>
          <w:b/>
          <w:bCs/>
          <w:spacing w:val="-10"/>
          <w:sz w:val="28"/>
          <w:szCs w:val="28"/>
          <w:bdr w:val="none" w:sz="0" w:space="0" w:color="auto" w:frame="1"/>
          <w:lang w:val="uk-UA" w:eastAsia="ru-RU"/>
        </w:rPr>
        <w:t>Артур ЗАГРИВИЙ</w:t>
      </w:r>
      <w:r w:rsidRPr="005B31D3">
        <w:rPr>
          <w:rFonts w:ascii="Times New Roman" w:eastAsia="Times New Roman" w:hAnsi="Times New Roman" w:cs="Times New Roman"/>
          <w:b/>
          <w:bCs/>
          <w:spacing w:val="-10"/>
          <w:sz w:val="28"/>
          <w:szCs w:val="20"/>
          <w:lang w:val="uk-UA" w:eastAsia="ru-RU"/>
        </w:rPr>
        <w:t xml:space="preserve">                </w:t>
      </w:r>
    </w:p>
    <w:p w:rsidR="006A556D" w:rsidRDefault="006A556D" w:rsidP="00966310">
      <w:pPr>
        <w:rPr>
          <w:lang w:val="uk-UA"/>
        </w:rPr>
      </w:pPr>
    </w:p>
    <w:p w:rsidR="00EC595E" w:rsidRDefault="00EC595E" w:rsidP="00966310">
      <w:pPr>
        <w:rPr>
          <w:lang w:val="uk-UA"/>
        </w:rPr>
      </w:pPr>
    </w:p>
    <w:p w:rsidR="00EC595E" w:rsidRDefault="00EC595E" w:rsidP="00966310">
      <w:pPr>
        <w:rPr>
          <w:lang w:val="uk-UA"/>
        </w:rPr>
      </w:pPr>
    </w:p>
    <w:p w:rsidR="00EC595E" w:rsidRPr="00EC595E" w:rsidRDefault="00EC595E" w:rsidP="00EC595E">
      <w:pPr>
        <w:pStyle w:val="a4"/>
        <w:ind w:left="5670"/>
        <w:jc w:val="center"/>
        <w:rPr>
          <w:rFonts w:ascii="Times New Roman" w:hAnsi="Times New Roman" w:cs="Times New Roman"/>
          <w:b/>
          <w:sz w:val="28"/>
          <w:szCs w:val="28"/>
          <w:lang w:val="uk-UA"/>
        </w:rPr>
      </w:pPr>
      <w:r w:rsidRPr="00EC595E">
        <w:rPr>
          <w:rFonts w:ascii="Times New Roman" w:hAnsi="Times New Roman" w:cs="Times New Roman"/>
          <w:b/>
          <w:sz w:val="28"/>
          <w:szCs w:val="28"/>
          <w:lang w:val="uk-UA"/>
        </w:rPr>
        <w:lastRenderedPageBreak/>
        <w:t>Додаток</w:t>
      </w:r>
    </w:p>
    <w:p w:rsidR="00EC595E" w:rsidRPr="00EC595E" w:rsidRDefault="00EC595E" w:rsidP="00EC595E">
      <w:pPr>
        <w:pStyle w:val="a4"/>
        <w:ind w:left="5670"/>
        <w:jc w:val="center"/>
        <w:rPr>
          <w:rFonts w:ascii="Times New Roman" w:hAnsi="Times New Roman" w:cs="Times New Roman"/>
          <w:b/>
          <w:sz w:val="28"/>
          <w:szCs w:val="28"/>
          <w:lang w:val="uk-UA"/>
        </w:rPr>
      </w:pPr>
      <w:r w:rsidRPr="00EC595E">
        <w:rPr>
          <w:rFonts w:ascii="Times New Roman" w:hAnsi="Times New Roman" w:cs="Times New Roman"/>
          <w:b/>
          <w:sz w:val="28"/>
          <w:szCs w:val="28"/>
          <w:lang w:val="uk-UA"/>
        </w:rPr>
        <w:t>до рішення районної ради</w:t>
      </w:r>
    </w:p>
    <w:p w:rsidR="00EC595E" w:rsidRDefault="00EC595E" w:rsidP="00EC595E">
      <w:pPr>
        <w:pStyle w:val="a4"/>
        <w:ind w:left="5670"/>
        <w:jc w:val="center"/>
        <w:rPr>
          <w:rFonts w:ascii="Times New Roman" w:hAnsi="Times New Roman" w:cs="Times New Roman"/>
          <w:b/>
          <w:sz w:val="28"/>
          <w:szCs w:val="28"/>
          <w:lang w:val="uk-UA"/>
        </w:rPr>
      </w:pPr>
      <w:r w:rsidRPr="00EC595E">
        <w:rPr>
          <w:rFonts w:ascii="Times New Roman" w:hAnsi="Times New Roman" w:cs="Times New Roman"/>
          <w:b/>
          <w:sz w:val="28"/>
          <w:szCs w:val="28"/>
          <w:lang w:val="uk-UA"/>
        </w:rPr>
        <w:t>від 23 червня 2022 року</w:t>
      </w:r>
    </w:p>
    <w:p w:rsidR="00EC595E" w:rsidRDefault="00EC595E" w:rsidP="00EC595E">
      <w:pPr>
        <w:pStyle w:val="a4"/>
        <w:ind w:left="5670"/>
        <w:jc w:val="center"/>
        <w:rPr>
          <w:rFonts w:ascii="Times New Roman" w:hAnsi="Times New Roman" w:cs="Times New Roman"/>
          <w:b/>
          <w:sz w:val="28"/>
          <w:szCs w:val="28"/>
          <w:lang w:val="uk-UA"/>
        </w:rPr>
      </w:pPr>
    </w:p>
    <w:p w:rsidR="00EC595E" w:rsidRDefault="00EC595E" w:rsidP="00EC595E">
      <w:pPr>
        <w:pStyle w:val="a4"/>
        <w:jc w:val="center"/>
        <w:rPr>
          <w:rFonts w:ascii="Times New Roman" w:hAnsi="Times New Roman" w:cs="Times New Roman"/>
          <w:b/>
          <w:sz w:val="28"/>
          <w:szCs w:val="28"/>
          <w:lang w:val="uk-UA"/>
        </w:rPr>
      </w:pPr>
      <w:r w:rsidRPr="00EC595E">
        <w:rPr>
          <w:rFonts w:ascii="Times New Roman" w:hAnsi="Times New Roman" w:cs="Times New Roman"/>
          <w:b/>
          <w:sz w:val="28"/>
          <w:szCs w:val="28"/>
          <w:lang w:val="uk-UA"/>
        </w:rPr>
        <w:t xml:space="preserve">Перелік змін </w:t>
      </w:r>
      <w:r w:rsidRPr="00EC595E">
        <w:rPr>
          <w:rFonts w:ascii="Times New Roman" w:eastAsia="Times New Roman" w:hAnsi="Times New Roman" w:cs="Times New Roman"/>
          <w:b/>
          <w:sz w:val="28"/>
          <w:szCs w:val="28"/>
          <w:lang w:val="uk-UA" w:eastAsia="ru-RU"/>
        </w:rPr>
        <w:t>до</w:t>
      </w:r>
      <w:r w:rsidRPr="00EC595E">
        <w:rPr>
          <w:rFonts w:ascii="Times New Roman" w:hAnsi="Times New Roman" w:cs="Times New Roman"/>
          <w:b/>
          <w:sz w:val="28"/>
          <w:szCs w:val="28"/>
          <w:lang w:val="uk-UA"/>
        </w:rPr>
        <w:t xml:space="preserve"> Положення про порядок та умови надання громадянам разової  грошової допомоги затвердженого</w:t>
      </w:r>
      <w:r w:rsidRPr="00EC595E">
        <w:rPr>
          <w:rFonts w:ascii="Times New Roman" w:eastAsia="Times New Roman" w:hAnsi="Times New Roman" w:cs="Times New Roman"/>
          <w:b/>
          <w:sz w:val="28"/>
          <w:szCs w:val="28"/>
          <w:lang w:val="uk-UA" w:eastAsia="ru-RU"/>
        </w:rPr>
        <w:t xml:space="preserve"> рішення районної ради від 21.12.2021 №134 «Про затвердження </w:t>
      </w:r>
      <w:r w:rsidRPr="00EC595E">
        <w:rPr>
          <w:rFonts w:ascii="Times New Roman" w:hAnsi="Times New Roman" w:cs="Times New Roman"/>
          <w:b/>
          <w:sz w:val="28"/>
          <w:szCs w:val="28"/>
          <w:lang w:val="uk-UA"/>
        </w:rPr>
        <w:t>Положення про порядок та умови надання громадянам разової  грошової допомоги»</w:t>
      </w:r>
    </w:p>
    <w:p w:rsidR="00EC595E" w:rsidRDefault="00EC595E" w:rsidP="00EC595E">
      <w:pPr>
        <w:pStyle w:val="a4"/>
        <w:jc w:val="center"/>
        <w:rPr>
          <w:rFonts w:ascii="Times New Roman" w:hAnsi="Times New Roman" w:cs="Times New Roman"/>
          <w:b/>
          <w:sz w:val="28"/>
          <w:szCs w:val="28"/>
          <w:lang w:val="uk-UA"/>
        </w:rPr>
      </w:pPr>
    </w:p>
    <w:p w:rsidR="00EC595E" w:rsidRPr="00EC595E" w:rsidRDefault="00EC595E" w:rsidP="00EC595E">
      <w:pPr>
        <w:spacing w:after="0" w:line="240" w:lineRule="atLeast"/>
        <w:ind w:firstLine="851"/>
        <w:jc w:val="both"/>
        <w:rPr>
          <w:rFonts w:ascii="Times New Roman" w:eastAsia="Times New Roman" w:hAnsi="Times New Roman" w:cs="Times New Roman"/>
          <w:sz w:val="28"/>
          <w:szCs w:val="28"/>
          <w:lang w:val="uk-UA" w:eastAsia="ru-RU"/>
        </w:rPr>
      </w:pPr>
      <w:r w:rsidRPr="00EC595E">
        <w:rPr>
          <w:rFonts w:ascii="Times New Roman" w:eastAsia="Times New Roman" w:hAnsi="Times New Roman" w:cs="Times New Roman"/>
          <w:sz w:val="28"/>
          <w:szCs w:val="28"/>
          <w:lang w:eastAsia="ru-RU"/>
        </w:rPr>
        <w:t>1.1.</w:t>
      </w:r>
      <w:r w:rsidRPr="00EC595E">
        <w:rPr>
          <w:rFonts w:ascii="Times New Roman" w:eastAsia="Times New Roman" w:hAnsi="Times New Roman" w:cs="Times New Roman"/>
          <w:sz w:val="28"/>
          <w:szCs w:val="28"/>
          <w:lang w:eastAsia="ru-RU"/>
        </w:rPr>
        <w:tab/>
      </w:r>
      <w:r w:rsidRPr="00EC595E">
        <w:rPr>
          <w:rFonts w:ascii="Times New Roman" w:eastAsia="Times New Roman" w:hAnsi="Times New Roman" w:cs="Times New Roman"/>
          <w:sz w:val="28"/>
          <w:szCs w:val="28"/>
          <w:lang w:val="uk-UA" w:eastAsia="ru-RU"/>
        </w:rPr>
        <w:t>Положення визначає порядок та умови надання разової  грошової допомоги малозабезпеченим громадянам району</w:t>
      </w:r>
      <w:r>
        <w:rPr>
          <w:rFonts w:ascii="Times New Roman" w:eastAsia="Times New Roman" w:hAnsi="Times New Roman" w:cs="Times New Roman"/>
          <w:sz w:val="28"/>
          <w:szCs w:val="28"/>
          <w:lang w:val="uk-UA" w:eastAsia="ru-RU"/>
        </w:rPr>
        <w:t xml:space="preserve"> та членам добровільних формувань</w:t>
      </w:r>
      <w:r w:rsidRPr="00EC595E">
        <w:rPr>
          <w:rFonts w:ascii="Times New Roman" w:eastAsia="Times New Roman" w:hAnsi="Times New Roman" w:cs="Times New Roman"/>
          <w:sz w:val="28"/>
          <w:szCs w:val="28"/>
          <w:lang w:val="uk-UA" w:eastAsia="ru-RU"/>
        </w:rPr>
        <w:t>.</w:t>
      </w:r>
      <w:r w:rsidRPr="00EC595E">
        <w:rPr>
          <w:rFonts w:ascii="Times New Roman" w:eastAsia="Times New Roman" w:hAnsi="Times New Roman" w:cs="Times New Roman"/>
          <w:sz w:val="28"/>
          <w:szCs w:val="28"/>
          <w:lang w:eastAsia="ru-RU"/>
        </w:rPr>
        <w:t xml:space="preserve"> </w:t>
      </w:r>
      <w:proofErr w:type="spellStart"/>
      <w:r w:rsidRPr="00EC595E">
        <w:rPr>
          <w:rFonts w:ascii="Times New Roman" w:eastAsia="Times New Roman" w:hAnsi="Times New Roman" w:cs="Times New Roman"/>
          <w:sz w:val="28"/>
          <w:szCs w:val="28"/>
          <w:lang w:eastAsia="ru-RU"/>
        </w:rPr>
        <w:t>Разова</w:t>
      </w:r>
      <w:proofErr w:type="spellEnd"/>
      <w:r w:rsidRPr="00EC595E">
        <w:rPr>
          <w:rFonts w:ascii="Times New Roman" w:eastAsia="Times New Roman" w:hAnsi="Times New Roman" w:cs="Times New Roman"/>
          <w:sz w:val="28"/>
          <w:szCs w:val="28"/>
          <w:lang w:eastAsia="ru-RU"/>
        </w:rPr>
        <w:t xml:space="preserve"> </w:t>
      </w:r>
      <w:proofErr w:type="spellStart"/>
      <w:r w:rsidRPr="00EC595E">
        <w:rPr>
          <w:rFonts w:ascii="Times New Roman" w:eastAsia="Times New Roman" w:hAnsi="Times New Roman" w:cs="Times New Roman"/>
          <w:sz w:val="28"/>
          <w:szCs w:val="28"/>
          <w:lang w:eastAsia="ru-RU"/>
        </w:rPr>
        <w:t>грошова</w:t>
      </w:r>
      <w:proofErr w:type="spellEnd"/>
      <w:r w:rsidRPr="00EC595E">
        <w:rPr>
          <w:rFonts w:ascii="Times New Roman" w:eastAsia="Times New Roman" w:hAnsi="Times New Roman" w:cs="Times New Roman"/>
          <w:sz w:val="28"/>
          <w:szCs w:val="28"/>
          <w:lang w:eastAsia="ru-RU"/>
        </w:rPr>
        <w:t xml:space="preserve"> </w:t>
      </w:r>
      <w:proofErr w:type="spellStart"/>
      <w:r w:rsidRPr="00EC595E">
        <w:rPr>
          <w:rFonts w:ascii="Times New Roman" w:eastAsia="Times New Roman" w:hAnsi="Times New Roman" w:cs="Times New Roman"/>
          <w:sz w:val="28"/>
          <w:szCs w:val="28"/>
          <w:lang w:eastAsia="ru-RU"/>
        </w:rPr>
        <w:t>допомога</w:t>
      </w:r>
      <w:proofErr w:type="spellEnd"/>
      <w:r w:rsidRPr="00EC595E">
        <w:rPr>
          <w:rFonts w:ascii="Times New Roman" w:eastAsia="Times New Roman" w:hAnsi="Times New Roman" w:cs="Times New Roman"/>
          <w:sz w:val="28"/>
          <w:szCs w:val="28"/>
          <w:lang w:eastAsia="ru-RU"/>
        </w:rPr>
        <w:t xml:space="preserve"> (</w:t>
      </w:r>
      <w:proofErr w:type="spellStart"/>
      <w:r w:rsidRPr="00EC595E">
        <w:rPr>
          <w:rFonts w:ascii="Times New Roman" w:eastAsia="Times New Roman" w:hAnsi="Times New Roman" w:cs="Times New Roman"/>
          <w:sz w:val="28"/>
          <w:szCs w:val="28"/>
          <w:lang w:eastAsia="ru-RU"/>
        </w:rPr>
        <w:t>далі</w:t>
      </w:r>
      <w:proofErr w:type="spellEnd"/>
      <w:r w:rsidRPr="00EC595E">
        <w:rPr>
          <w:rFonts w:ascii="Times New Roman" w:eastAsia="Times New Roman" w:hAnsi="Times New Roman" w:cs="Times New Roman"/>
          <w:sz w:val="28"/>
          <w:szCs w:val="28"/>
          <w:lang w:eastAsia="ru-RU"/>
        </w:rPr>
        <w:t xml:space="preserve"> - </w:t>
      </w:r>
      <w:proofErr w:type="spellStart"/>
      <w:r w:rsidRPr="00EC595E">
        <w:rPr>
          <w:rFonts w:ascii="Times New Roman" w:eastAsia="Times New Roman" w:hAnsi="Times New Roman" w:cs="Times New Roman"/>
          <w:sz w:val="28"/>
          <w:szCs w:val="28"/>
          <w:lang w:eastAsia="ru-RU"/>
        </w:rPr>
        <w:t>допомога</w:t>
      </w:r>
      <w:proofErr w:type="spellEnd"/>
      <w:r w:rsidRPr="00EC595E">
        <w:rPr>
          <w:rFonts w:ascii="Times New Roman" w:eastAsia="Times New Roman" w:hAnsi="Times New Roman" w:cs="Times New Roman"/>
          <w:sz w:val="28"/>
          <w:szCs w:val="28"/>
          <w:lang w:eastAsia="ru-RU"/>
        </w:rPr>
        <w:t xml:space="preserve">) </w:t>
      </w:r>
      <w:proofErr w:type="spellStart"/>
      <w:r w:rsidRPr="00EC595E">
        <w:rPr>
          <w:rFonts w:ascii="Times New Roman" w:eastAsia="Times New Roman" w:hAnsi="Times New Roman" w:cs="Times New Roman"/>
          <w:sz w:val="28"/>
          <w:szCs w:val="28"/>
          <w:lang w:eastAsia="ru-RU"/>
        </w:rPr>
        <w:t>може</w:t>
      </w:r>
      <w:proofErr w:type="spellEnd"/>
      <w:r w:rsidRPr="00EC595E">
        <w:rPr>
          <w:rFonts w:ascii="Times New Roman" w:eastAsia="Times New Roman" w:hAnsi="Times New Roman" w:cs="Times New Roman"/>
          <w:sz w:val="28"/>
          <w:szCs w:val="28"/>
          <w:lang w:eastAsia="ru-RU"/>
        </w:rPr>
        <w:t xml:space="preserve"> </w:t>
      </w:r>
      <w:proofErr w:type="spellStart"/>
      <w:r w:rsidRPr="00EC595E">
        <w:rPr>
          <w:rFonts w:ascii="Times New Roman" w:eastAsia="Times New Roman" w:hAnsi="Times New Roman" w:cs="Times New Roman"/>
          <w:sz w:val="28"/>
          <w:szCs w:val="28"/>
          <w:lang w:eastAsia="ru-RU"/>
        </w:rPr>
        <w:t>надаватись</w:t>
      </w:r>
      <w:proofErr w:type="spellEnd"/>
      <w:r w:rsidRPr="00EC595E">
        <w:rPr>
          <w:rFonts w:ascii="Times New Roman" w:eastAsia="Times New Roman" w:hAnsi="Times New Roman" w:cs="Times New Roman"/>
          <w:sz w:val="28"/>
          <w:szCs w:val="28"/>
          <w:lang w:val="uk-UA" w:eastAsia="ru-RU"/>
        </w:rPr>
        <w:t xml:space="preserve"> </w:t>
      </w:r>
      <w:proofErr w:type="spellStart"/>
      <w:r w:rsidRPr="00EC595E">
        <w:rPr>
          <w:rFonts w:ascii="Times New Roman" w:eastAsia="Times New Roman" w:hAnsi="Times New Roman" w:cs="Times New Roman"/>
          <w:sz w:val="28"/>
          <w:szCs w:val="28"/>
          <w:lang w:eastAsia="ru-RU"/>
        </w:rPr>
        <w:t>громадянам</w:t>
      </w:r>
      <w:proofErr w:type="spellEnd"/>
      <w:r w:rsidRPr="00EC595E">
        <w:rPr>
          <w:rFonts w:ascii="Times New Roman" w:eastAsia="Times New Roman" w:hAnsi="Times New Roman" w:cs="Times New Roman"/>
          <w:sz w:val="28"/>
          <w:szCs w:val="28"/>
          <w:lang w:eastAsia="ru-RU"/>
        </w:rPr>
        <w:t xml:space="preserve">, </w:t>
      </w:r>
      <w:proofErr w:type="spellStart"/>
      <w:r w:rsidRPr="00EC595E">
        <w:rPr>
          <w:rFonts w:ascii="Times New Roman" w:eastAsia="Times New Roman" w:hAnsi="Times New Roman" w:cs="Times New Roman"/>
          <w:sz w:val="28"/>
          <w:szCs w:val="28"/>
          <w:lang w:eastAsia="ru-RU"/>
        </w:rPr>
        <w:t>які</w:t>
      </w:r>
      <w:proofErr w:type="spellEnd"/>
      <w:r w:rsidRPr="00EC595E">
        <w:rPr>
          <w:rFonts w:ascii="Times New Roman" w:eastAsia="Times New Roman" w:hAnsi="Times New Roman" w:cs="Times New Roman"/>
          <w:sz w:val="28"/>
          <w:szCs w:val="28"/>
          <w:lang w:val="uk-UA" w:eastAsia="ru-RU"/>
        </w:rPr>
        <w:t xml:space="preserve"> зареєстровані та</w:t>
      </w:r>
      <w:r w:rsidRPr="00EC595E">
        <w:rPr>
          <w:rFonts w:ascii="Times New Roman" w:eastAsia="Times New Roman" w:hAnsi="Times New Roman" w:cs="Times New Roman"/>
          <w:sz w:val="28"/>
          <w:szCs w:val="28"/>
          <w:lang w:eastAsia="ru-RU"/>
        </w:rPr>
        <w:t xml:space="preserve"> </w:t>
      </w:r>
      <w:proofErr w:type="spellStart"/>
      <w:r w:rsidRPr="00EC595E">
        <w:rPr>
          <w:rFonts w:ascii="Times New Roman" w:eastAsia="Times New Roman" w:hAnsi="Times New Roman" w:cs="Times New Roman"/>
          <w:sz w:val="28"/>
          <w:szCs w:val="28"/>
          <w:lang w:eastAsia="ru-RU"/>
        </w:rPr>
        <w:t>постійно</w:t>
      </w:r>
      <w:proofErr w:type="spellEnd"/>
      <w:r w:rsidRPr="00EC595E">
        <w:rPr>
          <w:rFonts w:ascii="Times New Roman" w:eastAsia="Times New Roman" w:hAnsi="Times New Roman" w:cs="Times New Roman"/>
          <w:sz w:val="28"/>
          <w:szCs w:val="28"/>
          <w:lang w:eastAsia="ru-RU"/>
        </w:rPr>
        <w:t xml:space="preserve"> </w:t>
      </w:r>
      <w:proofErr w:type="spellStart"/>
      <w:r w:rsidRPr="00EC595E">
        <w:rPr>
          <w:rFonts w:ascii="Times New Roman" w:eastAsia="Times New Roman" w:hAnsi="Times New Roman" w:cs="Times New Roman"/>
          <w:sz w:val="28"/>
          <w:szCs w:val="28"/>
          <w:lang w:eastAsia="ru-RU"/>
        </w:rPr>
        <w:t>проживають</w:t>
      </w:r>
      <w:proofErr w:type="spellEnd"/>
      <w:r w:rsidRPr="00EC595E">
        <w:rPr>
          <w:rFonts w:ascii="Times New Roman" w:eastAsia="Times New Roman" w:hAnsi="Times New Roman" w:cs="Times New Roman"/>
          <w:sz w:val="28"/>
          <w:szCs w:val="28"/>
          <w:lang w:eastAsia="ru-RU"/>
        </w:rPr>
        <w:t xml:space="preserve"> на </w:t>
      </w:r>
      <w:proofErr w:type="spellStart"/>
      <w:r w:rsidRPr="00EC595E">
        <w:rPr>
          <w:rFonts w:ascii="Times New Roman" w:eastAsia="Times New Roman" w:hAnsi="Times New Roman" w:cs="Times New Roman"/>
          <w:sz w:val="28"/>
          <w:szCs w:val="28"/>
          <w:lang w:eastAsia="ru-RU"/>
        </w:rPr>
        <w:t>території</w:t>
      </w:r>
      <w:proofErr w:type="spellEnd"/>
      <w:r w:rsidRPr="00EC595E">
        <w:rPr>
          <w:rFonts w:ascii="Times New Roman" w:eastAsia="Times New Roman" w:hAnsi="Times New Roman" w:cs="Times New Roman"/>
          <w:sz w:val="28"/>
          <w:szCs w:val="28"/>
          <w:lang w:eastAsia="ru-RU"/>
        </w:rPr>
        <w:t xml:space="preserve"> </w:t>
      </w:r>
      <w:r w:rsidRPr="00EC595E">
        <w:rPr>
          <w:rFonts w:ascii="Times New Roman" w:eastAsia="Times New Roman" w:hAnsi="Times New Roman" w:cs="Times New Roman"/>
          <w:sz w:val="28"/>
          <w:szCs w:val="28"/>
          <w:lang w:val="uk-UA" w:eastAsia="ru-RU"/>
        </w:rPr>
        <w:t>району та внутрішньо переміщеним особам</w:t>
      </w:r>
      <w:r w:rsidRPr="00EC595E">
        <w:rPr>
          <w:rFonts w:ascii="Times New Roman" w:eastAsia="Times New Roman" w:hAnsi="Times New Roman" w:cs="Times New Roman"/>
          <w:sz w:val="28"/>
          <w:szCs w:val="28"/>
          <w:lang w:eastAsia="ru-RU"/>
        </w:rPr>
        <w:t>.</w:t>
      </w:r>
      <w:r w:rsidRPr="00EC595E">
        <w:rPr>
          <w:rFonts w:ascii="Times New Roman" w:eastAsia="Times New Roman" w:hAnsi="Times New Roman" w:cs="Times New Roman"/>
          <w:sz w:val="28"/>
          <w:szCs w:val="28"/>
          <w:lang w:val="uk-UA" w:eastAsia="ru-RU"/>
        </w:rPr>
        <w:t xml:space="preserve"> </w:t>
      </w:r>
    </w:p>
    <w:p w:rsidR="00EC595E" w:rsidRDefault="00EC595E" w:rsidP="00EC595E">
      <w:pPr>
        <w:spacing w:after="0" w:line="240" w:lineRule="atLeast"/>
        <w:ind w:firstLine="851"/>
        <w:jc w:val="both"/>
        <w:rPr>
          <w:rFonts w:ascii="Times New Roman" w:eastAsia="Times New Roman" w:hAnsi="Times New Roman" w:cs="Times New Roman"/>
          <w:sz w:val="28"/>
          <w:szCs w:val="28"/>
          <w:lang w:eastAsia="ru-RU"/>
        </w:rPr>
      </w:pPr>
      <w:r w:rsidRPr="00EC595E">
        <w:rPr>
          <w:rFonts w:ascii="Times New Roman" w:eastAsia="Times New Roman" w:hAnsi="Times New Roman" w:cs="Times New Roman"/>
          <w:sz w:val="28"/>
          <w:szCs w:val="28"/>
          <w:lang w:val="uk-UA" w:eastAsia="ru-RU"/>
        </w:rPr>
        <w:t>1.2.</w:t>
      </w:r>
      <w:r w:rsidRPr="00EC595E">
        <w:rPr>
          <w:rFonts w:ascii="Times New Roman" w:eastAsia="Times New Roman" w:hAnsi="Times New Roman" w:cs="Times New Roman"/>
          <w:sz w:val="28"/>
          <w:szCs w:val="28"/>
          <w:lang w:val="uk-UA" w:eastAsia="ru-RU"/>
        </w:rPr>
        <w:tab/>
        <w:t>Допомога надається малозабезпеченим непрацездатним громадянам (пенсіонерам, інвалідам), батькам багатодітних та неповних сімей, дітям-сиротам,  опікунам над недієздатними особами, іншим категоріям населення</w:t>
      </w:r>
      <w:r>
        <w:rPr>
          <w:rFonts w:ascii="Times New Roman" w:eastAsia="Times New Roman" w:hAnsi="Times New Roman" w:cs="Times New Roman"/>
          <w:sz w:val="28"/>
          <w:szCs w:val="28"/>
          <w:lang w:val="uk-UA" w:eastAsia="ru-RU"/>
        </w:rPr>
        <w:t>, членам</w:t>
      </w:r>
      <w:r w:rsidR="00F679F8">
        <w:rPr>
          <w:rFonts w:ascii="Times New Roman" w:eastAsia="Times New Roman" w:hAnsi="Times New Roman" w:cs="Times New Roman"/>
          <w:sz w:val="28"/>
          <w:szCs w:val="28"/>
          <w:lang w:val="uk-UA" w:eastAsia="ru-RU"/>
        </w:rPr>
        <w:t xml:space="preserve"> добровільних формувань</w:t>
      </w:r>
      <w:r w:rsidRPr="00EC595E">
        <w:rPr>
          <w:rFonts w:ascii="Times New Roman" w:eastAsia="Times New Roman" w:hAnsi="Times New Roman" w:cs="Times New Roman"/>
          <w:sz w:val="28"/>
          <w:szCs w:val="28"/>
          <w:lang w:val="uk-UA" w:eastAsia="ru-RU"/>
        </w:rPr>
        <w:t xml:space="preserve">. </w:t>
      </w:r>
      <w:proofErr w:type="spellStart"/>
      <w:r w:rsidRPr="00EC595E">
        <w:rPr>
          <w:rFonts w:ascii="Times New Roman" w:eastAsia="Times New Roman" w:hAnsi="Times New Roman" w:cs="Times New Roman"/>
          <w:sz w:val="28"/>
          <w:szCs w:val="28"/>
          <w:lang w:eastAsia="ru-RU"/>
        </w:rPr>
        <w:t>Така</w:t>
      </w:r>
      <w:proofErr w:type="spellEnd"/>
      <w:r w:rsidRPr="00EC595E">
        <w:rPr>
          <w:rFonts w:ascii="Times New Roman" w:eastAsia="Times New Roman" w:hAnsi="Times New Roman" w:cs="Times New Roman"/>
          <w:sz w:val="28"/>
          <w:szCs w:val="28"/>
          <w:lang w:eastAsia="ru-RU"/>
        </w:rPr>
        <w:t xml:space="preserve"> </w:t>
      </w:r>
      <w:proofErr w:type="spellStart"/>
      <w:r w:rsidRPr="00EC595E">
        <w:rPr>
          <w:rFonts w:ascii="Times New Roman" w:eastAsia="Times New Roman" w:hAnsi="Times New Roman" w:cs="Times New Roman"/>
          <w:sz w:val="28"/>
          <w:szCs w:val="28"/>
          <w:lang w:eastAsia="ru-RU"/>
        </w:rPr>
        <w:t>допомога</w:t>
      </w:r>
      <w:proofErr w:type="spellEnd"/>
      <w:r w:rsidRPr="00EC595E">
        <w:rPr>
          <w:rFonts w:ascii="Times New Roman" w:eastAsia="Times New Roman" w:hAnsi="Times New Roman" w:cs="Times New Roman"/>
          <w:sz w:val="28"/>
          <w:szCs w:val="28"/>
          <w:lang w:eastAsia="ru-RU"/>
        </w:rPr>
        <w:t xml:space="preserve"> </w:t>
      </w:r>
      <w:proofErr w:type="spellStart"/>
      <w:r w:rsidRPr="00EC595E">
        <w:rPr>
          <w:rFonts w:ascii="Times New Roman" w:eastAsia="Times New Roman" w:hAnsi="Times New Roman" w:cs="Times New Roman"/>
          <w:sz w:val="28"/>
          <w:szCs w:val="28"/>
          <w:lang w:eastAsia="ru-RU"/>
        </w:rPr>
        <w:t>може</w:t>
      </w:r>
      <w:proofErr w:type="spellEnd"/>
      <w:r w:rsidRPr="00EC595E">
        <w:rPr>
          <w:rFonts w:ascii="Times New Roman" w:eastAsia="Times New Roman" w:hAnsi="Times New Roman" w:cs="Times New Roman"/>
          <w:sz w:val="28"/>
          <w:szCs w:val="28"/>
          <w:lang w:eastAsia="ru-RU"/>
        </w:rPr>
        <w:t xml:space="preserve"> бути </w:t>
      </w:r>
      <w:proofErr w:type="spellStart"/>
      <w:r w:rsidRPr="00EC595E">
        <w:rPr>
          <w:rFonts w:ascii="Times New Roman" w:eastAsia="Times New Roman" w:hAnsi="Times New Roman" w:cs="Times New Roman"/>
          <w:sz w:val="28"/>
          <w:szCs w:val="28"/>
          <w:lang w:eastAsia="ru-RU"/>
        </w:rPr>
        <w:t>надана</w:t>
      </w:r>
      <w:proofErr w:type="spellEnd"/>
      <w:r w:rsidRPr="00EC595E">
        <w:rPr>
          <w:rFonts w:ascii="Times New Roman" w:eastAsia="Times New Roman" w:hAnsi="Times New Roman" w:cs="Times New Roman"/>
          <w:sz w:val="28"/>
          <w:szCs w:val="28"/>
          <w:lang w:eastAsia="ru-RU"/>
        </w:rPr>
        <w:t xml:space="preserve"> </w:t>
      </w:r>
      <w:proofErr w:type="spellStart"/>
      <w:r w:rsidRPr="00EC595E">
        <w:rPr>
          <w:rFonts w:ascii="Times New Roman" w:eastAsia="Times New Roman" w:hAnsi="Times New Roman" w:cs="Times New Roman"/>
          <w:sz w:val="28"/>
          <w:szCs w:val="28"/>
          <w:lang w:eastAsia="ru-RU"/>
        </w:rPr>
        <w:t>громадянам</w:t>
      </w:r>
      <w:proofErr w:type="spellEnd"/>
      <w:r w:rsidRPr="00EC595E">
        <w:rPr>
          <w:rFonts w:ascii="Times New Roman" w:eastAsia="Times New Roman" w:hAnsi="Times New Roman" w:cs="Times New Roman"/>
          <w:sz w:val="28"/>
          <w:szCs w:val="28"/>
          <w:lang w:eastAsia="ru-RU"/>
        </w:rPr>
        <w:t xml:space="preserve">, </w:t>
      </w:r>
      <w:proofErr w:type="spellStart"/>
      <w:r w:rsidRPr="00EC595E">
        <w:rPr>
          <w:rFonts w:ascii="Times New Roman" w:eastAsia="Times New Roman" w:hAnsi="Times New Roman" w:cs="Times New Roman"/>
          <w:sz w:val="28"/>
          <w:szCs w:val="28"/>
          <w:lang w:eastAsia="ru-RU"/>
        </w:rPr>
        <w:t>які</w:t>
      </w:r>
      <w:proofErr w:type="spellEnd"/>
      <w:r w:rsidRPr="00EC595E">
        <w:rPr>
          <w:rFonts w:ascii="Times New Roman" w:eastAsia="Times New Roman" w:hAnsi="Times New Roman" w:cs="Times New Roman"/>
          <w:sz w:val="28"/>
          <w:szCs w:val="28"/>
          <w:lang w:eastAsia="ru-RU"/>
        </w:rPr>
        <w:t xml:space="preserve"> </w:t>
      </w:r>
      <w:proofErr w:type="spellStart"/>
      <w:r w:rsidRPr="00EC595E">
        <w:rPr>
          <w:rFonts w:ascii="Times New Roman" w:eastAsia="Times New Roman" w:hAnsi="Times New Roman" w:cs="Times New Roman"/>
          <w:sz w:val="28"/>
          <w:szCs w:val="28"/>
          <w:lang w:eastAsia="ru-RU"/>
        </w:rPr>
        <w:t>постраждали</w:t>
      </w:r>
      <w:proofErr w:type="spellEnd"/>
      <w:r w:rsidRPr="00EC595E">
        <w:rPr>
          <w:rFonts w:ascii="Times New Roman" w:eastAsia="Times New Roman" w:hAnsi="Times New Roman" w:cs="Times New Roman"/>
          <w:sz w:val="28"/>
          <w:szCs w:val="28"/>
          <w:lang w:eastAsia="ru-RU"/>
        </w:rPr>
        <w:t xml:space="preserve"> </w:t>
      </w:r>
      <w:proofErr w:type="spellStart"/>
      <w:r w:rsidRPr="00EC595E">
        <w:rPr>
          <w:rFonts w:ascii="Times New Roman" w:eastAsia="Times New Roman" w:hAnsi="Times New Roman" w:cs="Times New Roman"/>
          <w:sz w:val="28"/>
          <w:szCs w:val="28"/>
          <w:lang w:eastAsia="ru-RU"/>
        </w:rPr>
        <w:t>від</w:t>
      </w:r>
      <w:proofErr w:type="spellEnd"/>
      <w:r w:rsidRPr="00EC595E">
        <w:rPr>
          <w:rFonts w:ascii="Times New Roman" w:eastAsia="Times New Roman" w:hAnsi="Times New Roman" w:cs="Times New Roman"/>
          <w:sz w:val="28"/>
          <w:szCs w:val="28"/>
          <w:lang w:eastAsia="ru-RU"/>
        </w:rPr>
        <w:t xml:space="preserve"> </w:t>
      </w:r>
      <w:proofErr w:type="spellStart"/>
      <w:r w:rsidRPr="00EC595E">
        <w:rPr>
          <w:rFonts w:ascii="Times New Roman" w:eastAsia="Times New Roman" w:hAnsi="Times New Roman" w:cs="Times New Roman"/>
          <w:sz w:val="28"/>
          <w:szCs w:val="28"/>
          <w:lang w:eastAsia="ru-RU"/>
        </w:rPr>
        <w:t>стихійного</w:t>
      </w:r>
      <w:proofErr w:type="spellEnd"/>
      <w:r w:rsidRPr="00EC595E">
        <w:rPr>
          <w:rFonts w:ascii="Times New Roman" w:eastAsia="Times New Roman" w:hAnsi="Times New Roman" w:cs="Times New Roman"/>
          <w:sz w:val="28"/>
          <w:szCs w:val="28"/>
          <w:lang w:val="uk-UA" w:eastAsia="ru-RU"/>
        </w:rPr>
        <w:t xml:space="preserve"> </w:t>
      </w:r>
      <w:r w:rsidRPr="00EC595E">
        <w:rPr>
          <w:rFonts w:ascii="Times New Roman" w:eastAsia="Times New Roman" w:hAnsi="Times New Roman" w:cs="Times New Roman"/>
          <w:sz w:val="28"/>
          <w:szCs w:val="28"/>
          <w:lang w:eastAsia="ru-RU"/>
        </w:rPr>
        <w:t>лиха</w:t>
      </w:r>
      <w:r w:rsidRPr="00EC595E">
        <w:rPr>
          <w:rFonts w:ascii="Times New Roman" w:eastAsia="Times New Roman" w:hAnsi="Times New Roman" w:cs="Times New Roman"/>
          <w:sz w:val="28"/>
          <w:szCs w:val="28"/>
          <w:lang w:val="uk-UA" w:eastAsia="ru-RU"/>
        </w:rPr>
        <w:t xml:space="preserve"> </w:t>
      </w:r>
      <w:r w:rsidRPr="00EC595E">
        <w:rPr>
          <w:rFonts w:ascii="Times New Roman" w:eastAsia="Times New Roman" w:hAnsi="Times New Roman" w:cs="Times New Roman"/>
          <w:sz w:val="28"/>
          <w:szCs w:val="28"/>
          <w:lang w:eastAsia="ru-RU"/>
        </w:rPr>
        <w:t xml:space="preserve">(удару </w:t>
      </w:r>
      <w:proofErr w:type="spellStart"/>
      <w:r w:rsidRPr="00EC595E">
        <w:rPr>
          <w:rFonts w:ascii="Times New Roman" w:eastAsia="Times New Roman" w:hAnsi="Times New Roman" w:cs="Times New Roman"/>
          <w:sz w:val="28"/>
          <w:szCs w:val="28"/>
          <w:lang w:eastAsia="ru-RU"/>
        </w:rPr>
        <w:t>блискавки</w:t>
      </w:r>
      <w:proofErr w:type="spellEnd"/>
      <w:r w:rsidRPr="00EC595E">
        <w:rPr>
          <w:rFonts w:ascii="Times New Roman" w:eastAsia="Times New Roman" w:hAnsi="Times New Roman" w:cs="Times New Roman"/>
          <w:sz w:val="28"/>
          <w:szCs w:val="28"/>
          <w:lang w:eastAsia="ru-RU"/>
        </w:rPr>
        <w:t xml:space="preserve">, </w:t>
      </w:r>
      <w:proofErr w:type="spellStart"/>
      <w:r w:rsidRPr="00EC595E">
        <w:rPr>
          <w:rFonts w:ascii="Times New Roman" w:eastAsia="Times New Roman" w:hAnsi="Times New Roman" w:cs="Times New Roman"/>
          <w:sz w:val="28"/>
          <w:szCs w:val="28"/>
          <w:lang w:eastAsia="ru-RU"/>
        </w:rPr>
        <w:t>повені</w:t>
      </w:r>
      <w:proofErr w:type="spellEnd"/>
      <w:r w:rsidRPr="00EC595E">
        <w:rPr>
          <w:rFonts w:ascii="Times New Roman" w:eastAsia="Times New Roman" w:hAnsi="Times New Roman" w:cs="Times New Roman"/>
          <w:sz w:val="28"/>
          <w:szCs w:val="28"/>
          <w:lang w:eastAsia="ru-RU"/>
        </w:rPr>
        <w:t xml:space="preserve">, урагану, </w:t>
      </w:r>
      <w:proofErr w:type="spellStart"/>
      <w:r w:rsidRPr="00EC595E">
        <w:rPr>
          <w:rFonts w:ascii="Times New Roman" w:eastAsia="Times New Roman" w:hAnsi="Times New Roman" w:cs="Times New Roman"/>
          <w:sz w:val="28"/>
          <w:szCs w:val="28"/>
          <w:lang w:eastAsia="ru-RU"/>
        </w:rPr>
        <w:t>пожежі</w:t>
      </w:r>
      <w:proofErr w:type="spellEnd"/>
      <w:r w:rsidRPr="00EC595E">
        <w:rPr>
          <w:rFonts w:ascii="Times New Roman" w:eastAsia="Times New Roman" w:hAnsi="Times New Roman" w:cs="Times New Roman"/>
          <w:sz w:val="28"/>
          <w:szCs w:val="28"/>
          <w:lang w:eastAsia="ru-RU"/>
        </w:rPr>
        <w:t xml:space="preserve"> </w:t>
      </w:r>
      <w:proofErr w:type="spellStart"/>
      <w:r w:rsidRPr="00EC595E">
        <w:rPr>
          <w:rFonts w:ascii="Times New Roman" w:eastAsia="Times New Roman" w:hAnsi="Times New Roman" w:cs="Times New Roman"/>
          <w:sz w:val="28"/>
          <w:szCs w:val="28"/>
          <w:lang w:eastAsia="ru-RU"/>
        </w:rPr>
        <w:t>тощо</w:t>
      </w:r>
      <w:proofErr w:type="spellEnd"/>
      <w:r w:rsidRPr="00EC595E">
        <w:rPr>
          <w:rFonts w:ascii="Times New Roman" w:eastAsia="Times New Roman" w:hAnsi="Times New Roman" w:cs="Times New Roman"/>
          <w:sz w:val="28"/>
          <w:szCs w:val="28"/>
          <w:lang w:eastAsia="ru-RU"/>
        </w:rPr>
        <w:t xml:space="preserve">) </w:t>
      </w:r>
      <w:proofErr w:type="spellStart"/>
      <w:r w:rsidRPr="00EC595E">
        <w:rPr>
          <w:rFonts w:ascii="Times New Roman" w:eastAsia="Times New Roman" w:hAnsi="Times New Roman" w:cs="Times New Roman"/>
          <w:sz w:val="28"/>
          <w:szCs w:val="28"/>
          <w:lang w:eastAsia="ru-RU"/>
        </w:rPr>
        <w:t>або</w:t>
      </w:r>
      <w:proofErr w:type="spellEnd"/>
      <w:r w:rsidRPr="00EC595E">
        <w:rPr>
          <w:rFonts w:ascii="Times New Roman" w:eastAsia="Times New Roman" w:hAnsi="Times New Roman" w:cs="Times New Roman"/>
          <w:sz w:val="28"/>
          <w:szCs w:val="28"/>
          <w:lang w:eastAsia="ru-RU"/>
        </w:rPr>
        <w:t xml:space="preserve"> </w:t>
      </w:r>
      <w:proofErr w:type="spellStart"/>
      <w:r w:rsidRPr="00EC595E">
        <w:rPr>
          <w:rFonts w:ascii="Times New Roman" w:eastAsia="Times New Roman" w:hAnsi="Times New Roman" w:cs="Times New Roman"/>
          <w:sz w:val="28"/>
          <w:szCs w:val="28"/>
          <w:lang w:eastAsia="ru-RU"/>
        </w:rPr>
        <w:t>тимчасов</w:t>
      </w:r>
      <w:proofErr w:type="spellEnd"/>
      <w:r w:rsidRPr="00EC595E">
        <w:rPr>
          <w:rFonts w:ascii="Times New Roman" w:eastAsia="Times New Roman" w:hAnsi="Times New Roman" w:cs="Times New Roman"/>
          <w:sz w:val="28"/>
          <w:szCs w:val="28"/>
          <w:lang w:val="uk-UA" w:eastAsia="ru-RU"/>
        </w:rPr>
        <w:t xml:space="preserve">о </w:t>
      </w:r>
      <w:proofErr w:type="spellStart"/>
      <w:r w:rsidRPr="00EC595E">
        <w:rPr>
          <w:rFonts w:ascii="Times New Roman" w:eastAsia="Times New Roman" w:hAnsi="Times New Roman" w:cs="Times New Roman"/>
          <w:sz w:val="28"/>
          <w:szCs w:val="28"/>
          <w:lang w:eastAsia="ru-RU"/>
        </w:rPr>
        <w:t>потрапили</w:t>
      </w:r>
      <w:proofErr w:type="spellEnd"/>
      <w:r w:rsidRPr="00EC595E">
        <w:rPr>
          <w:rFonts w:ascii="Times New Roman" w:eastAsia="Times New Roman" w:hAnsi="Times New Roman" w:cs="Times New Roman"/>
          <w:sz w:val="28"/>
          <w:szCs w:val="28"/>
          <w:lang w:eastAsia="ru-RU"/>
        </w:rPr>
        <w:t xml:space="preserve"> в складне </w:t>
      </w:r>
      <w:proofErr w:type="spellStart"/>
      <w:r w:rsidRPr="00EC595E">
        <w:rPr>
          <w:rFonts w:ascii="Times New Roman" w:eastAsia="Times New Roman" w:hAnsi="Times New Roman" w:cs="Times New Roman"/>
          <w:sz w:val="28"/>
          <w:szCs w:val="28"/>
          <w:lang w:eastAsia="ru-RU"/>
        </w:rPr>
        <w:t>матеріальне</w:t>
      </w:r>
      <w:proofErr w:type="spellEnd"/>
      <w:r w:rsidRPr="00EC595E">
        <w:rPr>
          <w:rFonts w:ascii="Times New Roman" w:eastAsia="Times New Roman" w:hAnsi="Times New Roman" w:cs="Times New Roman"/>
          <w:sz w:val="28"/>
          <w:szCs w:val="28"/>
          <w:lang w:eastAsia="ru-RU"/>
        </w:rPr>
        <w:t xml:space="preserve"> становище (</w:t>
      </w:r>
      <w:proofErr w:type="spellStart"/>
      <w:r w:rsidRPr="00EC595E">
        <w:rPr>
          <w:rFonts w:ascii="Times New Roman" w:eastAsia="Times New Roman" w:hAnsi="Times New Roman" w:cs="Times New Roman"/>
          <w:sz w:val="28"/>
          <w:szCs w:val="28"/>
          <w:lang w:eastAsia="ru-RU"/>
        </w:rPr>
        <w:t>тяжке</w:t>
      </w:r>
      <w:proofErr w:type="spellEnd"/>
      <w:r w:rsidRPr="00EC595E">
        <w:rPr>
          <w:rFonts w:ascii="Times New Roman" w:eastAsia="Times New Roman" w:hAnsi="Times New Roman" w:cs="Times New Roman"/>
          <w:sz w:val="28"/>
          <w:szCs w:val="28"/>
          <w:lang w:eastAsia="ru-RU"/>
        </w:rPr>
        <w:t xml:space="preserve"> </w:t>
      </w:r>
      <w:proofErr w:type="spellStart"/>
      <w:r w:rsidRPr="00EC595E">
        <w:rPr>
          <w:rFonts w:ascii="Times New Roman" w:eastAsia="Times New Roman" w:hAnsi="Times New Roman" w:cs="Times New Roman"/>
          <w:sz w:val="28"/>
          <w:szCs w:val="28"/>
          <w:lang w:eastAsia="ru-RU"/>
        </w:rPr>
        <w:t>тривале</w:t>
      </w:r>
      <w:proofErr w:type="spellEnd"/>
      <w:r w:rsidRPr="00EC595E">
        <w:rPr>
          <w:rFonts w:ascii="Times New Roman" w:eastAsia="Times New Roman" w:hAnsi="Times New Roman" w:cs="Times New Roman"/>
          <w:sz w:val="28"/>
          <w:szCs w:val="28"/>
          <w:lang w:eastAsia="ru-RU"/>
        </w:rPr>
        <w:t xml:space="preserve"> </w:t>
      </w:r>
      <w:proofErr w:type="spellStart"/>
      <w:r w:rsidRPr="00EC595E">
        <w:rPr>
          <w:rFonts w:ascii="Times New Roman" w:eastAsia="Times New Roman" w:hAnsi="Times New Roman" w:cs="Times New Roman"/>
          <w:sz w:val="28"/>
          <w:szCs w:val="28"/>
          <w:lang w:eastAsia="ru-RU"/>
        </w:rPr>
        <w:t>захворювання</w:t>
      </w:r>
      <w:proofErr w:type="spellEnd"/>
      <w:r w:rsidRPr="00EC595E">
        <w:rPr>
          <w:rFonts w:ascii="Times New Roman" w:eastAsia="Times New Roman" w:hAnsi="Times New Roman" w:cs="Times New Roman"/>
          <w:sz w:val="28"/>
          <w:szCs w:val="28"/>
          <w:lang w:eastAsia="ru-RU"/>
        </w:rPr>
        <w:t>,</w:t>
      </w:r>
      <w:r w:rsidRPr="00EC595E">
        <w:rPr>
          <w:rFonts w:ascii="Times New Roman" w:eastAsia="Times New Roman" w:hAnsi="Times New Roman" w:cs="Times New Roman"/>
          <w:sz w:val="28"/>
          <w:szCs w:val="28"/>
          <w:lang w:val="uk-UA" w:eastAsia="ru-RU"/>
        </w:rPr>
        <w:t xml:space="preserve"> </w:t>
      </w:r>
      <w:proofErr w:type="spellStart"/>
      <w:r w:rsidRPr="00EC595E">
        <w:rPr>
          <w:rFonts w:ascii="Times New Roman" w:eastAsia="Times New Roman" w:hAnsi="Times New Roman" w:cs="Times New Roman"/>
          <w:sz w:val="28"/>
          <w:szCs w:val="28"/>
          <w:lang w:eastAsia="ru-RU"/>
        </w:rPr>
        <w:t>хірургічна</w:t>
      </w:r>
      <w:proofErr w:type="spellEnd"/>
      <w:r w:rsidRPr="00EC595E">
        <w:rPr>
          <w:rFonts w:ascii="Times New Roman" w:eastAsia="Times New Roman" w:hAnsi="Times New Roman" w:cs="Times New Roman"/>
          <w:sz w:val="28"/>
          <w:szCs w:val="28"/>
          <w:lang w:eastAsia="ru-RU"/>
        </w:rPr>
        <w:t xml:space="preserve"> </w:t>
      </w:r>
      <w:proofErr w:type="spellStart"/>
      <w:r w:rsidRPr="00EC595E">
        <w:rPr>
          <w:rFonts w:ascii="Times New Roman" w:eastAsia="Times New Roman" w:hAnsi="Times New Roman" w:cs="Times New Roman"/>
          <w:sz w:val="28"/>
          <w:szCs w:val="28"/>
          <w:lang w:eastAsia="ru-RU"/>
        </w:rPr>
        <w:t>операція</w:t>
      </w:r>
      <w:proofErr w:type="spellEnd"/>
      <w:r w:rsidRPr="00EC595E">
        <w:rPr>
          <w:rFonts w:ascii="Times New Roman" w:eastAsia="Times New Roman" w:hAnsi="Times New Roman" w:cs="Times New Roman"/>
          <w:sz w:val="28"/>
          <w:szCs w:val="28"/>
          <w:lang w:eastAsia="ru-RU"/>
        </w:rPr>
        <w:t xml:space="preserve">, </w:t>
      </w:r>
      <w:proofErr w:type="spellStart"/>
      <w:r w:rsidRPr="00EC595E">
        <w:rPr>
          <w:rFonts w:ascii="Times New Roman" w:eastAsia="Times New Roman" w:hAnsi="Times New Roman" w:cs="Times New Roman"/>
          <w:sz w:val="28"/>
          <w:szCs w:val="28"/>
          <w:lang w:eastAsia="ru-RU"/>
        </w:rPr>
        <w:t>каліцтво</w:t>
      </w:r>
      <w:proofErr w:type="spellEnd"/>
      <w:r w:rsidRPr="00EC595E">
        <w:rPr>
          <w:rFonts w:ascii="Times New Roman" w:eastAsia="Times New Roman" w:hAnsi="Times New Roman" w:cs="Times New Roman"/>
          <w:sz w:val="28"/>
          <w:szCs w:val="28"/>
          <w:lang w:eastAsia="ru-RU"/>
        </w:rPr>
        <w:t xml:space="preserve"> </w:t>
      </w:r>
      <w:proofErr w:type="spellStart"/>
      <w:r w:rsidRPr="00EC595E">
        <w:rPr>
          <w:rFonts w:ascii="Times New Roman" w:eastAsia="Times New Roman" w:hAnsi="Times New Roman" w:cs="Times New Roman"/>
          <w:sz w:val="28"/>
          <w:szCs w:val="28"/>
          <w:lang w:eastAsia="ru-RU"/>
        </w:rPr>
        <w:t>тощо</w:t>
      </w:r>
      <w:proofErr w:type="spellEnd"/>
      <w:r w:rsidRPr="00EC595E">
        <w:rPr>
          <w:rFonts w:ascii="Times New Roman" w:eastAsia="Times New Roman" w:hAnsi="Times New Roman" w:cs="Times New Roman"/>
          <w:sz w:val="28"/>
          <w:szCs w:val="28"/>
          <w:lang w:eastAsia="ru-RU"/>
        </w:rPr>
        <w:t>).</w:t>
      </w:r>
    </w:p>
    <w:p w:rsidR="00F679F8" w:rsidRPr="00F679F8" w:rsidRDefault="00F679F8" w:rsidP="00F679F8">
      <w:pPr>
        <w:spacing w:after="0" w:line="240" w:lineRule="atLeast"/>
        <w:ind w:firstLine="851"/>
        <w:jc w:val="both"/>
        <w:rPr>
          <w:rFonts w:ascii="Times New Roman" w:eastAsia="Times New Roman" w:hAnsi="Times New Roman" w:cs="Times New Roman"/>
          <w:sz w:val="28"/>
          <w:szCs w:val="28"/>
          <w:lang w:val="uk-UA" w:eastAsia="ru-RU"/>
        </w:rPr>
      </w:pPr>
      <w:r w:rsidRPr="00F679F8">
        <w:rPr>
          <w:rFonts w:ascii="Times New Roman" w:eastAsia="Times New Roman" w:hAnsi="Times New Roman" w:cs="Times New Roman"/>
          <w:color w:val="000000" w:themeColor="text1"/>
          <w:sz w:val="28"/>
          <w:szCs w:val="28"/>
          <w:lang w:val="uk-UA" w:eastAsia="ru-RU"/>
        </w:rPr>
        <w:t>2.4.</w:t>
      </w:r>
      <w:r w:rsidRPr="00F679F8">
        <w:rPr>
          <w:rFonts w:ascii="Times New Roman" w:eastAsia="Times New Roman" w:hAnsi="Times New Roman" w:cs="Times New Roman"/>
          <w:color w:val="000000" w:themeColor="text1"/>
          <w:sz w:val="28"/>
          <w:szCs w:val="28"/>
          <w:lang w:val="uk-UA" w:eastAsia="ru-RU"/>
        </w:rPr>
        <w:tab/>
        <w:t xml:space="preserve">До заяви додаються копії довідки </w:t>
      </w:r>
      <w:r w:rsidRPr="00F679F8">
        <w:rPr>
          <w:rFonts w:ascii="Times New Roman" w:eastAsia="Times New Roman" w:hAnsi="Times New Roman" w:cs="Times New Roman"/>
          <w:sz w:val="28"/>
          <w:szCs w:val="28"/>
          <w:lang w:val="uk-UA" w:eastAsia="ru-RU"/>
        </w:rPr>
        <w:t xml:space="preserve">про присвоєння ідентифікаційного номера, 1-ї, 2-ї сторінок паспорта та сторінки, на яких </w:t>
      </w:r>
      <w:proofErr w:type="spellStart"/>
      <w:r w:rsidRPr="00F679F8">
        <w:rPr>
          <w:rFonts w:ascii="Times New Roman" w:eastAsia="Times New Roman" w:hAnsi="Times New Roman" w:cs="Times New Roman"/>
          <w:sz w:val="28"/>
          <w:szCs w:val="28"/>
          <w:lang w:val="uk-UA" w:eastAsia="ru-RU"/>
        </w:rPr>
        <w:t>відмічено</w:t>
      </w:r>
      <w:proofErr w:type="spellEnd"/>
      <w:r w:rsidRPr="00F679F8">
        <w:rPr>
          <w:rFonts w:ascii="Times New Roman" w:eastAsia="Times New Roman" w:hAnsi="Times New Roman" w:cs="Times New Roman"/>
          <w:sz w:val="28"/>
          <w:szCs w:val="28"/>
          <w:lang w:val="uk-UA" w:eastAsia="ru-RU"/>
        </w:rPr>
        <w:t xml:space="preserve"> останнє місце реєстрації, акт обстеження матеріально-побутових умов проживання, який складений депутатами відповідної (сільської, селищної, міської) ради та завірений керівником відповідного органу місцевого самоврядування, або медична довідка про стан здоров'я чи копія посвідчення, де вказано групу інвалідності, або копія довідки МСЕК про встановлення групи інвалідності, довідка відповідних органів про те, що громадяни потерпіли від стихійного лиха, пожежі, рахунок або накладна надання медичних послуг, квитанції,</w:t>
      </w:r>
      <w:r>
        <w:rPr>
          <w:rFonts w:ascii="Times New Roman" w:eastAsia="Times New Roman" w:hAnsi="Times New Roman" w:cs="Times New Roman"/>
          <w:sz w:val="28"/>
          <w:szCs w:val="28"/>
          <w:lang w:val="uk-UA" w:eastAsia="ru-RU"/>
        </w:rPr>
        <w:t xml:space="preserve"> клопотання командира добровільного формування та завірена командиром копія посвідчення члена добровільного формування,  </w:t>
      </w:r>
      <w:r w:rsidRPr="00F679F8">
        <w:rPr>
          <w:rFonts w:ascii="Times New Roman" w:eastAsia="Times New Roman" w:hAnsi="Times New Roman" w:cs="Times New Roman"/>
          <w:sz w:val="28"/>
          <w:szCs w:val="28"/>
          <w:lang w:val="uk-UA" w:eastAsia="ru-RU"/>
        </w:rPr>
        <w:t xml:space="preserve"> довідка за реквізитами карткового рахунку отримувача, тощо.</w:t>
      </w:r>
    </w:p>
    <w:p w:rsidR="00F679F8" w:rsidRPr="00EC595E" w:rsidRDefault="00F679F8" w:rsidP="00EC595E">
      <w:pPr>
        <w:spacing w:after="0" w:line="240" w:lineRule="atLeast"/>
        <w:ind w:firstLine="851"/>
        <w:jc w:val="both"/>
        <w:rPr>
          <w:rFonts w:ascii="Times New Roman" w:eastAsia="Times New Roman" w:hAnsi="Times New Roman" w:cs="Times New Roman"/>
          <w:sz w:val="28"/>
          <w:szCs w:val="28"/>
          <w:lang w:val="uk-UA" w:eastAsia="ru-RU"/>
        </w:rPr>
      </w:pPr>
    </w:p>
    <w:p w:rsidR="00F679F8" w:rsidRPr="005B31D3" w:rsidRDefault="00F679F8" w:rsidP="00F679F8">
      <w:pPr>
        <w:spacing w:after="0" w:line="240" w:lineRule="auto"/>
        <w:jc w:val="center"/>
        <w:rPr>
          <w:rFonts w:ascii="Times New Roman" w:eastAsia="Times New Roman" w:hAnsi="Times New Roman" w:cs="Times New Roman"/>
          <w:b/>
          <w:bCs/>
          <w:spacing w:val="-10"/>
          <w:sz w:val="28"/>
          <w:szCs w:val="20"/>
          <w:lang w:val="uk-UA" w:eastAsia="ru-RU"/>
        </w:rPr>
      </w:pPr>
      <w:r w:rsidRPr="005B31D3">
        <w:rPr>
          <w:rFonts w:ascii="Times New Roman" w:eastAsia="Times New Roman" w:hAnsi="Times New Roman" w:cs="Times New Roman"/>
          <w:b/>
          <w:bCs/>
          <w:spacing w:val="-10"/>
          <w:sz w:val="28"/>
          <w:szCs w:val="20"/>
          <w:lang w:val="uk-UA" w:eastAsia="ru-RU"/>
        </w:rPr>
        <w:t xml:space="preserve">Голова районної ради                                          </w:t>
      </w:r>
      <w:r>
        <w:rPr>
          <w:rFonts w:ascii="Times New Roman" w:eastAsia="Times New Roman" w:hAnsi="Times New Roman" w:cs="Times New Roman"/>
          <w:b/>
          <w:bCs/>
          <w:spacing w:val="-10"/>
          <w:sz w:val="28"/>
          <w:szCs w:val="28"/>
          <w:bdr w:val="none" w:sz="0" w:space="0" w:color="auto" w:frame="1"/>
          <w:lang w:val="uk-UA" w:eastAsia="ru-RU"/>
        </w:rPr>
        <w:t>Артур ЗАГРИВИЙ</w:t>
      </w:r>
      <w:r w:rsidRPr="005B31D3">
        <w:rPr>
          <w:rFonts w:ascii="Times New Roman" w:eastAsia="Times New Roman" w:hAnsi="Times New Roman" w:cs="Times New Roman"/>
          <w:b/>
          <w:bCs/>
          <w:spacing w:val="-10"/>
          <w:sz w:val="28"/>
          <w:szCs w:val="20"/>
          <w:lang w:val="uk-UA" w:eastAsia="ru-RU"/>
        </w:rPr>
        <w:t xml:space="preserve">                </w:t>
      </w:r>
    </w:p>
    <w:p w:rsidR="00F679F8" w:rsidRDefault="00F679F8" w:rsidP="00F679F8">
      <w:pPr>
        <w:rPr>
          <w:lang w:val="uk-UA"/>
        </w:rPr>
      </w:pPr>
    </w:p>
    <w:p w:rsidR="00EC595E" w:rsidRPr="00EC595E" w:rsidRDefault="00EC595E" w:rsidP="00EC595E">
      <w:pPr>
        <w:pStyle w:val="a4"/>
        <w:ind w:left="720"/>
        <w:rPr>
          <w:rFonts w:ascii="Times New Roman" w:hAnsi="Times New Roman" w:cs="Times New Roman"/>
          <w:b/>
          <w:sz w:val="28"/>
          <w:szCs w:val="28"/>
          <w:lang w:val="uk-UA"/>
        </w:rPr>
      </w:pPr>
    </w:p>
    <w:sectPr w:rsidR="00EC595E" w:rsidRPr="00EC595E" w:rsidSect="00C03625">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37402"/>
    <w:multiLevelType w:val="hybridMultilevel"/>
    <w:tmpl w:val="77A44F72"/>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4A03C6"/>
    <w:multiLevelType w:val="hybridMultilevel"/>
    <w:tmpl w:val="830E4DE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D404C3"/>
    <w:multiLevelType w:val="hybridMultilevel"/>
    <w:tmpl w:val="6C7E824C"/>
    <w:lvl w:ilvl="0" w:tplc="1C5A2164">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6FE454A7"/>
    <w:multiLevelType w:val="multilevel"/>
    <w:tmpl w:val="B6BCBB6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625"/>
    <w:rsid w:val="00397C24"/>
    <w:rsid w:val="00421B2F"/>
    <w:rsid w:val="006A556D"/>
    <w:rsid w:val="007E0BBF"/>
    <w:rsid w:val="00966310"/>
    <w:rsid w:val="00C03625"/>
    <w:rsid w:val="00EC595E"/>
    <w:rsid w:val="00F67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7ED63-91D6-43BC-9B3C-D499F02B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310"/>
  </w:style>
  <w:style w:type="paragraph" w:styleId="1">
    <w:name w:val="heading 1"/>
    <w:basedOn w:val="a"/>
    <w:next w:val="a"/>
    <w:link w:val="10"/>
    <w:qFormat/>
    <w:rsid w:val="00EC595E"/>
    <w:pPr>
      <w:keepNext/>
      <w:spacing w:after="0" w:line="240" w:lineRule="auto"/>
      <w:outlineLvl w:val="0"/>
    </w:pPr>
    <w:rPr>
      <w:rFonts w:ascii="Times New Roman" w:eastAsia="Calibri" w:hAnsi="Times New Roman" w:cs="Times New Roman"/>
      <w:b/>
      <w:b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6310"/>
    <w:pPr>
      <w:ind w:left="720"/>
      <w:contextualSpacing/>
    </w:pPr>
  </w:style>
  <w:style w:type="character" w:customStyle="1" w:styleId="10">
    <w:name w:val="Заголовок 1 Знак"/>
    <w:basedOn w:val="a0"/>
    <w:link w:val="1"/>
    <w:rsid w:val="00EC595E"/>
    <w:rPr>
      <w:rFonts w:ascii="Times New Roman" w:eastAsia="Calibri" w:hAnsi="Times New Roman" w:cs="Times New Roman"/>
      <w:b/>
      <w:bCs/>
      <w:sz w:val="24"/>
      <w:szCs w:val="24"/>
      <w:lang w:val="uk-UA" w:eastAsia="ru-RU"/>
    </w:rPr>
  </w:style>
  <w:style w:type="paragraph" w:styleId="a4">
    <w:name w:val="No Spacing"/>
    <w:uiPriority w:val="1"/>
    <w:qFormat/>
    <w:rsid w:val="00EC59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_-W-_</dc:creator>
  <cp:keywords/>
  <dc:description/>
  <cp:lastModifiedBy>_-W-_</cp:lastModifiedBy>
  <cp:revision>2</cp:revision>
  <dcterms:created xsi:type="dcterms:W3CDTF">2022-06-22T13:39:00Z</dcterms:created>
  <dcterms:modified xsi:type="dcterms:W3CDTF">2022-06-22T13:39:00Z</dcterms:modified>
</cp:coreProperties>
</file>