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78F" w:rsidRPr="007771D1" w:rsidRDefault="00F6378F" w:rsidP="0007414F">
      <w:pPr>
        <w:pStyle w:val="Heading1"/>
        <w:spacing w:line="216" w:lineRule="auto"/>
        <w:jc w:val="center"/>
        <w:rPr>
          <w:sz w:val="32"/>
        </w:rPr>
      </w:pPr>
      <w:r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left:0;text-align:left;margin-left:211.5pt;margin-top:9pt;width:42.25pt;height:54pt;z-index:251658240;visibility:visible">
            <v:imagedata r:id="rId5" o:title=""/>
            <w10:wrap type="topAndBottom"/>
          </v:shape>
        </w:pict>
      </w:r>
      <w:r w:rsidRPr="007771D1">
        <w:rPr>
          <w:sz w:val="32"/>
        </w:rPr>
        <w:t>УКРАЇНА</w:t>
      </w:r>
    </w:p>
    <w:p w:rsidR="00F6378F" w:rsidRPr="007771D1" w:rsidRDefault="00F6378F" w:rsidP="0007414F">
      <w:pPr>
        <w:pStyle w:val="Heading3"/>
        <w:spacing w:line="216" w:lineRule="auto"/>
      </w:pPr>
      <w:r w:rsidRPr="007771D1">
        <w:t>НОВОГРАД-ВОЛИНСЬКА РАЙОННА РАДА</w:t>
      </w:r>
    </w:p>
    <w:p w:rsidR="00F6378F" w:rsidRPr="007771D1" w:rsidRDefault="00F6378F" w:rsidP="0007414F">
      <w:pPr>
        <w:pStyle w:val="Heading2"/>
        <w:spacing w:line="216" w:lineRule="auto"/>
        <w:jc w:val="center"/>
        <w:rPr>
          <w:b w:val="0"/>
          <w:bCs w:val="0"/>
          <w:lang w:val="ru-RU"/>
        </w:rPr>
      </w:pPr>
      <w:r w:rsidRPr="007771D1">
        <w:rPr>
          <w:b w:val="0"/>
          <w:bCs w:val="0"/>
        </w:rPr>
        <w:t>ЖИТОМИРСЬКОЇ ОБЛАСТІ</w:t>
      </w:r>
    </w:p>
    <w:p w:rsidR="00F6378F" w:rsidRPr="007771D1" w:rsidRDefault="00F6378F" w:rsidP="0007414F">
      <w:pPr>
        <w:pStyle w:val="Heading4"/>
        <w:spacing w:line="216" w:lineRule="auto"/>
        <w:rPr>
          <w:sz w:val="36"/>
        </w:rPr>
      </w:pPr>
      <w:r w:rsidRPr="007771D1">
        <w:rPr>
          <w:sz w:val="36"/>
        </w:rPr>
        <w:t>Р І Ш Е Н Н Я</w:t>
      </w:r>
    </w:p>
    <w:p w:rsidR="00F6378F" w:rsidRPr="007771D1" w:rsidRDefault="00F6378F" w:rsidP="0007414F">
      <w:pPr>
        <w:spacing w:line="216" w:lineRule="auto"/>
        <w:rPr>
          <w:rFonts w:ascii="Times New Roman" w:hAnsi="Times New Roman"/>
          <w:lang w:val="uk-UA"/>
        </w:rPr>
      </w:pPr>
    </w:p>
    <w:p w:rsidR="00F6378F" w:rsidRPr="007771D1" w:rsidRDefault="00F6378F" w:rsidP="0007414F">
      <w:pPr>
        <w:spacing w:line="216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Одинадцята</w:t>
      </w:r>
      <w:r w:rsidRPr="007771D1">
        <w:rPr>
          <w:rFonts w:ascii="Times New Roman" w:hAnsi="Times New Roman"/>
          <w:b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b/>
          <w:sz w:val="28"/>
          <w:szCs w:val="28"/>
          <w:lang w:val="uk-UA"/>
        </w:rPr>
        <w:t>сесія</w:t>
      </w:r>
      <w:r w:rsidRPr="007771D1">
        <w:rPr>
          <w:rFonts w:ascii="Times New Roman" w:hAnsi="Times New Roman"/>
          <w:b/>
          <w:sz w:val="28"/>
          <w:szCs w:val="28"/>
          <w:lang w:val="uk-UA"/>
        </w:rPr>
        <w:t xml:space="preserve">                  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</w:t>
      </w:r>
      <w:r w:rsidRPr="007771D1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</w:t>
      </w:r>
      <w:r w:rsidRPr="007771D1">
        <w:rPr>
          <w:rFonts w:ascii="Times New Roman" w:hAnsi="Times New Roman"/>
          <w:b/>
          <w:sz w:val="28"/>
          <w:szCs w:val="28"/>
          <w:lang w:val="en-US"/>
        </w:rPr>
        <w:t>V</w:t>
      </w:r>
      <w:r w:rsidRPr="007771D1">
        <w:rPr>
          <w:rFonts w:ascii="Times New Roman" w:hAnsi="Times New Roman"/>
          <w:b/>
          <w:sz w:val="28"/>
          <w:szCs w:val="28"/>
          <w:lang w:val="uk-UA"/>
        </w:rPr>
        <w:t>ІІ скликання</w:t>
      </w:r>
    </w:p>
    <w:p w:rsidR="00F6378F" w:rsidRPr="00DB22D7" w:rsidRDefault="00F6378F" w:rsidP="0007414F">
      <w:pPr>
        <w:spacing w:line="216" w:lineRule="auto"/>
        <w:rPr>
          <w:rFonts w:ascii="Times New Roman" w:hAnsi="Times New Roman"/>
          <w:b/>
          <w:sz w:val="28"/>
          <w:szCs w:val="28"/>
          <w:lang w:val="uk-UA"/>
        </w:rPr>
      </w:pPr>
      <w:r w:rsidRPr="007771D1">
        <w:rPr>
          <w:rFonts w:ascii="Times New Roman" w:hAnsi="Times New Roman"/>
          <w:b/>
          <w:sz w:val="28"/>
          <w:szCs w:val="28"/>
          <w:lang w:val="uk-UA"/>
        </w:rPr>
        <w:t xml:space="preserve">від </w:t>
      </w:r>
      <w:r>
        <w:rPr>
          <w:rFonts w:ascii="Times New Roman" w:hAnsi="Times New Roman"/>
          <w:b/>
          <w:sz w:val="28"/>
          <w:szCs w:val="28"/>
          <w:lang w:val="uk-UA"/>
        </w:rPr>
        <w:t>20 жовтня 2017</w:t>
      </w:r>
      <w:r w:rsidRPr="007771D1">
        <w:rPr>
          <w:rFonts w:ascii="Times New Roman" w:hAnsi="Times New Roman"/>
          <w:b/>
          <w:sz w:val="28"/>
          <w:szCs w:val="28"/>
          <w:lang w:val="uk-UA"/>
        </w:rPr>
        <w:t xml:space="preserve"> року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F6378F" w:rsidRDefault="00F6378F" w:rsidP="00D2267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F6378F" w:rsidRPr="00D2267A" w:rsidRDefault="00F6378F" w:rsidP="00D2267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D2267A">
        <w:rPr>
          <w:rFonts w:ascii="Times New Roman" w:hAnsi="Times New Roman"/>
          <w:b/>
          <w:sz w:val="28"/>
          <w:szCs w:val="28"/>
          <w:lang w:val="uk-UA"/>
        </w:rPr>
        <w:t xml:space="preserve">Про реорганізацію </w:t>
      </w:r>
    </w:p>
    <w:p w:rsidR="00F6378F" w:rsidRPr="00D2267A" w:rsidRDefault="00F6378F" w:rsidP="00D2267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D2267A">
        <w:rPr>
          <w:rFonts w:ascii="Times New Roman" w:hAnsi="Times New Roman"/>
          <w:b/>
          <w:sz w:val="28"/>
          <w:szCs w:val="28"/>
          <w:lang w:val="uk-UA"/>
        </w:rPr>
        <w:t xml:space="preserve">районної бібліотеки для дорослих </w:t>
      </w:r>
    </w:p>
    <w:p w:rsidR="00F6378F" w:rsidRPr="00D2267A" w:rsidRDefault="00F6378F" w:rsidP="00D2267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D2267A">
        <w:rPr>
          <w:rFonts w:ascii="Times New Roman" w:hAnsi="Times New Roman"/>
          <w:b/>
          <w:sz w:val="28"/>
          <w:szCs w:val="28"/>
          <w:lang w:val="uk-UA"/>
        </w:rPr>
        <w:t xml:space="preserve">та районної бібліотеки для дітей </w:t>
      </w:r>
    </w:p>
    <w:p w:rsidR="00F6378F" w:rsidRPr="004562B2" w:rsidRDefault="00F6378F" w:rsidP="00D2267A">
      <w:pPr>
        <w:spacing w:after="0" w:line="240" w:lineRule="auto"/>
        <w:rPr>
          <w:b/>
          <w:sz w:val="28"/>
          <w:szCs w:val="28"/>
          <w:lang w:val="uk-UA"/>
        </w:rPr>
      </w:pPr>
      <w:r w:rsidRPr="00D2267A">
        <w:rPr>
          <w:rFonts w:ascii="Times New Roman" w:hAnsi="Times New Roman"/>
          <w:b/>
          <w:sz w:val="28"/>
          <w:szCs w:val="28"/>
          <w:lang w:val="uk-UA"/>
        </w:rPr>
        <w:t>шляхом злиття</w:t>
      </w:r>
    </w:p>
    <w:p w:rsidR="00F6378F" w:rsidRPr="004562B2" w:rsidRDefault="00F6378F" w:rsidP="00D2267A">
      <w:pPr>
        <w:rPr>
          <w:sz w:val="28"/>
          <w:szCs w:val="28"/>
          <w:lang w:val="uk-UA"/>
        </w:rPr>
      </w:pPr>
    </w:p>
    <w:p w:rsidR="00F6378F" w:rsidRPr="00D2267A" w:rsidRDefault="00F6378F" w:rsidP="00D2267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D2267A">
        <w:rPr>
          <w:rFonts w:ascii="Times New Roman" w:hAnsi="Times New Roman"/>
          <w:sz w:val="28"/>
          <w:szCs w:val="28"/>
          <w:lang w:val="uk-UA"/>
        </w:rPr>
        <w:t xml:space="preserve">З метою реорганізації районної бібліотеки для дорослих імені Лесі Українки та районної бібліотеки для дітей та створення </w:t>
      </w:r>
      <w:r>
        <w:rPr>
          <w:rFonts w:ascii="Times New Roman" w:hAnsi="Times New Roman"/>
          <w:sz w:val="28"/>
          <w:szCs w:val="28"/>
          <w:lang w:val="uk-UA"/>
        </w:rPr>
        <w:t xml:space="preserve">Новоград-Волинської </w:t>
      </w:r>
      <w:r w:rsidRPr="00D2267A">
        <w:rPr>
          <w:rFonts w:ascii="Times New Roman" w:hAnsi="Times New Roman"/>
          <w:sz w:val="28"/>
          <w:szCs w:val="28"/>
          <w:lang w:val="uk-UA"/>
        </w:rPr>
        <w:t xml:space="preserve">районної бібліотеки імені Лесі Українки, відповідно до статей 43, 60 Закону України «Про місцеве самоврядування в Україні», Цивільного кодексу України, Господарського кодексу України та рекомендацій постійних комісій з питань бюджету, соціально-економічного розвитку, комунальної власності, транспорту та зв’язку 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Pr="00D2267A">
        <w:rPr>
          <w:rFonts w:ascii="Times New Roman" w:hAnsi="Times New Roman"/>
          <w:sz w:val="28"/>
          <w:szCs w:val="28"/>
          <w:lang w:val="uk-UA"/>
        </w:rPr>
        <w:t xml:space="preserve"> з питань освіти, культури, охорони здоров’я, у справах сім'ї, молоді і спорту та соціального захисту населення, районна рада</w:t>
      </w:r>
    </w:p>
    <w:p w:rsidR="00F6378F" w:rsidRPr="00D2267A" w:rsidRDefault="00F6378F" w:rsidP="00D2267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6378F" w:rsidRPr="00D2267A" w:rsidRDefault="00F6378F" w:rsidP="00D2267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D2267A">
        <w:rPr>
          <w:rFonts w:ascii="Times New Roman" w:hAnsi="Times New Roman"/>
          <w:b/>
          <w:sz w:val="28"/>
          <w:szCs w:val="28"/>
          <w:lang w:val="uk-UA"/>
        </w:rPr>
        <w:t>ВИРІШИЛА:</w:t>
      </w:r>
    </w:p>
    <w:p w:rsidR="00F6378F" w:rsidRPr="00D2267A" w:rsidRDefault="00F6378F" w:rsidP="00D2267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6378F" w:rsidRDefault="00F6378F" w:rsidP="00D2267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D2267A">
        <w:rPr>
          <w:rFonts w:ascii="Times New Roman" w:hAnsi="Times New Roman"/>
          <w:sz w:val="28"/>
          <w:szCs w:val="28"/>
          <w:lang w:val="uk-UA"/>
        </w:rPr>
        <w:t xml:space="preserve">1. </w:t>
      </w:r>
      <w:r>
        <w:rPr>
          <w:rFonts w:ascii="Times New Roman" w:hAnsi="Times New Roman"/>
          <w:sz w:val="28"/>
          <w:szCs w:val="28"/>
          <w:lang w:val="uk-UA"/>
        </w:rPr>
        <w:t>Змінити найменування Новоград-Волинська районна бібліотека для дорослих імені Лесі Українки на Новоград-Волинську районну бібліотеку імені Лесі Українки</w:t>
      </w:r>
      <w:r w:rsidRPr="00D2267A">
        <w:rPr>
          <w:rFonts w:ascii="Times New Roman" w:hAnsi="Times New Roman"/>
          <w:sz w:val="28"/>
          <w:szCs w:val="28"/>
          <w:lang w:val="uk-UA"/>
        </w:rPr>
        <w:t>.</w:t>
      </w:r>
    </w:p>
    <w:p w:rsidR="00F6378F" w:rsidRDefault="00F6378F" w:rsidP="00D2267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 Затвердити Положення Новоград-Волинської районної бібліотеки імені Лесі Українки. </w:t>
      </w:r>
    </w:p>
    <w:p w:rsidR="00F6378F" w:rsidRDefault="00F6378F" w:rsidP="00D2267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 Припинити юридичну особу Новоград-Волинську районну бібліотеку для дітей шляхом приєднання до Новоград-Волинської районної бібліотеки імені Лесі Українки.</w:t>
      </w:r>
    </w:p>
    <w:p w:rsidR="00F6378F" w:rsidRPr="00D2267A" w:rsidRDefault="00F6378F" w:rsidP="00D2267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 Новоград-Волинській райдержадміністрації провести необхідні заходи з припинення Новоград-Волинської районної бібліотеки для дітей.</w:t>
      </w:r>
    </w:p>
    <w:p w:rsidR="00F6378F" w:rsidRPr="00D2267A" w:rsidRDefault="00F6378F" w:rsidP="00D2267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267A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D2267A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2267A">
        <w:rPr>
          <w:rFonts w:ascii="Times New Roman" w:hAnsi="Times New Roman"/>
          <w:sz w:val="28"/>
          <w:szCs w:val="28"/>
          <w:lang w:val="uk-UA"/>
        </w:rPr>
        <w:t>Контроль за виконанням рішення покласти на постійні комісії</w:t>
      </w:r>
      <w:r w:rsidRPr="00D2267A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D2267A">
        <w:rPr>
          <w:rFonts w:ascii="Times New Roman" w:hAnsi="Times New Roman"/>
          <w:sz w:val="28"/>
          <w:szCs w:val="28"/>
          <w:lang w:val="uk-UA"/>
        </w:rPr>
        <w:t>з питань бюджету, соціально-економічного розвитку, комунальної власності, транспорту та зв’язку та з питань освіти, культури, охорони здоров’я, у справах сім'ї, молоді і спорту та соціального захисту населення.</w:t>
      </w:r>
    </w:p>
    <w:p w:rsidR="00F6378F" w:rsidRDefault="00F6378F" w:rsidP="0007414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F6378F" w:rsidRPr="00A41EB9" w:rsidRDefault="00F6378F" w:rsidP="0007414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F6378F" w:rsidRPr="00D10495" w:rsidRDefault="00F6378F" w:rsidP="0007414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Голова районної ради                                                              Д. В. Рудницький</w:t>
      </w:r>
    </w:p>
    <w:p w:rsidR="00F6378F" w:rsidRPr="0007414F" w:rsidRDefault="00F6378F">
      <w:pPr>
        <w:rPr>
          <w:lang w:val="uk-UA"/>
        </w:rPr>
      </w:pPr>
    </w:p>
    <w:sectPr w:rsidR="00F6378F" w:rsidRPr="0007414F" w:rsidSect="008B6040">
      <w:pgSz w:w="11906" w:h="16838"/>
      <w:pgMar w:top="567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EC20B1"/>
    <w:multiLevelType w:val="hybridMultilevel"/>
    <w:tmpl w:val="272E7C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414F"/>
    <w:rsid w:val="00050001"/>
    <w:rsid w:val="0007414F"/>
    <w:rsid w:val="000A4012"/>
    <w:rsid w:val="001157CB"/>
    <w:rsid w:val="00152123"/>
    <w:rsid w:val="0016189F"/>
    <w:rsid w:val="001C5923"/>
    <w:rsid w:val="001D1B07"/>
    <w:rsid w:val="001F0AD2"/>
    <w:rsid w:val="0026249B"/>
    <w:rsid w:val="002E55E5"/>
    <w:rsid w:val="00310205"/>
    <w:rsid w:val="00341A1E"/>
    <w:rsid w:val="004562B2"/>
    <w:rsid w:val="006415C0"/>
    <w:rsid w:val="007771D1"/>
    <w:rsid w:val="007A212F"/>
    <w:rsid w:val="008B6040"/>
    <w:rsid w:val="008C1BBF"/>
    <w:rsid w:val="009E76E1"/>
    <w:rsid w:val="00A41EB9"/>
    <w:rsid w:val="00B6438F"/>
    <w:rsid w:val="00BC2B50"/>
    <w:rsid w:val="00C74597"/>
    <w:rsid w:val="00D10495"/>
    <w:rsid w:val="00D2267A"/>
    <w:rsid w:val="00DB22D7"/>
    <w:rsid w:val="00DC09D9"/>
    <w:rsid w:val="00E4703A"/>
    <w:rsid w:val="00E95C25"/>
    <w:rsid w:val="00E97819"/>
    <w:rsid w:val="00F614A1"/>
    <w:rsid w:val="00F637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414F"/>
    <w:pPr>
      <w:spacing w:after="200" w:line="276" w:lineRule="auto"/>
    </w:pPr>
    <w:rPr>
      <w:rFonts w:eastAsia="Times New Roma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7414F"/>
    <w:pPr>
      <w:keepNext/>
      <w:spacing w:after="0" w:line="240" w:lineRule="auto"/>
      <w:outlineLvl w:val="0"/>
    </w:pPr>
    <w:rPr>
      <w:rFonts w:ascii="Times New Roman" w:hAnsi="Times New Roman"/>
      <w:b/>
      <w:bCs/>
      <w:sz w:val="24"/>
      <w:szCs w:val="24"/>
      <w:lang w:val="uk-U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7414F"/>
    <w:pPr>
      <w:keepNext/>
      <w:spacing w:after="0" w:line="240" w:lineRule="auto"/>
      <w:outlineLvl w:val="1"/>
    </w:pPr>
    <w:rPr>
      <w:rFonts w:ascii="Times New Roman" w:hAnsi="Times New Roman"/>
      <w:b/>
      <w:bCs/>
      <w:sz w:val="28"/>
      <w:szCs w:val="24"/>
      <w:lang w:val="uk-UA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7414F"/>
    <w:pPr>
      <w:keepNext/>
      <w:spacing w:after="0" w:line="240" w:lineRule="auto"/>
      <w:jc w:val="center"/>
      <w:outlineLvl w:val="2"/>
    </w:pPr>
    <w:rPr>
      <w:rFonts w:ascii="Times New Roman" w:hAnsi="Times New Roman"/>
      <w:b/>
      <w:bCs/>
      <w:sz w:val="28"/>
      <w:szCs w:val="24"/>
      <w:lang w:val="uk-UA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7414F"/>
    <w:pPr>
      <w:keepNext/>
      <w:spacing w:after="0" w:line="240" w:lineRule="auto"/>
      <w:jc w:val="center"/>
      <w:outlineLvl w:val="3"/>
    </w:pPr>
    <w:rPr>
      <w:rFonts w:ascii="Times New Roman" w:hAnsi="Times New Roman"/>
      <w:b/>
      <w:bCs/>
      <w:sz w:val="32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7414F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07414F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07414F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07414F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ListParagraph">
    <w:name w:val="List Paragraph"/>
    <w:basedOn w:val="Normal"/>
    <w:uiPriority w:val="99"/>
    <w:qFormat/>
    <w:rsid w:val="0007414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8B60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</TotalTime>
  <Pages>1</Pages>
  <Words>271</Words>
  <Characters>1545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RayRada</dc:creator>
  <cp:keywords/>
  <dc:description/>
  <cp:lastModifiedBy>Komp</cp:lastModifiedBy>
  <cp:revision>9</cp:revision>
  <cp:lastPrinted>2017-09-25T08:19:00Z</cp:lastPrinted>
  <dcterms:created xsi:type="dcterms:W3CDTF">2017-09-22T12:02:00Z</dcterms:created>
  <dcterms:modified xsi:type="dcterms:W3CDTF">2017-09-25T08:26:00Z</dcterms:modified>
</cp:coreProperties>
</file>