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FA" w:rsidRPr="00F832FA" w:rsidRDefault="00F832FA" w:rsidP="00F832F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832FA" w:rsidRPr="00F832FA" w:rsidRDefault="00F832FA" w:rsidP="00E464A0">
      <w:pPr>
        <w:tabs>
          <w:tab w:val="left" w:pos="576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832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  17  травня   2024 року</w:t>
      </w:r>
      <w:r w:rsidR="00E464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F832FA" w:rsidRDefault="00F832FA"/>
    <w:tbl>
      <w:tblPr>
        <w:tblpPr w:leftFromText="180" w:rightFromText="180" w:bottomFromText="160" w:horzAnchor="margin" w:tblpY="533"/>
        <w:tblW w:w="9468" w:type="dxa"/>
        <w:tblLayout w:type="fixed"/>
        <w:tblLook w:val="04A0" w:firstRow="1" w:lastRow="0" w:firstColumn="1" w:lastColumn="0" w:noHBand="0" w:noVBand="1"/>
      </w:tblPr>
      <w:tblGrid>
        <w:gridCol w:w="9468"/>
      </w:tblGrid>
      <w:tr w:rsidR="00F832FA" w:rsidTr="00F832FA">
        <w:trPr>
          <w:cantSplit/>
        </w:trPr>
        <w:tc>
          <w:tcPr>
            <w:tcW w:w="9468" w:type="dxa"/>
            <w:hideMark/>
          </w:tcPr>
          <w:p w:rsidR="00F832FA" w:rsidRDefault="00F832FA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4350" cy="685800"/>
                  <wp:effectExtent l="0" t="0" r="0" b="0"/>
                  <wp:docPr id="2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2FA" w:rsidTr="00F832FA">
        <w:trPr>
          <w:cantSplit/>
          <w:trHeight w:val="177"/>
        </w:trPr>
        <w:tc>
          <w:tcPr>
            <w:tcW w:w="9468" w:type="dxa"/>
            <w:hideMark/>
          </w:tcPr>
          <w:p w:rsidR="00F832FA" w:rsidRPr="00F832FA" w:rsidRDefault="00F832FA">
            <w:pPr>
              <w:pStyle w:val="5"/>
              <w:spacing w:line="254" w:lineRule="auto"/>
              <w:rPr>
                <w:sz w:val="24"/>
                <w:lang w:val="uk-UA" w:eastAsia="en-US"/>
              </w:rPr>
            </w:pPr>
            <w:r w:rsidRPr="00F832FA">
              <w:rPr>
                <w:lang w:eastAsia="en-US"/>
              </w:rPr>
              <w:t>УКРАЇНА</w:t>
            </w:r>
          </w:p>
        </w:tc>
      </w:tr>
      <w:tr w:rsidR="00F832FA" w:rsidTr="00F832FA">
        <w:trPr>
          <w:cantSplit/>
        </w:trPr>
        <w:tc>
          <w:tcPr>
            <w:tcW w:w="9468" w:type="dxa"/>
            <w:hideMark/>
          </w:tcPr>
          <w:p w:rsidR="00F832FA" w:rsidRPr="00F832FA" w:rsidRDefault="00F832FA">
            <w:pPr>
              <w:pStyle w:val="6"/>
              <w:spacing w:line="254" w:lineRule="auto"/>
              <w:jc w:val="left"/>
              <w:rPr>
                <w:b/>
                <w:sz w:val="24"/>
                <w:lang w:val="uk-UA" w:eastAsia="en-US"/>
              </w:rPr>
            </w:pPr>
            <w:r w:rsidRPr="00F832FA">
              <w:rPr>
                <w:b/>
                <w:lang w:val="en-US" w:eastAsia="en-US"/>
              </w:rPr>
              <w:t xml:space="preserve"> </w:t>
            </w:r>
            <w:r w:rsidRPr="00F832FA">
              <w:rPr>
                <w:b/>
                <w:lang w:val="uk-UA" w:eastAsia="en-US"/>
              </w:rPr>
              <w:t xml:space="preserve">                                  ЗВЯГЕЛЬСЬКА </w:t>
            </w:r>
            <w:r w:rsidRPr="00F832FA">
              <w:rPr>
                <w:b/>
                <w:lang w:eastAsia="en-US"/>
              </w:rPr>
              <w:t xml:space="preserve"> РАЙОННА РАДА</w:t>
            </w:r>
          </w:p>
        </w:tc>
      </w:tr>
      <w:tr w:rsidR="00F832FA" w:rsidTr="00F832FA">
        <w:trPr>
          <w:cantSplit/>
          <w:trHeight w:val="80"/>
        </w:trPr>
        <w:tc>
          <w:tcPr>
            <w:tcW w:w="9468" w:type="dxa"/>
            <w:hideMark/>
          </w:tcPr>
          <w:p w:rsidR="00F832FA" w:rsidRPr="00F832FA" w:rsidRDefault="00F832FA">
            <w:pPr>
              <w:pStyle w:val="5"/>
              <w:spacing w:line="254" w:lineRule="auto"/>
              <w:rPr>
                <w:lang w:val="uk-UA" w:eastAsia="en-US"/>
              </w:rPr>
            </w:pPr>
            <w:r w:rsidRPr="00F832FA">
              <w:rPr>
                <w:lang w:eastAsia="en-US"/>
              </w:rPr>
              <w:t>ЖИТОМИРСЬКОЇ ОБЛАСТІ</w:t>
            </w:r>
          </w:p>
        </w:tc>
      </w:tr>
      <w:tr w:rsidR="00F832FA" w:rsidTr="00F832FA">
        <w:trPr>
          <w:cantSplit/>
        </w:trPr>
        <w:tc>
          <w:tcPr>
            <w:tcW w:w="9468" w:type="dxa"/>
          </w:tcPr>
          <w:p w:rsidR="00F832FA" w:rsidRPr="00F832FA" w:rsidRDefault="00F832FA">
            <w:pPr>
              <w:pStyle w:val="5"/>
              <w:spacing w:line="254" w:lineRule="auto"/>
              <w:rPr>
                <w:sz w:val="16"/>
                <w:lang w:val="uk-UA" w:eastAsia="en-US"/>
              </w:rPr>
            </w:pPr>
          </w:p>
        </w:tc>
      </w:tr>
      <w:tr w:rsidR="00F832FA" w:rsidTr="00F832FA">
        <w:trPr>
          <w:cantSplit/>
        </w:trPr>
        <w:tc>
          <w:tcPr>
            <w:tcW w:w="9468" w:type="dxa"/>
          </w:tcPr>
          <w:p w:rsidR="00F832FA" w:rsidRDefault="00F832FA" w:rsidP="00F832FA">
            <w:pPr>
              <w:pStyle w:val="5"/>
              <w:spacing w:line="254" w:lineRule="auto"/>
              <w:jc w:val="left"/>
              <w:rPr>
                <w:rFonts w:eastAsia="Times New Roman"/>
                <w:bCs/>
                <w:sz w:val="32"/>
                <w:szCs w:val="32"/>
                <w:lang w:val="uk-UA"/>
              </w:rPr>
            </w:pPr>
          </w:p>
          <w:p w:rsidR="00F832FA" w:rsidRDefault="00F832FA" w:rsidP="00F832FA">
            <w:pPr>
              <w:pStyle w:val="5"/>
              <w:tabs>
                <w:tab w:val="left" w:pos="1380"/>
              </w:tabs>
              <w:spacing w:line="254" w:lineRule="auto"/>
              <w:jc w:val="left"/>
              <w:rPr>
                <w:b w:val="0"/>
                <w:sz w:val="36"/>
                <w:lang w:val="uk-UA" w:eastAsia="en-US"/>
              </w:rPr>
            </w:pPr>
            <w:r>
              <w:rPr>
                <w:rFonts w:eastAsia="Times New Roman"/>
                <w:bCs/>
                <w:sz w:val="32"/>
                <w:szCs w:val="32"/>
                <w:lang w:val="uk-UA"/>
              </w:rPr>
              <w:tab/>
              <w:t xml:space="preserve">                             </w:t>
            </w:r>
            <w:r w:rsidRPr="00F832FA">
              <w:rPr>
                <w:rFonts w:eastAsia="Times New Roman"/>
                <w:bCs/>
                <w:sz w:val="32"/>
                <w:szCs w:val="32"/>
                <w:lang w:val="uk-UA"/>
              </w:rPr>
              <w:t>Р І Ш Е Н Н Я</w:t>
            </w:r>
          </w:p>
        </w:tc>
      </w:tr>
      <w:tr w:rsidR="00F832FA" w:rsidTr="00F832FA">
        <w:trPr>
          <w:cantSplit/>
        </w:trPr>
        <w:tc>
          <w:tcPr>
            <w:tcW w:w="9468" w:type="dxa"/>
          </w:tcPr>
          <w:p w:rsidR="00F832FA" w:rsidRPr="00F832FA" w:rsidRDefault="00F832FA" w:rsidP="00F832FA">
            <w:pPr>
              <w:pStyle w:val="5"/>
              <w:spacing w:line="254" w:lineRule="auto"/>
              <w:jc w:val="left"/>
              <w:rPr>
                <w:rFonts w:eastAsia="Times New Roman"/>
                <w:bCs/>
                <w:sz w:val="32"/>
                <w:szCs w:val="32"/>
                <w:lang w:val="uk-UA"/>
              </w:rPr>
            </w:pPr>
          </w:p>
        </w:tc>
      </w:tr>
      <w:tr w:rsidR="00F832FA" w:rsidTr="00F832FA">
        <w:trPr>
          <w:cantSplit/>
        </w:trPr>
        <w:tc>
          <w:tcPr>
            <w:tcW w:w="9468" w:type="dxa"/>
          </w:tcPr>
          <w:p w:rsidR="00F832FA" w:rsidRPr="00E64468" w:rsidRDefault="00E464A0" w:rsidP="00E64468">
            <w:pPr>
              <w:tabs>
                <w:tab w:val="left" w:pos="1725"/>
                <w:tab w:val="center" w:pos="4677"/>
              </w:tabs>
              <w:spacing w:after="200" w:line="276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Двадцять</w:t>
            </w:r>
            <w:r w:rsidRPr="00F8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друга   сесія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</w:t>
            </w:r>
            <w:r w:rsidRPr="00F8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8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</w:t>
            </w:r>
            <w:r w:rsidRPr="00F8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F8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</w:t>
            </w:r>
            <w:r w:rsidRPr="00F8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F8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</w:t>
            </w:r>
            <w:r w:rsidRPr="00F8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скликання</w:t>
            </w:r>
          </w:p>
        </w:tc>
      </w:tr>
    </w:tbl>
    <w:p w:rsidR="00F832FA" w:rsidRDefault="00F832FA" w:rsidP="00F832FA">
      <w:pPr>
        <w:pStyle w:val="3"/>
        <w:spacing w:line="276" w:lineRule="auto"/>
        <w:rPr>
          <w:b w:val="0"/>
          <w:szCs w:val="28"/>
        </w:rPr>
      </w:pPr>
      <w:r>
        <w:rPr>
          <w:b w:val="0"/>
        </w:rPr>
        <w:t>Пр</w:t>
      </w:r>
      <w:r>
        <w:rPr>
          <w:b w:val="0"/>
          <w:szCs w:val="28"/>
        </w:rPr>
        <w:t xml:space="preserve">о дострокове припинення повноважень </w:t>
      </w:r>
    </w:p>
    <w:p w:rsidR="00F832FA" w:rsidRDefault="00F832FA" w:rsidP="00F832FA">
      <w:pPr>
        <w:pStyle w:val="3"/>
        <w:spacing w:line="276" w:lineRule="auto"/>
        <w:rPr>
          <w:b w:val="0"/>
          <w:szCs w:val="28"/>
        </w:rPr>
      </w:pPr>
      <w:r>
        <w:rPr>
          <w:b w:val="0"/>
          <w:szCs w:val="28"/>
        </w:rPr>
        <w:t>депутатів районної ради</w:t>
      </w:r>
    </w:p>
    <w:p w:rsidR="00F832FA" w:rsidRDefault="00F832FA" w:rsidP="00F832FA">
      <w:pPr>
        <w:pStyle w:val="3"/>
        <w:spacing w:line="276" w:lineRule="auto"/>
        <w:jc w:val="both"/>
        <w:rPr>
          <w:b w:val="0"/>
          <w:bCs w:val="0"/>
          <w:sz w:val="16"/>
        </w:rPr>
      </w:pPr>
    </w:p>
    <w:p w:rsidR="00F832FA" w:rsidRDefault="00F832FA" w:rsidP="00F832FA">
      <w:pPr>
        <w:pStyle w:val="a3"/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заяви депутатів районної ради Кліманова Олекс</w:t>
      </w:r>
      <w:r w:rsidR="0072366D">
        <w:rPr>
          <w:color w:val="000000"/>
          <w:sz w:val="28"/>
          <w:szCs w:val="28"/>
          <w:lang w:val="uk-UA"/>
        </w:rPr>
        <w:t>андра Вікторовича, Поліщук Олен</w:t>
      </w:r>
      <w:r>
        <w:rPr>
          <w:color w:val="000000"/>
          <w:sz w:val="28"/>
          <w:szCs w:val="28"/>
          <w:lang w:val="uk-UA"/>
        </w:rPr>
        <w:t xml:space="preserve">и Василівни та Федів Лілії Анатоліївни про </w:t>
      </w:r>
      <w:r w:rsidR="00E64468">
        <w:rPr>
          <w:color w:val="000000"/>
          <w:sz w:val="28"/>
          <w:szCs w:val="28"/>
          <w:lang w:val="uk-UA"/>
        </w:rPr>
        <w:t xml:space="preserve">дострокове </w:t>
      </w:r>
      <w:r>
        <w:rPr>
          <w:color w:val="000000"/>
          <w:sz w:val="28"/>
          <w:szCs w:val="28"/>
          <w:lang w:val="uk-UA"/>
        </w:rPr>
        <w:t xml:space="preserve">складення депутатських повноважень, керуючись  ст.5 Закону України «Про статус депутатів місцевих рад», ст.43 Закону України «Про місцеве самоврядування в Україні», враховуючи рекомендації постійної комісії </w:t>
      </w:r>
      <w:r>
        <w:rPr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</w:t>
      </w:r>
      <w:r>
        <w:rPr>
          <w:color w:val="000000"/>
          <w:sz w:val="28"/>
          <w:szCs w:val="28"/>
          <w:lang w:val="uk-UA"/>
        </w:rPr>
        <w:t xml:space="preserve"> районна рада</w:t>
      </w:r>
    </w:p>
    <w:p w:rsidR="00381808" w:rsidRPr="00E464A0" w:rsidRDefault="00E464A0" w:rsidP="00E464A0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64A0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F832FA" w:rsidRDefault="00E464A0" w:rsidP="00E464A0">
      <w:pPr>
        <w:pStyle w:val="6"/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 xml:space="preserve">1. </w:t>
      </w:r>
      <w:r w:rsidR="00F832FA">
        <w:rPr>
          <w:lang w:val="uk-UA"/>
        </w:rPr>
        <w:t xml:space="preserve">Припинити достроково повноваження депутатів Звягельської районної ради  </w:t>
      </w:r>
      <w:r w:rsidR="00F832FA">
        <w:t>VI</w:t>
      </w:r>
      <w:r w:rsidR="00F832FA">
        <w:rPr>
          <w:lang w:val="uk-UA"/>
        </w:rPr>
        <w:t xml:space="preserve">ІІ скликання, </w:t>
      </w:r>
      <w:r w:rsidR="00E64468">
        <w:rPr>
          <w:lang w:val="uk-UA"/>
        </w:rPr>
        <w:t>у зв’язку з особистими  заявами про складенн</w:t>
      </w:r>
      <w:r w:rsidR="00E64468">
        <w:rPr>
          <w:lang w:val="uk-UA"/>
        </w:rPr>
        <w:t xml:space="preserve">я ними депутатських повноважень, </w:t>
      </w:r>
      <w:r w:rsidR="00F832FA">
        <w:rPr>
          <w:lang w:val="uk-UA"/>
        </w:rPr>
        <w:t>зокрема:</w:t>
      </w:r>
    </w:p>
    <w:p w:rsidR="00B16C00" w:rsidRDefault="00F832FA" w:rsidP="00F832FA">
      <w:pPr>
        <w:pStyle w:val="6"/>
        <w:spacing w:line="276" w:lineRule="auto"/>
        <w:jc w:val="both"/>
        <w:rPr>
          <w:szCs w:val="28"/>
          <w:lang w:val="uk-UA" w:bidi="ur-PK"/>
        </w:rPr>
      </w:pPr>
      <w:r>
        <w:rPr>
          <w:lang w:val="uk-UA"/>
        </w:rPr>
        <w:t xml:space="preserve">         - </w:t>
      </w:r>
      <w:r w:rsidR="00B16C00">
        <w:rPr>
          <w:color w:val="000000"/>
          <w:szCs w:val="28"/>
          <w:lang w:val="uk-UA"/>
        </w:rPr>
        <w:t>Кліманова  Олександра  Вікторовича</w:t>
      </w:r>
      <w:r>
        <w:rPr>
          <w:lang w:val="uk-UA"/>
        </w:rPr>
        <w:t xml:space="preserve">, обраного за виборчим списком  Житомирської </w:t>
      </w:r>
      <w:r w:rsidR="00B16C00">
        <w:rPr>
          <w:lang w:val="uk-UA"/>
        </w:rPr>
        <w:t xml:space="preserve">обласної організації політичної партії </w:t>
      </w:r>
      <w:r w:rsidR="00B16C00">
        <w:rPr>
          <w:szCs w:val="28"/>
          <w:lang w:val="uk-UA" w:bidi="ur-PK"/>
        </w:rPr>
        <w:t xml:space="preserve">"СЛУГА НАРОДУ" </w:t>
      </w:r>
      <w:r w:rsidR="0072366D">
        <w:rPr>
          <w:szCs w:val="28"/>
          <w:lang w:val="uk-UA" w:bidi="ur-PK"/>
        </w:rPr>
        <w:t>;</w:t>
      </w:r>
    </w:p>
    <w:p w:rsidR="0072366D" w:rsidRDefault="00F832FA" w:rsidP="00B838D3">
      <w:pPr>
        <w:pStyle w:val="6"/>
        <w:tabs>
          <w:tab w:val="left" w:pos="851"/>
        </w:tabs>
        <w:spacing w:line="276" w:lineRule="auto"/>
        <w:jc w:val="both"/>
        <w:rPr>
          <w:szCs w:val="28"/>
          <w:lang w:val="uk-UA" w:bidi="ur-PK"/>
        </w:rPr>
      </w:pPr>
      <w:r>
        <w:rPr>
          <w:lang w:val="uk-UA"/>
        </w:rPr>
        <w:t xml:space="preserve">          - </w:t>
      </w:r>
      <w:r w:rsidR="00E64468">
        <w:rPr>
          <w:lang w:val="uk-UA"/>
        </w:rPr>
        <w:t>Поліщук Олени Василівни</w:t>
      </w:r>
      <w:r w:rsidR="00381808">
        <w:rPr>
          <w:lang w:val="uk-UA"/>
        </w:rPr>
        <w:t>,</w:t>
      </w:r>
      <w:r w:rsidR="00E464A0">
        <w:rPr>
          <w:lang w:val="uk-UA"/>
        </w:rPr>
        <w:t xml:space="preserve"> обраною за</w:t>
      </w:r>
      <w:r>
        <w:rPr>
          <w:lang w:val="uk-UA"/>
        </w:rPr>
        <w:t xml:space="preserve"> виборчим списком Житомирської</w:t>
      </w:r>
      <w:r w:rsidR="0072366D" w:rsidRPr="0072366D">
        <w:rPr>
          <w:lang w:val="uk-UA"/>
        </w:rPr>
        <w:t xml:space="preserve"> </w:t>
      </w:r>
      <w:r w:rsidR="0072366D">
        <w:rPr>
          <w:lang w:val="uk-UA"/>
        </w:rPr>
        <w:t xml:space="preserve">обласної організації політичної партії </w:t>
      </w:r>
      <w:r w:rsidR="0072366D">
        <w:rPr>
          <w:szCs w:val="28"/>
          <w:lang w:val="uk-UA" w:bidi="ur-PK"/>
        </w:rPr>
        <w:t>"СЛУГА НАРОДУ";</w:t>
      </w:r>
    </w:p>
    <w:p w:rsidR="00F832FA" w:rsidRPr="00381808" w:rsidRDefault="0072366D" w:rsidP="00E64468">
      <w:pPr>
        <w:pStyle w:val="6"/>
        <w:tabs>
          <w:tab w:val="left" w:pos="993"/>
        </w:tabs>
        <w:spacing w:line="276" w:lineRule="auto"/>
        <w:ind w:firstLine="708"/>
        <w:jc w:val="both"/>
        <w:rPr>
          <w:szCs w:val="28"/>
          <w:lang w:val="uk-UA" w:bidi="ur-PK"/>
        </w:rPr>
      </w:pPr>
      <w:r>
        <w:rPr>
          <w:szCs w:val="28"/>
          <w:lang w:val="uk-UA" w:bidi="ur-PK"/>
        </w:rPr>
        <w:t>- Ф</w:t>
      </w:r>
      <w:r w:rsidR="001D289E">
        <w:rPr>
          <w:szCs w:val="28"/>
          <w:lang w:val="uk-UA" w:bidi="ur-PK"/>
        </w:rPr>
        <w:t xml:space="preserve">едів </w:t>
      </w:r>
      <w:r w:rsidR="00E64468">
        <w:rPr>
          <w:szCs w:val="28"/>
          <w:lang w:val="uk-UA" w:bidi="ur-PK"/>
        </w:rPr>
        <w:t>Лілії</w:t>
      </w:r>
      <w:r w:rsidR="00381808">
        <w:rPr>
          <w:szCs w:val="28"/>
          <w:lang w:val="uk-UA" w:bidi="ur-PK"/>
        </w:rPr>
        <w:t xml:space="preserve"> </w:t>
      </w:r>
      <w:r w:rsidR="00B838D3">
        <w:rPr>
          <w:szCs w:val="28"/>
          <w:lang w:val="uk-UA" w:bidi="ur-PK"/>
        </w:rPr>
        <w:t>Анатолії</w:t>
      </w:r>
      <w:r w:rsidR="00E64468">
        <w:rPr>
          <w:szCs w:val="28"/>
          <w:lang w:val="uk-UA" w:bidi="ur-PK"/>
        </w:rPr>
        <w:t>вни</w:t>
      </w:r>
      <w:r w:rsidR="00E464A0">
        <w:rPr>
          <w:szCs w:val="28"/>
          <w:lang w:val="uk-UA" w:bidi="ur-PK"/>
        </w:rPr>
        <w:t>, обраною</w:t>
      </w:r>
      <w:r>
        <w:rPr>
          <w:szCs w:val="28"/>
          <w:lang w:val="uk-UA" w:bidi="ur-PK"/>
        </w:rPr>
        <w:t xml:space="preserve"> </w:t>
      </w:r>
      <w:r w:rsidR="00381808">
        <w:rPr>
          <w:szCs w:val="28"/>
          <w:lang w:val="uk-UA" w:bidi="ur-PK"/>
        </w:rPr>
        <w:t>за виборчим списком Житомирської обласної організації Політичної партії «Сила і честь»</w:t>
      </w:r>
      <w:r w:rsidR="00E64468">
        <w:rPr>
          <w:szCs w:val="28"/>
          <w:lang w:val="uk-UA" w:bidi="ur-PK"/>
        </w:rPr>
        <w:t>.</w:t>
      </w:r>
      <w:bookmarkStart w:id="0" w:name="_GoBack"/>
      <w:bookmarkEnd w:id="0"/>
    </w:p>
    <w:p w:rsidR="00F832FA" w:rsidRDefault="00F832FA" w:rsidP="00F832FA">
      <w:pPr>
        <w:pStyle w:val="6"/>
        <w:spacing w:line="276" w:lineRule="auto"/>
        <w:ind w:firstLine="851"/>
        <w:jc w:val="both"/>
      </w:pPr>
      <w:r>
        <w:rPr>
          <w:lang w:val="uk-UA"/>
        </w:rPr>
        <w:t>2</w:t>
      </w:r>
      <w:r>
        <w:t xml:space="preserve">. Надіслати дане рішення </w:t>
      </w:r>
      <w:r>
        <w:rPr>
          <w:lang w:val="uk-UA"/>
        </w:rPr>
        <w:t xml:space="preserve"> до Звягельської </w:t>
      </w:r>
      <w:r>
        <w:t xml:space="preserve"> районної</w:t>
      </w:r>
      <w:r>
        <w:rPr>
          <w:lang w:val="uk-UA"/>
        </w:rPr>
        <w:t xml:space="preserve"> територіальної</w:t>
      </w:r>
      <w:r>
        <w:t xml:space="preserve"> виборчої комісії для  розгляду.</w:t>
      </w:r>
    </w:p>
    <w:p w:rsidR="00F832FA" w:rsidRDefault="00F832FA" w:rsidP="00F832FA">
      <w:pPr>
        <w:rPr>
          <w:rFonts w:ascii="Times New Roman" w:hAnsi="Times New Roman"/>
          <w:bCs/>
          <w:spacing w:val="-10"/>
          <w:sz w:val="28"/>
          <w:szCs w:val="20"/>
          <w:lang w:val="uk-UA" w:eastAsia="ru-RU"/>
        </w:rPr>
      </w:pPr>
    </w:p>
    <w:p w:rsidR="00F832FA" w:rsidRPr="00E464A0" w:rsidRDefault="00F832FA" w:rsidP="00F832F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E464A0">
        <w:rPr>
          <w:rFonts w:ascii="Times New Roman" w:hAnsi="Times New Roman"/>
          <w:b/>
          <w:sz w:val="28"/>
          <w:szCs w:val="28"/>
          <w:lang w:eastAsia="ru-RU"/>
        </w:rPr>
        <w:t xml:space="preserve">Голова районної ради                                          </w:t>
      </w:r>
      <w:r w:rsidRPr="00E464A0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E464A0">
        <w:rPr>
          <w:rFonts w:ascii="Times New Roman" w:hAnsi="Times New Roman"/>
          <w:b/>
          <w:sz w:val="28"/>
          <w:szCs w:val="28"/>
          <w:lang w:eastAsia="ru-RU"/>
        </w:rPr>
        <w:t xml:space="preserve">        Артур ЗАГРИВИЙ</w:t>
      </w:r>
    </w:p>
    <w:p w:rsidR="00F832FA" w:rsidRDefault="00F832FA" w:rsidP="00F832FA">
      <w:pPr>
        <w:rPr>
          <w:rFonts w:ascii="Calibri" w:hAnsi="Calibri"/>
        </w:rPr>
      </w:pPr>
    </w:p>
    <w:p w:rsidR="00F832FA" w:rsidRDefault="00F832FA" w:rsidP="00F832FA"/>
    <w:p w:rsidR="00FF0678" w:rsidRPr="00F832FA" w:rsidRDefault="00FF0678" w:rsidP="00F832FA"/>
    <w:sectPr w:rsidR="00FF0678" w:rsidRPr="00F832FA" w:rsidSect="00E464A0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FE" w:rsidRDefault="00991FFE" w:rsidP="00F832FA">
      <w:pPr>
        <w:spacing w:after="0" w:line="240" w:lineRule="auto"/>
      </w:pPr>
      <w:r>
        <w:separator/>
      </w:r>
    </w:p>
  </w:endnote>
  <w:endnote w:type="continuationSeparator" w:id="0">
    <w:p w:rsidR="00991FFE" w:rsidRDefault="00991FFE" w:rsidP="00F8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FE" w:rsidRDefault="00991FFE" w:rsidP="00F832FA">
      <w:pPr>
        <w:spacing w:after="0" w:line="240" w:lineRule="auto"/>
      </w:pPr>
      <w:r>
        <w:separator/>
      </w:r>
    </w:p>
  </w:footnote>
  <w:footnote w:type="continuationSeparator" w:id="0">
    <w:p w:rsidR="00991FFE" w:rsidRDefault="00991FFE" w:rsidP="00F83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C60C8"/>
    <w:multiLevelType w:val="hybridMultilevel"/>
    <w:tmpl w:val="2FBE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C0AF5"/>
    <w:multiLevelType w:val="hybridMultilevel"/>
    <w:tmpl w:val="F98650FA"/>
    <w:lvl w:ilvl="0" w:tplc="175A1A08">
      <w:start w:val="1"/>
      <w:numFmt w:val="decimal"/>
      <w:lvlText w:val="%1."/>
      <w:lvlJc w:val="left"/>
      <w:pPr>
        <w:ind w:left="1301" w:hanging="4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07"/>
    <w:rsid w:val="001D289E"/>
    <w:rsid w:val="00256F07"/>
    <w:rsid w:val="00381808"/>
    <w:rsid w:val="005C4E73"/>
    <w:rsid w:val="0072366D"/>
    <w:rsid w:val="00772A47"/>
    <w:rsid w:val="00991FFE"/>
    <w:rsid w:val="00A608A2"/>
    <w:rsid w:val="00B16C00"/>
    <w:rsid w:val="00B838D3"/>
    <w:rsid w:val="00E464A0"/>
    <w:rsid w:val="00E64468"/>
    <w:rsid w:val="00F832FA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39EA5-25C8-4F35-8574-B98B67BA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F832F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832F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832F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832FA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F8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832FA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832FA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F8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2FA"/>
  </w:style>
  <w:style w:type="paragraph" w:styleId="a6">
    <w:name w:val="footer"/>
    <w:basedOn w:val="a"/>
    <w:link w:val="a7"/>
    <w:uiPriority w:val="99"/>
    <w:unhideWhenUsed/>
    <w:rsid w:val="00F8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2FA"/>
  </w:style>
  <w:style w:type="paragraph" w:styleId="a8">
    <w:name w:val="List Paragraph"/>
    <w:basedOn w:val="a"/>
    <w:uiPriority w:val="34"/>
    <w:qFormat/>
    <w:rsid w:val="00E464A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6805-6E90-4482-94D9-C8F7468C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9</cp:revision>
  <cp:lastPrinted>2024-05-14T03:23:00Z</cp:lastPrinted>
  <dcterms:created xsi:type="dcterms:W3CDTF">2024-05-13T07:56:00Z</dcterms:created>
  <dcterms:modified xsi:type="dcterms:W3CDTF">2024-05-14T03:26:00Z</dcterms:modified>
</cp:coreProperties>
</file>