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2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AC277E" w:rsidRDefault="0072460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72460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24 сесія Звягельської районної ради VIII скликання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12.12.2024 10:52   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24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3.  Про хід виконання рішення № 295 від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17.05.2024 "Про перезатарення та утилізацію невизначених, заборонених до вжитку отрутохімікатів на території Звягельського району"</w:t>
      </w:r>
    </w:p>
    <w:p w:rsidR="00000000" w:rsidRDefault="0072460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хід виконання рішення № 295 від 17.05.</w:t>
      </w:r>
      <w:r w:rsidR="00AC277E">
        <w:rPr>
          <w:rFonts w:ascii="Times New Roman CYR" w:hAnsi="Times New Roman CYR" w:cs="Times New Roman CYR"/>
          <w:b/>
          <w:bCs/>
          <w:sz w:val="36"/>
          <w:szCs w:val="36"/>
        </w:rPr>
        <w:t>2024 «</w:t>
      </w:r>
      <w:bookmarkStart w:id="0" w:name="_GoBack"/>
      <w:bookmarkEnd w:id="0"/>
      <w:r w:rsidR="00AC277E">
        <w:rPr>
          <w:rFonts w:ascii="Times New Roman CYR" w:hAnsi="Times New Roman CYR" w:cs="Times New Roman CYR"/>
          <w:b/>
          <w:bCs/>
          <w:sz w:val="36"/>
          <w:szCs w:val="36"/>
        </w:rPr>
        <w:t>Про перезатарення та утилізацію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невизначених, заборонених до вжитку отрутохім</w:t>
      </w:r>
      <w:r w:rsidR="00AC277E">
        <w:rPr>
          <w:rFonts w:ascii="Times New Roman CYR" w:hAnsi="Times New Roman CYR" w:cs="Times New Roman CYR"/>
          <w:b/>
          <w:bCs/>
          <w:sz w:val="36"/>
          <w:szCs w:val="36"/>
        </w:rPr>
        <w:t>ікатів на території Звягельського району»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ішення ухвалює БІЛЬШІСТЬ ВІД ЗАГАЛЬНОГО СКЛАДУ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Табалюк Станіслав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2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72460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2460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72460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72460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72460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2460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</w:t>
      </w:r>
      <w:r>
        <w:rPr>
          <w:rFonts w:ascii="Times New Roman CYR" w:hAnsi="Times New Roman CYR" w:cs="Times New Roman CYR"/>
          <w:sz w:val="28"/>
          <w:szCs w:val="28"/>
        </w:rPr>
        <w:t>вий А.Л.</w:t>
      </w:r>
    </w:p>
    <w:p w:rsidR="0072460E" w:rsidRDefault="00724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72460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7E"/>
    <w:rsid w:val="0072460E"/>
    <w:rsid w:val="00A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872A8"/>
  <w14:defaultImageDpi w14:val="0"/>
  <w15:docId w15:val="{E5ACBB99-9617-4A9D-B862-5A5B897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2024-12-12T14:13:00Z</dcterms:created>
  <dcterms:modified xsi:type="dcterms:W3CDTF">2024-12-12T14:13:00Z</dcterms:modified>
</cp:coreProperties>
</file>